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A9C6" w14:textId="77777777" w:rsidR="0034219D" w:rsidRPr="008806A7" w:rsidRDefault="0034219D" w:rsidP="0034219D">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6790514"/>
      <w:bookmarkStart w:id="1" w:name="_GoBack"/>
      <w:r w:rsidRPr="008806A7">
        <w:rPr>
          <w:rFonts w:ascii="IRANSans" w:hAnsi="IRANSans" w:cs="IRANSans"/>
          <w:color w:val="00B050"/>
          <w:sz w:val="28"/>
          <w:shd w:val="clear" w:color="auto" w:fill="FFFFFF"/>
          <w:rtl/>
          <w:lang w:val="x-none"/>
        </w:rPr>
        <w:t>بسم الله الرحمن الرحیم</w:t>
      </w:r>
    </w:p>
    <w:p w14:paraId="0DA6E8D3" w14:textId="77777777" w:rsidR="0034219D" w:rsidRPr="008806A7" w:rsidRDefault="0034219D" w:rsidP="0034219D">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73E9C9A" w14:textId="77777777" w:rsidR="0034219D" w:rsidRPr="008806A7" w:rsidRDefault="0034219D" w:rsidP="0034219D">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80A9165" w14:textId="77777777" w:rsidR="0034219D" w:rsidRPr="008806A7" w:rsidRDefault="0034219D" w:rsidP="0034219D">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878942C" w14:textId="505ED77A" w:rsidR="0034219D" w:rsidRPr="008806A7" w:rsidRDefault="0034219D" w:rsidP="0034219D">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107</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940</w:t>
      </w:r>
      <w:r w:rsidRPr="008806A7">
        <w:rPr>
          <w:rFonts w:ascii="IRANSans" w:hAnsi="IRANSans" w:cs="IRANSans"/>
          <w:color w:val="C00000"/>
          <w:sz w:val="28"/>
          <w:shd w:val="clear" w:color="auto" w:fill="FFFFFF"/>
          <w:rtl/>
          <w:lang w:val="x-none"/>
        </w:rPr>
        <w:tab/>
      </w:r>
    </w:p>
    <w:p w14:paraId="74D95CEF" w14:textId="23B38A7B" w:rsidR="0034219D" w:rsidRPr="000E3F39" w:rsidRDefault="0034219D" w:rsidP="0034219D">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107</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5011</w:t>
      </w:r>
      <w:r>
        <w:rPr>
          <w:rFonts w:ascii="IRANSans" w:hAnsi="IRANSans" w:cs="IRANSans"/>
          <w:color w:val="C00000"/>
          <w:sz w:val="28"/>
          <w:shd w:val="clear" w:color="auto" w:fill="FFFFFF"/>
        </w:rPr>
        <w:t>9</w:t>
      </w:r>
    </w:p>
    <w:p w14:paraId="51CF2DD1" w14:textId="77777777" w:rsidR="0034219D" w:rsidRDefault="0034219D" w:rsidP="0034219D">
      <w:pPr>
        <w:rPr>
          <w:color w:val="EE0000"/>
          <w:rtl/>
        </w:rPr>
      </w:pPr>
      <w:r w:rsidRPr="00CC362D">
        <w:rPr>
          <w:rFonts w:hint="cs"/>
          <w:color w:val="EE0000"/>
          <w:rtl/>
        </w:rPr>
        <w:t>----------------------------</w:t>
      </w:r>
      <w:r>
        <w:rPr>
          <w:rFonts w:hint="cs"/>
          <w:color w:val="EE0000"/>
          <w:rtl/>
        </w:rPr>
        <w:t>-------------</w:t>
      </w:r>
    </w:p>
    <w:bookmarkEnd w:id="1"/>
    <w:p w14:paraId="57931906" w14:textId="3554EC45" w:rsidR="00A301BF" w:rsidRPr="00590C81" w:rsidRDefault="00A301BF" w:rsidP="00590C81">
      <w:pPr>
        <w:pStyle w:val="Heading1"/>
        <w:rPr>
          <w:rFonts w:ascii="NoorLotus" w:hAnsi="NoorLotus"/>
          <w:rtl/>
        </w:rPr>
      </w:pPr>
      <w:r w:rsidRPr="00590C81">
        <w:rPr>
          <w:rFonts w:ascii="NoorLotus" w:hAnsi="NoorLotus"/>
          <w:rtl/>
        </w:rPr>
        <w:t>ادامه بررسی صورت‌های تعارض دو ضرر</w:t>
      </w:r>
      <w:bookmarkEnd w:id="0"/>
    </w:p>
    <w:p w14:paraId="7F0F5500" w14:textId="57B8D256" w:rsidR="00A301BF" w:rsidRPr="00590C81" w:rsidRDefault="00A301BF" w:rsidP="00590C81">
      <w:pPr>
        <w:jc w:val="both"/>
        <w:rPr>
          <w:rFonts w:ascii="NoorLotus" w:hAnsi="NoorLotus"/>
          <w:rtl/>
        </w:rPr>
      </w:pPr>
      <w:r w:rsidRPr="00590C81">
        <w:rPr>
          <w:rFonts w:ascii="NoorLotus" w:hAnsi="NoorLotus"/>
          <w:rtl/>
        </w:rPr>
        <w:t xml:space="preserve">بحث درباره صورت‌های دوران امر بین دو ضرر است. صورت اول این بود که شخصی ناچار به تحمل یکی از دو ضرر متوجه به خود می‌شود. صورت دوم این است که شخصی ناچار است به یکی از دو نفر دیگر ضرر بزند. </w:t>
      </w:r>
    </w:p>
    <w:p w14:paraId="59B2BB01" w14:textId="08C0E0A0" w:rsidR="00A301BF" w:rsidRPr="00590C81" w:rsidRDefault="00A301BF" w:rsidP="00590C81">
      <w:pPr>
        <w:pStyle w:val="Heading2"/>
        <w:jc w:val="both"/>
        <w:rPr>
          <w:rFonts w:ascii="NoorLotus" w:hAnsi="NoorLotus"/>
          <w:rtl/>
        </w:rPr>
      </w:pPr>
      <w:bookmarkStart w:id="35" w:name="_Toc226790515"/>
      <w:r w:rsidRPr="00590C81">
        <w:rPr>
          <w:rFonts w:ascii="NoorLotus" w:hAnsi="NoorLotus"/>
          <w:rtl/>
        </w:rPr>
        <w:t>طرح یک فرع از مصادیق صورت دوم</w:t>
      </w:r>
      <w:bookmarkEnd w:id="35"/>
    </w:p>
    <w:p w14:paraId="4287D731" w14:textId="4DD33790" w:rsidR="00A301BF" w:rsidRPr="00590C81" w:rsidRDefault="00A301BF" w:rsidP="00590C81">
      <w:pPr>
        <w:jc w:val="both"/>
        <w:rPr>
          <w:rFonts w:ascii="NoorLotus" w:hAnsi="NoorLotus"/>
          <w:rtl/>
        </w:rPr>
      </w:pPr>
      <w:r w:rsidRPr="00590C81">
        <w:rPr>
          <w:rFonts w:ascii="NoorLotus" w:hAnsi="NoorLotus"/>
          <w:rtl/>
        </w:rPr>
        <w:t xml:space="preserve">به مناسبت صورت دوم، فرعی </w:t>
      </w:r>
      <w:r w:rsidR="00890F7C" w:rsidRPr="00590C81">
        <w:rPr>
          <w:rFonts w:ascii="NoorLotus" w:hAnsi="NoorLotus"/>
          <w:rtl/>
        </w:rPr>
        <w:t>مطرح می‌شود</w:t>
      </w:r>
      <w:r w:rsidRPr="00590C81">
        <w:rPr>
          <w:rFonts w:ascii="NoorLotus" w:hAnsi="NoorLotus"/>
          <w:rtl/>
        </w:rPr>
        <w:t xml:space="preserve"> </w:t>
      </w:r>
      <w:r w:rsidR="00935489" w:rsidRPr="00590C81">
        <w:rPr>
          <w:rFonts w:ascii="NoorLotus" w:hAnsi="NoorLotus"/>
          <w:rtl/>
        </w:rPr>
        <w:t>که نیاز به تأمل دارد</w:t>
      </w:r>
      <w:r w:rsidR="00681C85" w:rsidRPr="00590C81">
        <w:rPr>
          <w:rFonts w:ascii="NoorLotus" w:hAnsi="NoorLotus"/>
          <w:rtl/>
        </w:rPr>
        <w:t>:</w:t>
      </w:r>
      <w:r w:rsidRPr="00590C81">
        <w:rPr>
          <w:rFonts w:ascii="NoorLotus" w:hAnsi="NoorLotus"/>
          <w:rtl/>
        </w:rPr>
        <w:t xml:space="preserve"> اگر شخصی به‌طور </w:t>
      </w:r>
      <w:r w:rsidR="00890F7C" w:rsidRPr="00590C81">
        <w:rPr>
          <w:rFonts w:ascii="NoorLotus" w:hAnsi="NoorLotus"/>
          <w:rtl/>
        </w:rPr>
        <w:t>بدون اختیار</w:t>
      </w:r>
      <w:r w:rsidRPr="00590C81">
        <w:rPr>
          <w:rFonts w:ascii="NoorLotus" w:hAnsi="NoorLotus"/>
          <w:rtl/>
        </w:rPr>
        <w:t xml:space="preserve"> مثلا به‌خاطر زلزله، به یک سمتی پرتاب شود و امرش دا</w:t>
      </w:r>
      <w:r w:rsidR="00890F7C" w:rsidRPr="00590C81">
        <w:rPr>
          <w:rFonts w:ascii="NoorLotus" w:hAnsi="NoorLotus"/>
          <w:rtl/>
        </w:rPr>
        <w:t>ی</w:t>
      </w:r>
      <w:r w:rsidRPr="00590C81">
        <w:rPr>
          <w:rFonts w:ascii="NoorLotus" w:hAnsi="NoorLotus"/>
          <w:rtl/>
        </w:rPr>
        <w:t xml:space="preserve">ر </w:t>
      </w:r>
      <w:r w:rsidR="00890F7C" w:rsidRPr="00590C81">
        <w:rPr>
          <w:rFonts w:ascii="NoorLotus" w:hAnsi="NoorLotus"/>
          <w:rtl/>
        </w:rPr>
        <w:t>شود بین اینکه</w:t>
      </w:r>
      <w:r w:rsidRPr="00590C81">
        <w:rPr>
          <w:rFonts w:ascii="NoorLotus" w:hAnsi="NoorLotus"/>
          <w:rtl/>
        </w:rPr>
        <w:t xml:space="preserve"> روی زید یا روی عمرو</w:t>
      </w:r>
      <w:r w:rsidR="00890F7C" w:rsidRPr="00590C81">
        <w:rPr>
          <w:rFonts w:ascii="NoorLotus" w:hAnsi="NoorLotus"/>
          <w:rtl/>
        </w:rPr>
        <w:t xml:space="preserve"> بیفتد،</w:t>
      </w:r>
      <w:r w:rsidRPr="00590C81">
        <w:rPr>
          <w:rFonts w:ascii="NoorLotus" w:hAnsi="NoorLotus"/>
          <w:rtl/>
        </w:rPr>
        <w:t xml:space="preserve"> در صورتی که یکی از این دو محقون‌الدم و دیگری غیر محقون‌الدم باشد، </w:t>
      </w:r>
      <w:r w:rsidR="00C2504E" w:rsidRPr="00590C81">
        <w:rPr>
          <w:rFonts w:ascii="NoorLotus" w:hAnsi="NoorLotus"/>
          <w:rtl/>
        </w:rPr>
        <w:t>باید</w:t>
      </w:r>
      <w:r w:rsidRPr="00590C81">
        <w:rPr>
          <w:rFonts w:ascii="NoorLotus" w:hAnsi="NoorLotus"/>
          <w:rtl/>
        </w:rPr>
        <w:t xml:space="preserve"> روی کسی که محقون‌الدم نیست بیفتد. اگر خود را روی محقون‌الدم بیندازد، این عمل حرام است و اگر عمدی باشد، قصاص دارد و </w:t>
      </w:r>
      <w:r w:rsidR="00D27293" w:rsidRPr="00590C81">
        <w:rPr>
          <w:rFonts w:ascii="NoorLotus" w:hAnsi="NoorLotus"/>
          <w:rtl/>
        </w:rPr>
        <w:t>اگر عمدی نباشد نیز</w:t>
      </w:r>
      <w:r w:rsidRPr="00590C81">
        <w:rPr>
          <w:rFonts w:ascii="NoorLotus" w:hAnsi="NoorLotus"/>
          <w:rtl/>
        </w:rPr>
        <w:t xml:space="preserve"> دیه دارد.</w:t>
      </w:r>
    </w:p>
    <w:p w14:paraId="62040BA7" w14:textId="5D6D02F6" w:rsidR="00A301BF" w:rsidRPr="00590C81" w:rsidRDefault="00A301BF" w:rsidP="00590C81">
      <w:pPr>
        <w:jc w:val="both"/>
        <w:rPr>
          <w:rFonts w:ascii="NoorLotus" w:hAnsi="NoorLotus"/>
          <w:rtl/>
        </w:rPr>
      </w:pPr>
      <w:r w:rsidRPr="00590C81">
        <w:rPr>
          <w:rFonts w:ascii="NoorLotus" w:hAnsi="NoorLotus"/>
          <w:rtl/>
        </w:rPr>
        <w:t>اگر هر دو محقون‌الدم باشند و حفظ جان یکی از دیگری اهم نباشد، مخیر است که خود را روی هر کدام بیندازد و نه قصاص دارد و نه دیه، زیرا عرفا</w:t>
      </w:r>
      <w:r w:rsidR="00EE4E13" w:rsidRPr="00590C81">
        <w:rPr>
          <w:rFonts w:ascii="NoorLotus" w:hAnsi="NoorLotus"/>
          <w:rtl/>
        </w:rPr>
        <w:t xml:space="preserve"> </w:t>
      </w:r>
      <w:r w:rsidRPr="00590C81">
        <w:rPr>
          <w:rFonts w:ascii="NoorLotus" w:hAnsi="NoorLotus"/>
          <w:rtl/>
        </w:rPr>
        <w:t>اصل قتل به او مستند نیست</w:t>
      </w:r>
      <w:r w:rsidR="00EE4E13" w:rsidRPr="00590C81">
        <w:rPr>
          <w:rFonts w:ascii="NoorLotus" w:hAnsi="NoorLotus"/>
          <w:rtl/>
        </w:rPr>
        <w:t xml:space="preserve"> چون فرض این است که این عمل در اختیار او نیست. </w:t>
      </w:r>
      <w:r w:rsidRPr="00590C81">
        <w:rPr>
          <w:rFonts w:ascii="NoorLotus" w:hAnsi="NoorLotus"/>
          <w:rtl/>
        </w:rPr>
        <w:t>اگر شخص دیگری او را پرتاب کرده باشد، آن شخص قاتل تلقی می‌شود.</w:t>
      </w:r>
    </w:p>
    <w:p w14:paraId="3DB90C89" w14:textId="1FE9F2B6" w:rsidR="00A301BF" w:rsidRPr="00590C81" w:rsidRDefault="00A301BF" w:rsidP="00590C81">
      <w:pPr>
        <w:jc w:val="both"/>
        <w:rPr>
          <w:rFonts w:ascii="NoorLotus" w:hAnsi="NoorLotus"/>
          <w:rtl/>
        </w:rPr>
      </w:pPr>
      <w:r w:rsidRPr="00590C81">
        <w:rPr>
          <w:rFonts w:ascii="NoorLotus" w:hAnsi="NoorLotus"/>
          <w:rtl/>
        </w:rPr>
        <w:t>اما اگر حفظ جان یکی از دیگری</w:t>
      </w:r>
      <w:r w:rsidR="003B20BF" w:rsidRPr="00590C81">
        <w:rPr>
          <w:rFonts w:ascii="NoorLotus" w:hAnsi="NoorLotus"/>
          <w:rtl/>
        </w:rPr>
        <w:t xml:space="preserve"> به‌خاطر عنوان دیگری که بر او منطبق است،</w:t>
      </w:r>
      <w:r w:rsidRPr="00590C81">
        <w:rPr>
          <w:rFonts w:ascii="NoorLotus" w:hAnsi="NoorLotus"/>
          <w:rtl/>
        </w:rPr>
        <w:t xml:space="preserve"> اهم باشد، باید خود را روی شخصی که عنوان اهم بر او منطبق نیست بیندازد. در اینجا اگر خلاف وظیفه عمل کند و خود را روی شخصی که حفظ جان او اهم است بیندازد، حکمش چیست؟ آیا قصاص می‌شود یا دیه باید پرداخت کند</w:t>
      </w:r>
      <w:r w:rsidR="003B20BF" w:rsidRPr="00590C81">
        <w:rPr>
          <w:rFonts w:ascii="NoorLotus" w:hAnsi="NoorLotus"/>
          <w:rtl/>
        </w:rPr>
        <w:t xml:space="preserve"> یا این عنوان ثانوی تاثیری در حکم قصاص و دیه ندارد</w:t>
      </w:r>
      <w:r w:rsidRPr="00590C81">
        <w:rPr>
          <w:rFonts w:ascii="NoorLotus" w:hAnsi="NoorLotus"/>
          <w:rtl/>
        </w:rPr>
        <w:t xml:space="preserve">؟ </w:t>
      </w:r>
      <w:r w:rsidR="00D05271" w:rsidRPr="00590C81">
        <w:rPr>
          <w:rFonts w:ascii="NoorLotus" w:hAnsi="NoorLotus"/>
          <w:rtl/>
        </w:rPr>
        <w:t>باید روی این فرع، تأمل شود</w:t>
      </w:r>
      <w:r w:rsidRPr="00590C81">
        <w:rPr>
          <w:rFonts w:ascii="NoorLotus" w:hAnsi="NoorLotus"/>
          <w:rtl/>
        </w:rPr>
        <w:t>.</w:t>
      </w:r>
    </w:p>
    <w:p w14:paraId="73F04E69" w14:textId="14F1BCE7" w:rsidR="00A301BF" w:rsidRPr="00590C81" w:rsidRDefault="00A301BF" w:rsidP="00590C81">
      <w:pPr>
        <w:pStyle w:val="Heading1"/>
        <w:rPr>
          <w:rFonts w:ascii="NoorLotus" w:hAnsi="NoorLotus"/>
          <w:rtl/>
        </w:rPr>
      </w:pPr>
      <w:bookmarkStart w:id="36" w:name="_Toc226790516"/>
      <w:r w:rsidRPr="00590C81">
        <w:rPr>
          <w:rFonts w:ascii="NoorLotus" w:hAnsi="NoorLotus"/>
          <w:rtl/>
        </w:rPr>
        <w:t>صورت سوم: لزوم تحمل ضرر توسط یکی از دو مکلف</w:t>
      </w:r>
      <w:bookmarkEnd w:id="36"/>
    </w:p>
    <w:p w14:paraId="5765E3BD" w14:textId="63F636A6" w:rsidR="00A301BF" w:rsidRPr="00590C81" w:rsidRDefault="00A301BF" w:rsidP="00590C81">
      <w:pPr>
        <w:jc w:val="both"/>
        <w:rPr>
          <w:rFonts w:ascii="NoorLotus" w:hAnsi="NoorLotus"/>
          <w:rtl/>
        </w:rPr>
      </w:pPr>
      <w:r w:rsidRPr="00590C81">
        <w:rPr>
          <w:rFonts w:ascii="NoorLotus" w:hAnsi="NoorLotus"/>
          <w:rtl/>
        </w:rPr>
        <w:t xml:space="preserve">صورت سوم این است که دو شخص وجود دارند </w:t>
      </w:r>
      <w:r w:rsidR="00874648" w:rsidRPr="00590C81">
        <w:rPr>
          <w:rFonts w:ascii="NoorLotus" w:hAnsi="NoorLotus"/>
          <w:rtl/>
        </w:rPr>
        <w:t>(که به هر یک از آنها ضرری متوجه است)</w:t>
      </w:r>
      <w:r w:rsidR="00874648" w:rsidRPr="00590C81">
        <w:rPr>
          <w:rStyle w:val="FootnoteReference"/>
          <w:rFonts w:cs="NoorLotus"/>
          <w:rtl/>
        </w:rPr>
        <w:footnoteReference w:id="1"/>
      </w:r>
      <w:r w:rsidR="00874648" w:rsidRPr="00590C81">
        <w:rPr>
          <w:rFonts w:ascii="NoorLotus" w:hAnsi="NoorLotus"/>
          <w:rtl/>
        </w:rPr>
        <w:t xml:space="preserve"> </w:t>
      </w:r>
      <w:r w:rsidRPr="00590C81">
        <w:rPr>
          <w:rFonts w:ascii="NoorLotus" w:hAnsi="NoorLotus"/>
          <w:rtl/>
        </w:rPr>
        <w:t xml:space="preserve">و یکی از آن‌ها باید ضرر را تحمل کند. </w:t>
      </w:r>
    </w:p>
    <w:p w14:paraId="4C9D3B5E" w14:textId="588F378B" w:rsidR="00A301BF" w:rsidRPr="00590C81" w:rsidRDefault="004844C7" w:rsidP="00590C81">
      <w:pPr>
        <w:pStyle w:val="Heading2"/>
        <w:jc w:val="both"/>
        <w:rPr>
          <w:rFonts w:ascii="NoorLotus" w:hAnsi="NoorLotus"/>
          <w:rtl/>
        </w:rPr>
      </w:pPr>
      <w:bookmarkStart w:id="37" w:name="_Toc226790517"/>
      <w:r w:rsidRPr="00590C81">
        <w:rPr>
          <w:rFonts w:ascii="NoorLotus" w:hAnsi="NoorLotus"/>
          <w:rtl/>
        </w:rPr>
        <w:lastRenderedPageBreak/>
        <w:t>معلوم بودن اهم بودن</w:t>
      </w:r>
      <w:r w:rsidR="00A301BF" w:rsidRPr="00590C81">
        <w:rPr>
          <w:rFonts w:ascii="NoorLotus" w:hAnsi="NoorLotus"/>
          <w:rtl/>
        </w:rPr>
        <w:t xml:space="preserve"> یکی از دو ضرر</w:t>
      </w:r>
      <w:bookmarkEnd w:id="37"/>
    </w:p>
    <w:p w14:paraId="33DCA891" w14:textId="5C00866A" w:rsidR="00A301BF" w:rsidRPr="00590C81" w:rsidRDefault="00A301BF" w:rsidP="00590C81">
      <w:pPr>
        <w:jc w:val="both"/>
        <w:rPr>
          <w:rFonts w:ascii="NoorLotus" w:hAnsi="NoorLotus"/>
          <w:rtl/>
        </w:rPr>
      </w:pPr>
      <w:r w:rsidRPr="00590C81">
        <w:rPr>
          <w:rFonts w:ascii="NoorLotus" w:hAnsi="NoorLotus"/>
          <w:rtl/>
        </w:rPr>
        <w:t xml:space="preserve">اگر اهمیت اجتناب از یکی از این دو ضرر شرعا محرز باشد، باید </w:t>
      </w:r>
      <w:r w:rsidR="00FC183A" w:rsidRPr="00590C81">
        <w:rPr>
          <w:rFonts w:ascii="NoorLotus" w:hAnsi="NoorLotus"/>
          <w:rtl/>
        </w:rPr>
        <w:t xml:space="preserve">برای اجتناب از این ضرر </w:t>
      </w:r>
      <w:r w:rsidRPr="00590C81">
        <w:rPr>
          <w:rFonts w:ascii="NoorLotus" w:hAnsi="NoorLotus"/>
          <w:rtl/>
        </w:rPr>
        <w:t>ضرر دیگر را تحمل کند. مثلا اگر سر یک عبد محقون‌الدم در دیگ شخص دیگری گیر کرده باشد، یا باید سر عبد را ببرند تا دیگ سالم بماند یا عبد را حفظ کنند و دیگ را بشکنند.</w:t>
      </w:r>
      <w:r w:rsidR="00FC183A" w:rsidRPr="00590C81">
        <w:rPr>
          <w:rFonts w:ascii="NoorLotus" w:hAnsi="NoorLotus"/>
          <w:rtl/>
        </w:rPr>
        <w:t xml:space="preserve"> قطعا</w:t>
      </w:r>
      <w:r w:rsidRPr="00590C81">
        <w:rPr>
          <w:rFonts w:ascii="NoorLotus" w:hAnsi="NoorLotus"/>
          <w:rtl/>
        </w:rPr>
        <w:t xml:space="preserve"> قتل عبد جایز نیست، حتی اگر مالک عمدا سر او را به داخل دیگ </w:t>
      </w:r>
      <w:r w:rsidR="00FC183A" w:rsidRPr="00590C81">
        <w:rPr>
          <w:rFonts w:ascii="NoorLotus" w:hAnsi="NoorLotus"/>
          <w:rtl/>
        </w:rPr>
        <w:t>کرده باشد. البته اگر مالک عبد</w:t>
      </w:r>
      <w:r w:rsidR="004844C7" w:rsidRPr="00590C81">
        <w:rPr>
          <w:rFonts w:ascii="NoorLotus" w:hAnsi="NoorLotus"/>
          <w:rtl/>
        </w:rPr>
        <w:t>،</w:t>
      </w:r>
      <w:r w:rsidR="00FC183A" w:rsidRPr="00590C81">
        <w:rPr>
          <w:rFonts w:ascii="NoorLotus" w:hAnsi="NoorLotus"/>
          <w:rtl/>
        </w:rPr>
        <w:t xml:space="preserve"> سبب این حادثه بود ضامن دیگ است و اگر شخص ثالثی این کار را انجام داده باشد او ضامن است و</w:t>
      </w:r>
      <w:r w:rsidRPr="00590C81">
        <w:rPr>
          <w:rFonts w:ascii="NoorLotus" w:hAnsi="NoorLotus"/>
          <w:rtl/>
        </w:rPr>
        <w:t xml:space="preserve"> اگر حادثه طبیعی</w:t>
      </w:r>
      <w:r w:rsidR="00FC183A" w:rsidRPr="00590C81">
        <w:rPr>
          <w:rFonts w:ascii="NoorLotus" w:hAnsi="NoorLotus"/>
          <w:rtl/>
        </w:rPr>
        <w:t xml:space="preserve"> منشأ این حادثه</w:t>
      </w:r>
      <w:r w:rsidRPr="00590C81">
        <w:rPr>
          <w:rFonts w:ascii="NoorLotus" w:hAnsi="NoorLotus"/>
          <w:rtl/>
        </w:rPr>
        <w:t xml:space="preserve"> باشد، طبق ارتکاز عقل</w:t>
      </w:r>
      <w:r w:rsidR="00FC183A" w:rsidRPr="00590C81">
        <w:rPr>
          <w:rFonts w:ascii="NoorLotus" w:hAnsi="NoorLotus"/>
          <w:rtl/>
        </w:rPr>
        <w:t>اء</w:t>
      </w:r>
      <w:r w:rsidRPr="00590C81">
        <w:rPr>
          <w:rFonts w:ascii="NoorLotus" w:hAnsi="NoorLotus"/>
          <w:rtl/>
        </w:rPr>
        <w:t xml:space="preserve"> ضرر ب</w:t>
      </w:r>
      <w:r w:rsidR="00FC183A" w:rsidRPr="00590C81">
        <w:rPr>
          <w:rFonts w:ascii="NoorLotus" w:hAnsi="NoorLotus"/>
          <w:rtl/>
        </w:rPr>
        <w:t>ین</w:t>
      </w:r>
      <w:r w:rsidRPr="00590C81">
        <w:rPr>
          <w:rFonts w:ascii="NoorLotus" w:hAnsi="NoorLotus"/>
          <w:rtl/>
        </w:rPr>
        <w:t xml:space="preserve"> صاحب دیگ</w:t>
      </w:r>
      <w:r w:rsidR="00FC183A" w:rsidRPr="00590C81">
        <w:rPr>
          <w:rFonts w:ascii="NoorLotus" w:hAnsi="NoorLotus"/>
          <w:rtl/>
        </w:rPr>
        <w:t xml:space="preserve"> و صاحب عبد</w:t>
      </w:r>
      <w:r w:rsidRPr="00590C81">
        <w:rPr>
          <w:rFonts w:ascii="NoorLotus" w:hAnsi="NoorLotus"/>
          <w:rtl/>
        </w:rPr>
        <w:t xml:space="preserve"> توزیع می‌شود.</w:t>
      </w:r>
    </w:p>
    <w:p w14:paraId="0FB9D398" w14:textId="49E2B309" w:rsidR="00A301BF" w:rsidRPr="00590C81" w:rsidRDefault="00A301BF" w:rsidP="00590C81">
      <w:pPr>
        <w:pStyle w:val="Heading2"/>
        <w:jc w:val="both"/>
        <w:rPr>
          <w:rFonts w:ascii="NoorLotus" w:hAnsi="NoorLotus"/>
          <w:rtl/>
        </w:rPr>
      </w:pPr>
      <w:bookmarkStart w:id="38" w:name="_Toc226790518"/>
      <w:r w:rsidRPr="00590C81">
        <w:rPr>
          <w:rFonts w:ascii="NoorLotus" w:hAnsi="NoorLotus"/>
          <w:rtl/>
        </w:rPr>
        <w:t xml:space="preserve">مجهول بودن </w:t>
      </w:r>
      <w:r w:rsidR="004844C7" w:rsidRPr="00590C81">
        <w:rPr>
          <w:rFonts w:ascii="NoorLotus" w:hAnsi="NoorLotus"/>
          <w:rtl/>
        </w:rPr>
        <w:t xml:space="preserve">اهم بودن </w:t>
      </w:r>
      <w:r w:rsidRPr="00590C81">
        <w:rPr>
          <w:rFonts w:ascii="NoorLotus" w:hAnsi="NoorLotus"/>
          <w:rtl/>
        </w:rPr>
        <w:t>یکی از دو ضرر</w:t>
      </w:r>
      <w:bookmarkEnd w:id="38"/>
      <w:r w:rsidRPr="00590C81">
        <w:rPr>
          <w:rFonts w:ascii="NoorLotus" w:hAnsi="NoorLotus"/>
          <w:rtl/>
        </w:rPr>
        <w:t xml:space="preserve"> </w:t>
      </w:r>
    </w:p>
    <w:p w14:paraId="66F73852" w14:textId="7940F235" w:rsidR="00A301BF" w:rsidRPr="00590C81" w:rsidRDefault="00A301BF" w:rsidP="00590C81">
      <w:pPr>
        <w:jc w:val="both"/>
        <w:rPr>
          <w:rFonts w:ascii="NoorLotus" w:hAnsi="NoorLotus"/>
          <w:rtl/>
        </w:rPr>
      </w:pPr>
      <w:r w:rsidRPr="00590C81">
        <w:rPr>
          <w:rFonts w:ascii="NoorLotus" w:hAnsi="NoorLotus"/>
          <w:rtl/>
        </w:rPr>
        <w:t>اگر اهمیت اجتناب از یکی از دو ضرر شرعا ثابت نشود، دو</w:t>
      </w:r>
      <w:r w:rsidR="004844C7" w:rsidRPr="00590C81">
        <w:rPr>
          <w:rFonts w:ascii="NoorLotus" w:hAnsi="NoorLotus"/>
          <w:rtl/>
        </w:rPr>
        <w:t xml:space="preserve"> قسم دارد.</w:t>
      </w:r>
    </w:p>
    <w:p w14:paraId="4B98DD54" w14:textId="26F31FDD" w:rsidR="004844C7" w:rsidRPr="00590C81" w:rsidRDefault="0005417C" w:rsidP="00590C81">
      <w:pPr>
        <w:pStyle w:val="Heading3"/>
        <w:rPr>
          <w:rFonts w:ascii="NoorLotus" w:hAnsi="NoorLotus"/>
          <w:rtl/>
        </w:rPr>
      </w:pPr>
      <w:bookmarkStart w:id="39" w:name="_Toc226790519"/>
      <w:r w:rsidRPr="00590C81">
        <w:rPr>
          <w:rFonts w:ascii="NoorLotus" w:hAnsi="NoorLotus"/>
          <w:rtl/>
        </w:rPr>
        <w:t xml:space="preserve">قسم اول: </w:t>
      </w:r>
      <w:r w:rsidR="004844C7" w:rsidRPr="00590C81">
        <w:rPr>
          <w:rFonts w:ascii="NoorLotus" w:hAnsi="NoorLotus"/>
          <w:rtl/>
        </w:rPr>
        <w:t>توجه ضرر به شخص معین در صورت مجهول بودن اهم بودن آن</w:t>
      </w:r>
      <w:bookmarkEnd w:id="39"/>
    </w:p>
    <w:p w14:paraId="64BC4D8A" w14:textId="164B8FA6" w:rsidR="00925C3B" w:rsidRPr="00590C81" w:rsidRDefault="00A301BF" w:rsidP="00590C81">
      <w:pPr>
        <w:jc w:val="both"/>
        <w:rPr>
          <w:rFonts w:ascii="NoorLotus" w:hAnsi="NoorLotus"/>
          <w:rtl/>
        </w:rPr>
      </w:pPr>
      <w:r w:rsidRPr="00590C81">
        <w:rPr>
          <w:rFonts w:ascii="NoorLotus" w:hAnsi="NoorLotus"/>
          <w:rtl/>
        </w:rPr>
        <w:t xml:space="preserve"> </w:t>
      </w:r>
      <w:r w:rsidR="005B1B36" w:rsidRPr="00590C81">
        <w:rPr>
          <w:rFonts w:ascii="NoorLotus" w:hAnsi="NoorLotus"/>
          <w:rtl/>
        </w:rPr>
        <w:t xml:space="preserve">گاهی </w:t>
      </w:r>
      <w:r w:rsidRPr="00590C81">
        <w:rPr>
          <w:rFonts w:ascii="NoorLotus" w:hAnsi="NoorLotus"/>
          <w:rtl/>
        </w:rPr>
        <w:t>ضرر متوجه</w:t>
      </w:r>
      <w:r w:rsidR="005B1B36" w:rsidRPr="00590C81">
        <w:rPr>
          <w:rFonts w:ascii="NoorLotus" w:hAnsi="NoorLotus"/>
          <w:rtl/>
        </w:rPr>
        <w:t xml:space="preserve"> به</w:t>
      </w:r>
      <w:r w:rsidRPr="00590C81">
        <w:rPr>
          <w:rFonts w:ascii="NoorLotus" w:hAnsi="NoorLotus"/>
          <w:rtl/>
        </w:rPr>
        <w:t xml:space="preserve"> یک شخص معین</w:t>
      </w:r>
      <w:r w:rsidR="00925C3B" w:rsidRPr="00590C81">
        <w:rPr>
          <w:rFonts w:ascii="NoorLotus" w:hAnsi="NoorLotus"/>
          <w:rtl/>
        </w:rPr>
        <w:t xml:space="preserve"> </w:t>
      </w:r>
      <w:r w:rsidR="005B1B36" w:rsidRPr="00590C81">
        <w:rPr>
          <w:rFonts w:ascii="NoorLotus" w:hAnsi="NoorLotus"/>
          <w:rtl/>
        </w:rPr>
        <w:t xml:space="preserve">است مثل اینکه </w:t>
      </w:r>
      <w:r w:rsidRPr="00590C81">
        <w:rPr>
          <w:rFonts w:ascii="NoorLotus" w:hAnsi="NoorLotus"/>
          <w:rtl/>
        </w:rPr>
        <w:t xml:space="preserve">سیل به سمت خانه زید </w:t>
      </w:r>
      <w:r w:rsidR="00925C3B" w:rsidRPr="00590C81">
        <w:rPr>
          <w:rFonts w:ascii="NoorLotus" w:hAnsi="NoorLotus"/>
          <w:rtl/>
        </w:rPr>
        <w:t>متوجه شود</w:t>
      </w:r>
      <w:r w:rsidR="005B1B36" w:rsidRPr="00590C81">
        <w:rPr>
          <w:rFonts w:ascii="NoorLotus" w:hAnsi="NoorLotus"/>
          <w:rtl/>
        </w:rPr>
        <w:t>. در این صورت اگر</w:t>
      </w:r>
      <w:r w:rsidRPr="00590C81">
        <w:rPr>
          <w:rFonts w:ascii="NoorLotus" w:hAnsi="NoorLotus"/>
          <w:rtl/>
        </w:rPr>
        <w:t xml:space="preserve"> زید بتواند آن را به خانه همسایه</w:t>
      </w:r>
      <w:r w:rsidR="00925C3B" w:rsidRPr="00590C81">
        <w:rPr>
          <w:rFonts w:ascii="NoorLotus" w:hAnsi="NoorLotus"/>
          <w:rtl/>
        </w:rPr>
        <w:t xml:space="preserve"> متوجه </w:t>
      </w:r>
      <w:r w:rsidRPr="00590C81">
        <w:rPr>
          <w:rFonts w:ascii="NoorLotus" w:hAnsi="NoorLotus"/>
          <w:rtl/>
        </w:rPr>
        <w:t>کند</w:t>
      </w:r>
      <w:r w:rsidR="00925C3B" w:rsidRPr="00590C81">
        <w:rPr>
          <w:rFonts w:ascii="NoorLotus" w:hAnsi="NoorLotus"/>
          <w:rtl/>
        </w:rPr>
        <w:t xml:space="preserve"> تا همسایه آسیب ببیند و خودش آسیب نبیند</w:t>
      </w:r>
      <w:r w:rsidRPr="00590C81">
        <w:rPr>
          <w:rFonts w:ascii="NoorLotus" w:hAnsi="NoorLotus"/>
          <w:rtl/>
        </w:rPr>
        <w:t xml:space="preserve">، این کار حرام است، زیرا </w:t>
      </w:r>
      <w:r w:rsidR="00925C3B" w:rsidRPr="00590C81">
        <w:rPr>
          <w:rFonts w:ascii="NoorLotus" w:hAnsi="NoorLotus"/>
          <w:rtl/>
        </w:rPr>
        <w:t>ا</w:t>
      </w:r>
      <w:r w:rsidRPr="00590C81">
        <w:rPr>
          <w:rFonts w:ascii="NoorLotus" w:hAnsi="NoorLotus"/>
          <w:rtl/>
        </w:rPr>
        <w:t>ضرار به غیر و اتلاف مال غیر است.</w:t>
      </w:r>
    </w:p>
    <w:p w14:paraId="522A5047" w14:textId="6BD29B3C" w:rsidR="00925C3B" w:rsidRPr="00590C81" w:rsidRDefault="00925C3B" w:rsidP="00590C81">
      <w:pPr>
        <w:jc w:val="both"/>
        <w:rPr>
          <w:rFonts w:ascii="NoorLotus" w:hAnsi="NoorLotus"/>
          <w:rtl/>
        </w:rPr>
      </w:pPr>
      <w:r w:rsidRPr="00590C81">
        <w:rPr>
          <w:rFonts w:ascii="NoorLotus" w:hAnsi="NoorLotus"/>
          <w:rtl/>
        </w:rPr>
        <w:t xml:space="preserve"> </w:t>
      </w:r>
      <w:r w:rsidR="00A301BF" w:rsidRPr="00590C81">
        <w:rPr>
          <w:rFonts w:ascii="NoorLotus" w:hAnsi="NoorLotus"/>
          <w:rtl/>
        </w:rPr>
        <w:t xml:space="preserve"> </w:t>
      </w:r>
      <w:r w:rsidRPr="00590C81">
        <w:rPr>
          <w:rFonts w:ascii="NoorLotus" w:hAnsi="NoorLotus"/>
          <w:rtl/>
        </w:rPr>
        <w:t>ان قلت: حرمت این فعل، حکم ضرری بر زید است و«لا ضرر» بنا بر اینکه مفاد «لا ضرر» نفی حکم ضرری باشد، آن را نفی می‌کند.</w:t>
      </w:r>
    </w:p>
    <w:p w14:paraId="35389448" w14:textId="01AC663D" w:rsidR="00A301BF" w:rsidRPr="00590C81" w:rsidRDefault="00925C3B" w:rsidP="00590C81">
      <w:pPr>
        <w:jc w:val="both"/>
        <w:rPr>
          <w:rFonts w:ascii="NoorLotus" w:hAnsi="NoorLotus"/>
          <w:rtl/>
        </w:rPr>
      </w:pPr>
      <w:r w:rsidRPr="00590C81">
        <w:rPr>
          <w:rFonts w:ascii="NoorLotus" w:hAnsi="NoorLotus"/>
          <w:rtl/>
        </w:rPr>
        <w:t>قلت: «لا ضرر» رفع ضرر می‌کند، نه نقل ضرر از یک شخص به شخص دیگر. به‌عبارت دیگر، «لا ضرر» شامل موارد تعارض ضررین نمی‌شود. البته اگ</w:t>
      </w:r>
      <w:r w:rsidR="00556950" w:rsidRPr="00590C81">
        <w:rPr>
          <w:rFonts w:ascii="NoorLotus" w:hAnsi="NoorLotus"/>
          <w:rtl/>
        </w:rPr>
        <w:t>ر زید عرفا مضطر به این کار باشد -مثلا</w:t>
      </w:r>
      <w:r w:rsidRPr="00590C81">
        <w:rPr>
          <w:rFonts w:ascii="NoorLotus" w:hAnsi="NoorLotus"/>
          <w:rtl/>
        </w:rPr>
        <w:t xml:space="preserve"> ضرری که متوجه زید می‌شود چون خانه‌اش کلنگی است خیلی فاحش است، ولی اگر سیل را متوجه خانۀ عمرو کند، خانۀ عمرو به سبب این که</w:t>
      </w:r>
      <w:r w:rsidR="00556950" w:rsidRPr="00590C81">
        <w:rPr>
          <w:rFonts w:ascii="NoorLotus" w:hAnsi="NoorLotus"/>
          <w:rtl/>
        </w:rPr>
        <w:t xml:space="preserve"> مستحکم است آسیب مختصری می‌بیند-</w:t>
      </w:r>
      <w:r w:rsidRPr="00590C81">
        <w:rPr>
          <w:rFonts w:ascii="NoorLotus" w:hAnsi="NoorLotus"/>
          <w:rtl/>
        </w:rPr>
        <w:t xml:space="preserve"> اینجا نه از باب «لا ضرر» بلکه از باب اضطرار که «</w:t>
      </w:r>
      <w:r w:rsidRPr="00590C81">
        <w:rPr>
          <w:rFonts w:ascii="NoorLotus" w:hAnsi="NoorLotus"/>
          <w:color w:val="008000"/>
          <w:rtl/>
        </w:rPr>
        <w:t>ما من شیء محرم الا وقد احله الله لمن اضطر الیه</w:t>
      </w:r>
      <w:r w:rsidRPr="00590C81">
        <w:rPr>
          <w:rFonts w:ascii="NoorLotus" w:hAnsi="NoorLotus"/>
          <w:rtl/>
        </w:rPr>
        <w:t>»</w:t>
      </w:r>
      <w:r w:rsidRPr="00590C81">
        <w:rPr>
          <w:rStyle w:val="FootnoteReference"/>
          <w:rFonts w:cs="NoorLotus"/>
          <w:sz w:val="34"/>
          <w:szCs w:val="34"/>
          <w:rtl/>
        </w:rPr>
        <w:footnoteReference w:id="2"/>
      </w:r>
      <w:r w:rsidRPr="00590C81">
        <w:rPr>
          <w:rFonts w:ascii="NoorLotus" w:hAnsi="NoorLotus"/>
          <w:rtl/>
        </w:rPr>
        <w:t xml:space="preserve"> می‌توان کار زید که سیل را به‌طرف خانۀ عمرو متوجه کند را تجویز کرد.</w:t>
      </w:r>
    </w:p>
    <w:p w14:paraId="3B6CC7AB" w14:textId="112F913D" w:rsidR="0005417C" w:rsidRPr="00590C81" w:rsidRDefault="0005417C" w:rsidP="00590C81">
      <w:pPr>
        <w:pStyle w:val="Heading3"/>
        <w:rPr>
          <w:rFonts w:ascii="NoorLotus" w:hAnsi="NoorLotus"/>
          <w:rtl/>
        </w:rPr>
      </w:pPr>
      <w:bookmarkStart w:id="40" w:name="_Toc226790520"/>
      <w:r w:rsidRPr="00590C81">
        <w:rPr>
          <w:rFonts w:ascii="NoorLotus" w:hAnsi="NoorLotus"/>
          <w:rtl/>
        </w:rPr>
        <w:t>قسم دوم: توجه ضرر غیر معین به یکی از دو طرف در صورت مجهول بودن اهم بودن آن</w:t>
      </w:r>
      <w:bookmarkEnd w:id="40"/>
    </w:p>
    <w:p w14:paraId="6CEFA9A9" w14:textId="77777777" w:rsidR="00556950" w:rsidRPr="00590C81" w:rsidRDefault="00556950" w:rsidP="00590C81">
      <w:pPr>
        <w:jc w:val="both"/>
        <w:rPr>
          <w:rFonts w:ascii="NoorLotus" w:hAnsi="NoorLotus"/>
          <w:rtl/>
        </w:rPr>
      </w:pPr>
    </w:p>
    <w:p w14:paraId="73F77EB0" w14:textId="6BE42066" w:rsidR="00A301BF" w:rsidRPr="00590C81" w:rsidRDefault="0005417C" w:rsidP="00590C81">
      <w:pPr>
        <w:jc w:val="both"/>
        <w:rPr>
          <w:rFonts w:ascii="NoorLotus" w:hAnsi="NoorLotus"/>
          <w:rtl/>
        </w:rPr>
      </w:pPr>
      <w:r w:rsidRPr="00590C81">
        <w:rPr>
          <w:rFonts w:ascii="NoorLotus" w:hAnsi="NoorLotus"/>
          <w:rtl/>
        </w:rPr>
        <w:t xml:space="preserve">گاهی </w:t>
      </w:r>
      <w:r w:rsidR="00A301BF" w:rsidRPr="00590C81">
        <w:rPr>
          <w:rFonts w:ascii="NoorLotus" w:hAnsi="NoorLotus"/>
          <w:rtl/>
        </w:rPr>
        <w:t>ضرر به‌طور غیر معین</w:t>
      </w:r>
      <w:r w:rsidR="00925C3B" w:rsidRPr="00590C81">
        <w:rPr>
          <w:rFonts w:ascii="NoorLotus" w:hAnsi="NoorLotus"/>
          <w:rtl/>
        </w:rPr>
        <w:t xml:space="preserve"> متوجه</w:t>
      </w:r>
      <w:r w:rsidR="00A301BF" w:rsidRPr="00590C81">
        <w:rPr>
          <w:rFonts w:ascii="NoorLotus" w:hAnsi="NoorLotus"/>
          <w:rtl/>
        </w:rPr>
        <w:t xml:space="preserve"> یکی از دو نفر </w:t>
      </w:r>
      <w:r w:rsidR="00925C3B" w:rsidRPr="00590C81">
        <w:rPr>
          <w:rFonts w:ascii="NoorLotus" w:hAnsi="NoorLotus"/>
          <w:rtl/>
        </w:rPr>
        <w:t>شده است.</w:t>
      </w:r>
      <w:r w:rsidR="00A301BF" w:rsidRPr="00590C81">
        <w:rPr>
          <w:rFonts w:ascii="NoorLotus" w:hAnsi="NoorLotus"/>
          <w:rtl/>
        </w:rPr>
        <w:t xml:space="preserve"> مثلا اگر سر </w:t>
      </w:r>
      <w:r w:rsidR="00454F18" w:rsidRPr="00590C81">
        <w:rPr>
          <w:rFonts w:ascii="NoorLotus" w:hAnsi="NoorLotus"/>
          <w:rtl/>
        </w:rPr>
        <w:t xml:space="preserve">اسب </w:t>
      </w:r>
      <w:r w:rsidR="00A301BF" w:rsidRPr="00590C81">
        <w:rPr>
          <w:rFonts w:ascii="NoorLotus" w:hAnsi="NoorLotus"/>
          <w:rtl/>
        </w:rPr>
        <w:t xml:space="preserve">شخصی در دیگ دیگری </w:t>
      </w:r>
      <w:r w:rsidR="00925C3B" w:rsidRPr="00590C81">
        <w:rPr>
          <w:rFonts w:ascii="NoorLotus" w:hAnsi="NoorLotus"/>
          <w:rtl/>
        </w:rPr>
        <w:t>داخل شود،</w:t>
      </w:r>
      <w:r w:rsidR="00A301BF" w:rsidRPr="00590C81">
        <w:rPr>
          <w:rFonts w:ascii="NoorLotus" w:hAnsi="NoorLotus"/>
          <w:rtl/>
        </w:rPr>
        <w:t xml:space="preserve"> راه حل این است که یا دیگ</w:t>
      </w:r>
      <w:r w:rsidR="00925C3B" w:rsidRPr="00590C81">
        <w:rPr>
          <w:rFonts w:ascii="NoorLotus" w:hAnsi="NoorLotus"/>
          <w:rtl/>
        </w:rPr>
        <w:t xml:space="preserve"> شکسته شود تا </w:t>
      </w:r>
      <w:r w:rsidR="00454F18" w:rsidRPr="00590C81">
        <w:rPr>
          <w:rFonts w:ascii="NoorLotus" w:hAnsi="NoorLotus"/>
          <w:rtl/>
        </w:rPr>
        <w:t xml:space="preserve">اسب </w:t>
      </w:r>
      <w:r w:rsidR="00925C3B" w:rsidRPr="00590C81">
        <w:rPr>
          <w:rFonts w:ascii="NoorLotus" w:hAnsi="NoorLotus"/>
          <w:rtl/>
        </w:rPr>
        <w:t xml:space="preserve">سالم بماند و </w:t>
      </w:r>
      <w:r w:rsidR="00A301BF" w:rsidRPr="00590C81">
        <w:rPr>
          <w:rFonts w:ascii="NoorLotus" w:hAnsi="NoorLotus"/>
          <w:rtl/>
        </w:rPr>
        <w:t xml:space="preserve">یا </w:t>
      </w:r>
      <w:r w:rsidR="00454F18" w:rsidRPr="00590C81">
        <w:rPr>
          <w:rFonts w:ascii="NoorLotus" w:hAnsi="NoorLotus"/>
          <w:rtl/>
        </w:rPr>
        <w:t xml:space="preserve">اسب </w:t>
      </w:r>
      <w:r w:rsidR="00925C3B" w:rsidRPr="00590C81">
        <w:rPr>
          <w:rFonts w:ascii="NoorLotus" w:hAnsi="NoorLotus"/>
          <w:rtl/>
        </w:rPr>
        <w:t>کشته شود تا دیگ سالم بماند.</w:t>
      </w:r>
      <w:r w:rsidR="00A301BF" w:rsidRPr="00590C81">
        <w:rPr>
          <w:rFonts w:ascii="NoorLotus" w:hAnsi="NoorLotus"/>
          <w:rtl/>
        </w:rPr>
        <w:t xml:space="preserve"> در اینجا فرض‌هایی مطرح می‌شود.</w:t>
      </w:r>
    </w:p>
    <w:p w14:paraId="4639D919" w14:textId="15CD76C0" w:rsidR="00D74C5F" w:rsidRPr="00590C81" w:rsidRDefault="00D74C5F" w:rsidP="00590C81">
      <w:pPr>
        <w:pStyle w:val="Heading3"/>
        <w:rPr>
          <w:rFonts w:ascii="NoorLotus" w:hAnsi="NoorLotus"/>
          <w:rtl/>
        </w:rPr>
      </w:pPr>
      <w:bookmarkStart w:id="41" w:name="_Toc226790521"/>
      <w:r w:rsidRPr="00590C81">
        <w:rPr>
          <w:rFonts w:ascii="NoorLotus" w:hAnsi="NoorLotus"/>
          <w:rtl/>
        </w:rPr>
        <w:t xml:space="preserve">فرض اول: </w:t>
      </w:r>
      <w:r w:rsidR="00BB3244" w:rsidRPr="00590C81">
        <w:rPr>
          <w:rFonts w:ascii="NoorLotus" w:hAnsi="NoorLotus"/>
          <w:rtl/>
        </w:rPr>
        <w:t>سببیت یکی از طرفین نسبت به</w:t>
      </w:r>
      <w:r w:rsidR="005C5139" w:rsidRPr="00590C81">
        <w:rPr>
          <w:rFonts w:ascii="NoorLotus" w:hAnsi="NoorLotus"/>
          <w:rtl/>
        </w:rPr>
        <w:t xml:space="preserve"> حادثه منجر به</w:t>
      </w:r>
      <w:r w:rsidR="00BB3244" w:rsidRPr="00590C81">
        <w:rPr>
          <w:rFonts w:ascii="NoorLotus" w:hAnsi="NoorLotus"/>
          <w:rtl/>
        </w:rPr>
        <w:t xml:space="preserve"> ضرر</w:t>
      </w:r>
      <w:bookmarkEnd w:id="41"/>
      <w:r w:rsidR="00BB3244" w:rsidRPr="00590C81">
        <w:rPr>
          <w:rFonts w:ascii="NoorLotus" w:hAnsi="NoorLotus"/>
          <w:rtl/>
        </w:rPr>
        <w:t xml:space="preserve"> </w:t>
      </w:r>
    </w:p>
    <w:p w14:paraId="621B25D5" w14:textId="3869A8FB" w:rsidR="00925C3B" w:rsidRPr="00590C81" w:rsidRDefault="00925C3B" w:rsidP="00590C81">
      <w:pPr>
        <w:jc w:val="both"/>
        <w:rPr>
          <w:rFonts w:ascii="NoorLotus" w:hAnsi="NoorLotus"/>
          <w:rtl/>
        </w:rPr>
      </w:pPr>
      <w:r w:rsidRPr="00590C81">
        <w:rPr>
          <w:rFonts w:ascii="NoorLotus" w:hAnsi="NoorLotus"/>
          <w:rtl/>
        </w:rPr>
        <w:t xml:space="preserve">فرض اول این است که به فعل یکی از این دو مالک </w:t>
      </w:r>
      <w:r w:rsidR="008C63F4" w:rsidRPr="00590C81">
        <w:rPr>
          <w:rFonts w:ascii="NoorLotus" w:hAnsi="NoorLotus"/>
          <w:rtl/>
        </w:rPr>
        <w:t>-</w:t>
      </w:r>
      <w:r w:rsidRPr="00590C81">
        <w:rPr>
          <w:rFonts w:ascii="NoorLotus" w:hAnsi="NoorLotus"/>
          <w:rtl/>
        </w:rPr>
        <w:t xml:space="preserve">مثلا مالک </w:t>
      </w:r>
      <w:r w:rsidR="00501931" w:rsidRPr="00590C81">
        <w:rPr>
          <w:rFonts w:ascii="NoorLotus" w:hAnsi="NoorLotus"/>
          <w:rtl/>
        </w:rPr>
        <w:t xml:space="preserve">اسب </w:t>
      </w:r>
      <w:r w:rsidR="008C63F4" w:rsidRPr="00590C81">
        <w:rPr>
          <w:rFonts w:ascii="NoorLotus" w:hAnsi="NoorLotus"/>
          <w:rtl/>
        </w:rPr>
        <w:t>-</w:t>
      </w:r>
      <w:r w:rsidRPr="00590C81">
        <w:rPr>
          <w:rFonts w:ascii="NoorLotus" w:hAnsi="NoorLotus"/>
          <w:rtl/>
        </w:rPr>
        <w:t xml:space="preserve"> این حادثه پیش آمده باشد. </w:t>
      </w:r>
    </w:p>
    <w:p w14:paraId="15C1BE61" w14:textId="40F86F2A" w:rsidR="00A301BF" w:rsidRPr="00590C81" w:rsidRDefault="00A301BF" w:rsidP="00590C81">
      <w:pPr>
        <w:pStyle w:val="Heading3"/>
        <w:rPr>
          <w:rFonts w:ascii="NoorLotus" w:hAnsi="NoorLotus"/>
          <w:rtl/>
        </w:rPr>
      </w:pPr>
      <w:bookmarkStart w:id="42" w:name="_Toc226790522"/>
      <w:r w:rsidRPr="00590C81">
        <w:rPr>
          <w:rFonts w:ascii="NoorLotus" w:hAnsi="NoorLotus"/>
          <w:rtl/>
        </w:rPr>
        <w:lastRenderedPageBreak/>
        <w:t>کلام</w:t>
      </w:r>
      <w:r w:rsidR="00925C3B" w:rsidRPr="00590C81">
        <w:rPr>
          <w:rFonts w:ascii="NoorLotus" w:hAnsi="NoorLotus"/>
          <w:rtl/>
        </w:rPr>
        <w:t xml:space="preserve"> </w:t>
      </w:r>
      <w:r w:rsidRPr="00590C81">
        <w:rPr>
          <w:rFonts w:ascii="NoorLotus" w:hAnsi="NoorLotus"/>
          <w:rtl/>
        </w:rPr>
        <w:t>آقای خو</w:t>
      </w:r>
      <w:r w:rsidR="00925C3B" w:rsidRPr="00590C81">
        <w:rPr>
          <w:rFonts w:ascii="NoorLotus" w:hAnsi="NoorLotus"/>
          <w:rtl/>
        </w:rPr>
        <w:t>ی</w:t>
      </w:r>
      <w:r w:rsidRPr="00590C81">
        <w:rPr>
          <w:rFonts w:ascii="NoorLotus" w:hAnsi="NoorLotus"/>
          <w:rtl/>
        </w:rPr>
        <w:t>ی</w:t>
      </w:r>
      <w:r w:rsidR="004911AC" w:rsidRPr="00590C81">
        <w:rPr>
          <w:rFonts w:ascii="NoorLotus" w:hAnsi="NoorLotus"/>
          <w:rtl/>
        </w:rPr>
        <w:t xml:space="preserve"> در فرض اول</w:t>
      </w:r>
      <w:r w:rsidR="005C5139" w:rsidRPr="00590C81">
        <w:rPr>
          <w:rFonts w:ascii="NoorLotus" w:hAnsi="NoorLotus"/>
          <w:rtl/>
        </w:rPr>
        <w:t>: لزوم تحمل ضرر توسط طرفی که سبب حادثه شده</w:t>
      </w:r>
      <w:bookmarkEnd w:id="42"/>
    </w:p>
    <w:p w14:paraId="62501602" w14:textId="796D13E7" w:rsidR="00A301BF" w:rsidRPr="00590C81" w:rsidRDefault="00A301BF" w:rsidP="00590C81">
      <w:pPr>
        <w:jc w:val="both"/>
        <w:rPr>
          <w:rFonts w:ascii="NoorLotus" w:hAnsi="NoorLotus"/>
          <w:rtl/>
        </w:rPr>
      </w:pPr>
      <w:r w:rsidRPr="00590C81">
        <w:rPr>
          <w:rFonts w:ascii="NoorLotus" w:hAnsi="NoorLotus"/>
          <w:rtl/>
        </w:rPr>
        <w:t>مرحوم آقای خو</w:t>
      </w:r>
      <w:r w:rsidR="00925C3B" w:rsidRPr="00590C81">
        <w:rPr>
          <w:rFonts w:ascii="NoorLotus" w:hAnsi="NoorLotus"/>
          <w:rtl/>
        </w:rPr>
        <w:t>ی</w:t>
      </w:r>
      <w:r w:rsidRPr="00590C81">
        <w:rPr>
          <w:rFonts w:ascii="NoorLotus" w:hAnsi="NoorLotus"/>
          <w:rtl/>
        </w:rPr>
        <w:t xml:space="preserve">ی فرموده‌اند: </w:t>
      </w:r>
      <w:r w:rsidR="00925C3B" w:rsidRPr="00590C81">
        <w:rPr>
          <w:rFonts w:ascii="NoorLotus" w:hAnsi="NoorLotus"/>
          <w:rtl/>
        </w:rPr>
        <w:t>«</w:t>
      </w:r>
      <w:r w:rsidRPr="00590C81">
        <w:rPr>
          <w:rFonts w:ascii="NoorLotus" w:hAnsi="NoorLotus"/>
          <w:rtl/>
        </w:rPr>
        <w:t xml:space="preserve">واجب است مالک </w:t>
      </w:r>
      <w:r w:rsidR="00454F18" w:rsidRPr="00590C81">
        <w:rPr>
          <w:rFonts w:ascii="NoorLotus" w:hAnsi="NoorLotus"/>
          <w:rtl/>
        </w:rPr>
        <w:t xml:space="preserve">اسب </w:t>
      </w:r>
      <w:r w:rsidRPr="00590C81">
        <w:rPr>
          <w:rFonts w:ascii="NoorLotus" w:hAnsi="NoorLotus"/>
          <w:rtl/>
        </w:rPr>
        <w:t>مال</w:t>
      </w:r>
      <w:r w:rsidR="00925C3B" w:rsidRPr="00590C81">
        <w:rPr>
          <w:rFonts w:ascii="NoorLotus" w:hAnsi="NoorLotus"/>
          <w:rtl/>
        </w:rPr>
        <w:t xml:space="preserve"> خود</w:t>
      </w:r>
      <w:r w:rsidRPr="00590C81">
        <w:rPr>
          <w:rFonts w:ascii="NoorLotus" w:hAnsi="NoorLotus"/>
          <w:rtl/>
        </w:rPr>
        <w:t xml:space="preserve"> را اتلاف کند تا مال شخص دیگر سالما به او رد شود، زیرا «علی الید ما أخذت حتی تؤدی»</w:t>
      </w:r>
      <w:r w:rsidR="00925C3B" w:rsidRPr="00590C81">
        <w:rPr>
          <w:rStyle w:val="FootnoteReference"/>
          <w:rFonts w:cs="NoorLotus"/>
          <w:rtl/>
        </w:rPr>
        <w:footnoteReference w:id="3"/>
      </w:r>
      <w:r w:rsidRPr="00590C81">
        <w:rPr>
          <w:rFonts w:ascii="NoorLotus" w:hAnsi="NoorLotus"/>
          <w:rtl/>
        </w:rPr>
        <w:t xml:space="preserve">. نمی‌توان گفت: </w:t>
      </w:r>
      <w:r w:rsidR="00925C3B" w:rsidRPr="00590C81">
        <w:rPr>
          <w:rFonts w:ascii="NoorLotus" w:hAnsi="NoorLotus"/>
          <w:rtl/>
        </w:rPr>
        <w:t>«</w:t>
      </w:r>
      <w:r w:rsidRPr="00590C81">
        <w:rPr>
          <w:rFonts w:ascii="NoorLotus" w:hAnsi="NoorLotus"/>
          <w:rtl/>
        </w:rPr>
        <w:t>اگر</w:t>
      </w:r>
      <w:r w:rsidR="00925C3B" w:rsidRPr="00590C81">
        <w:rPr>
          <w:rFonts w:ascii="NoorLotus" w:hAnsi="NoorLotus"/>
          <w:rtl/>
        </w:rPr>
        <w:t xml:space="preserve"> من</w:t>
      </w:r>
      <w:r w:rsidRPr="00590C81">
        <w:rPr>
          <w:rFonts w:ascii="NoorLotus" w:hAnsi="NoorLotus"/>
          <w:rtl/>
        </w:rPr>
        <w:t xml:space="preserve"> این </w:t>
      </w:r>
      <w:r w:rsidR="00454F18" w:rsidRPr="00590C81">
        <w:rPr>
          <w:rFonts w:ascii="NoorLotus" w:hAnsi="NoorLotus"/>
          <w:rtl/>
        </w:rPr>
        <w:t xml:space="preserve">اسب </w:t>
      </w:r>
      <w:r w:rsidR="008C63F4" w:rsidRPr="00590C81">
        <w:rPr>
          <w:rFonts w:ascii="NoorLotus" w:hAnsi="NoorLotus"/>
          <w:rtl/>
        </w:rPr>
        <w:t>را</w:t>
      </w:r>
      <w:r w:rsidRPr="00590C81">
        <w:rPr>
          <w:rFonts w:ascii="NoorLotus" w:hAnsi="NoorLotus"/>
          <w:rtl/>
        </w:rPr>
        <w:t xml:space="preserve"> </w:t>
      </w:r>
      <w:r w:rsidR="00925C3B" w:rsidRPr="00590C81">
        <w:rPr>
          <w:rFonts w:ascii="NoorLotus" w:hAnsi="NoorLotus"/>
          <w:rtl/>
        </w:rPr>
        <w:t>ذبح کنم</w:t>
      </w:r>
      <w:r w:rsidRPr="00590C81">
        <w:rPr>
          <w:rFonts w:ascii="NoorLotus" w:hAnsi="NoorLotus"/>
          <w:rtl/>
        </w:rPr>
        <w:t>، ضرر زیادی متوجه من می‌شود، اما من دیگ آن شخص دیگر را که راضی نیست می‌شکنم</w:t>
      </w:r>
      <w:r w:rsidR="00925C3B" w:rsidRPr="00590C81">
        <w:rPr>
          <w:rFonts w:ascii="NoorLotus" w:hAnsi="NoorLotus"/>
          <w:rtl/>
        </w:rPr>
        <w:t xml:space="preserve"> و خسارت او که زیاد نیست را پرداخت می‌کنم»</w:t>
      </w:r>
      <w:r w:rsidRPr="00590C81">
        <w:rPr>
          <w:rFonts w:ascii="NoorLotus" w:hAnsi="NoorLotus"/>
          <w:rtl/>
        </w:rPr>
        <w:t xml:space="preserve"> زیرا شرعا بر مالک </w:t>
      </w:r>
      <w:r w:rsidR="00454F18" w:rsidRPr="00590C81">
        <w:rPr>
          <w:rFonts w:ascii="NoorLotus" w:hAnsi="NoorLotus"/>
          <w:rtl/>
        </w:rPr>
        <w:t xml:space="preserve">اسب </w:t>
      </w:r>
      <w:r w:rsidRPr="00590C81">
        <w:rPr>
          <w:rFonts w:ascii="NoorLotus" w:hAnsi="NoorLotus"/>
          <w:rtl/>
        </w:rPr>
        <w:t>واجب است که مال غیر را به او رد کند. «لا ضرر» نمی‌تواند این وجوب را از</w:t>
      </w:r>
      <w:r w:rsidR="004911AC" w:rsidRPr="00590C81">
        <w:rPr>
          <w:rFonts w:ascii="NoorLotus" w:hAnsi="NoorLotus"/>
          <w:rtl/>
        </w:rPr>
        <w:t xml:space="preserve"> او</w:t>
      </w:r>
      <w:r w:rsidRPr="00590C81">
        <w:rPr>
          <w:rFonts w:ascii="NoorLotus" w:hAnsi="NoorLotus"/>
          <w:rtl/>
        </w:rPr>
        <w:t xml:space="preserve"> </w:t>
      </w:r>
      <w:r w:rsidR="00C50674" w:rsidRPr="00590C81">
        <w:rPr>
          <w:rFonts w:ascii="NoorLotus" w:hAnsi="NoorLotus"/>
          <w:rtl/>
        </w:rPr>
        <w:t>رفع کند</w:t>
      </w:r>
      <w:r w:rsidR="004911AC" w:rsidRPr="00590C81">
        <w:rPr>
          <w:rFonts w:ascii="NoorLotus" w:hAnsi="NoorLotus"/>
          <w:rtl/>
        </w:rPr>
        <w:t>؛</w:t>
      </w:r>
      <w:r w:rsidRPr="00590C81">
        <w:rPr>
          <w:rFonts w:ascii="NoorLotus" w:hAnsi="NoorLotus"/>
          <w:rtl/>
        </w:rPr>
        <w:t xml:space="preserve"> زیرا این کار خلاف امتنان بر مالک دیگ است و موجب ضرر به او می‌شود.</w:t>
      </w:r>
      <w:r w:rsidR="009472A5" w:rsidRPr="00590C81">
        <w:rPr>
          <w:rFonts w:ascii="NoorLotus" w:hAnsi="NoorLotus"/>
          <w:rtl/>
        </w:rPr>
        <w:t>»</w:t>
      </w:r>
      <w:r w:rsidR="009472A5" w:rsidRPr="00590C81">
        <w:rPr>
          <w:rFonts w:ascii="NoorLotus" w:hAnsi="NoorLotus"/>
          <w:vertAlign w:val="superscript"/>
          <w:rtl/>
          <w:lang w:bidi="ar"/>
        </w:rPr>
        <w:footnoteReference w:id="4"/>
      </w:r>
    </w:p>
    <w:p w14:paraId="214A36B5" w14:textId="462C59C3" w:rsidR="00A301BF" w:rsidRPr="00590C81" w:rsidRDefault="004911AC" w:rsidP="00590C81">
      <w:pPr>
        <w:pStyle w:val="Heading3"/>
        <w:rPr>
          <w:rFonts w:ascii="NoorLotus" w:hAnsi="NoorLotus"/>
          <w:rtl/>
        </w:rPr>
      </w:pPr>
      <w:bookmarkStart w:id="43" w:name="_Toc226790523"/>
      <w:r w:rsidRPr="00590C81">
        <w:rPr>
          <w:rFonts w:ascii="NoorLotus" w:hAnsi="NoorLotus"/>
          <w:rtl/>
        </w:rPr>
        <w:t>اشکال</w:t>
      </w:r>
      <w:r w:rsidR="00A301BF" w:rsidRPr="00590C81">
        <w:rPr>
          <w:rFonts w:ascii="NoorLotus" w:hAnsi="NoorLotus"/>
          <w:rtl/>
        </w:rPr>
        <w:t xml:space="preserve"> آقای روحانی</w:t>
      </w:r>
      <w:r w:rsidRPr="00590C81">
        <w:rPr>
          <w:rFonts w:ascii="NoorLotus" w:hAnsi="NoorLotus"/>
          <w:rtl/>
        </w:rPr>
        <w:t xml:space="preserve"> به آقای خویی</w:t>
      </w:r>
      <w:bookmarkEnd w:id="43"/>
    </w:p>
    <w:p w14:paraId="6D9CA167" w14:textId="1F3E1DF6" w:rsidR="007711CE" w:rsidRPr="00590C81" w:rsidRDefault="00A301BF" w:rsidP="00590C81">
      <w:pPr>
        <w:jc w:val="both"/>
        <w:rPr>
          <w:rFonts w:ascii="NoorLotus" w:hAnsi="NoorLotus"/>
          <w:rtl/>
        </w:rPr>
      </w:pPr>
      <w:r w:rsidRPr="00590C81">
        <w:rPr>
          <w:rFonts w:ascii="NoorLotus" w:hAnsi="NoorLotus"/>
          <w:rtl/>
        </w:rPr>
        <w:t>مرحوم آقای روحانی</w:t>
      </w:r>
      <w:r w:rsidR="00C50674" w:rsidRPr="00590C81">
        <w:rPr>
          <w:rFonts w:ascii="NoorLotus" w:hAnsi="NoorLotus"/>
          <w:rtl/>
        </w:rPr>
        <w:t xml:space="preserve"> در اشکال به این بیان فرموده‌اند: «وجهی برای طرح</w:t>
      </w:r>
      <w:r w:rsidRPr="00590C81">
        <w:rPr>
          <w:rFonts w:ascii="NoorLotus" w:hAnsi="NoorLotus"/>
          <w:rtl/>
        </w:rPr>
        <w:t xml:space="preserve"> بحث «</w:t>
      </w:r>
      <w:r w:rsidRPr="00590C81">
        <w:rPr>
          <w:rFonts w:ascii="NoorLotus" w:hAnsi="NoorLotus"/>
          <w:color w:val="008000"/>
          <w:rtl/>
        </w:rPr>
        <w:t>علی الید ما أخذت حتی تؤدی</w:t>
      </w:r>
      <w:r w:rsidRPr="00590C81">
        <w:rPr>
          <w:rFonts w:ascii="NoorLotus" w:hAnsi="NoorLotus"/>
          <w:rtl/>
        </w:rPr>
        <w:t>»</w:t>
      </w:r>
      <w:r w:rsidR="00C50674" w:rsidRPr="00590C81">
        <w:rPr>
          <w:rFonts w:ascii="NoorLotus" w:hAnsi="NoorLotus"/>
          <w:rtl/>
        </w:rPr>
        <w:t xml:space="preserve"> وجود ندارد. </w:t>
      </w:r>
      <w:r w:rsidRPr="00590C81">
        <w:rPr>
          <w:rFonts w:ascii="NoorLotus" w:hAnsi="NoorLotus"/>
          <w:rtl/>
        </w:rPr>
        <w:t xml:space="preserve">لزوما مالک </w:t>
      </w:r>
      <w:r w:rsidR="00454F18" w:rsidRPr="00590C81">
        <w:rPr>
          <w:rFonts w:ascii="NoorLotus" w:hAnsi="NoorLotus"/>
          <w:rtl/>
        </w:rPr>
        <w:t xml:space="preserve">اسب </w:t>
      </w:r>
      <w:r w:rsidRPr="00590C81">
        <w:rPr>
          <w:rFonts w:ascii="NoorLotus" w:hAnsi="NoorLotus"/>
          <w:rtl/>
        </w:rPr>
        <w:t xml:space="preserve">بر آن دیگ ید نگذاشته </w:t>
      </w:r>
      <w:r w:rsidR="00C50674" w:rsidRPr="00590C81">
        <w:rPr>
          <w:rFonts w:ascii="NoorLotus" w:hAnsi="NoorLotus"/>
          <w:rtl/>
        </w:rPr>
        <w:t>بلکه</w:t>
      </w:r>
      <w:r w:rsidR="003D5100" w:rsidRPr="00590C81">
        <w:rPr>
          <w:rFonts w:ascii="NoorLotus" w:hAnsi="NoorLotus"/>
          <w:rtl/>
        </w:rPr>
        <w:t xml:space="preserve"> ممکن است</w:t>
      </w:r>
      <w:r w:rsidR="00C50674" w:rsidRPr="00590C81">
        <w:rPr>
          <w:rFonts w:ascii="NoorLotus" w:hAnsi="NoorLotus"/>
          <w:rtl/>
        </w:rPr>
        <w:t xml:space="preserve"> کاری کرد</w:t>
      </w:r>
      <w:r w:rsidR="003D5100" w:rsidRPr="00590C81">
        <w:rPr>
          <w:rFonts w:ascii="NoorLotus" w:hAnsi="NoorLotus"/>
          <w:rtl/>
        </w:rPr>
        <w:t>ه</w:t>
      </w:r>
      <w:r w:rsidR="00C50674" w:rsidRPr="00590C81">
        <w:rPr>
          <w:rFonts w:ascii="NoorLotus" w:hAnsi="NoorLotus"/>
          <w:rtl/>
        </w:rPr>
        <w:t xml:space="preserve"> که </w:t>
      </w:r>
      <w:r w:rsidR="00454F18" w:rsidRPr="00590C81">
        <w:rPr>
          <w:rFonts w:ascii="NoorLotus" w:hAnsi="NoorLotus"/>
          <w:rtl/>
        </w:rPr>
        <w:t xml:space="preserve">اسب </w:t>
      </w:r>
      <w:r w:rsidR="00C50674" w:rsidRPr="00590C81">
        <w:rPr>
          <w:rFonts w:ascii="NoorLotus" w:hAnsi="NoorLotus"/>
          <w:rtl/>
        </w:rPr>
        <w:t>به نحوی سر خود را داخل در دیگ کند و</w:t>
      </w:r>
      <w:r w:rsidRPr="00590C81">
        <w:rPr>
          <w:rFonts w:ascii="NoorLotus" w:hAnsi="NoorLotus"/>
          <w:rtl/>
        </w:rPr>
        <w:t xml:space="preserve"> با </w:t>
      </w:r>
      <w:r w:rsidR="00C50674" w:rsidRPr="00590C81">
        <w:rPr>
          <w:rFonts w:ascii="NoorLotus" w:hAnsi="NoorLotus"/>
          <w:rtl/>
        </w:rPr>
        <w:t>این کار</w:t>
      </w:r>
      <w:r w:rsidRPr="00590C81">
        <w:rPr>
          <w:rFonts w:ascii="NoorLotus" w:hAnsi="NoorLotus"/>
          <w:rtl/>
        </w:rPr>
        <w:t xml:space="preserve"> عیبی در دیگ ایجاد شده که او ضامن ارش این </w:t>
      </w:r>
      <w:r w:rsidR="00C50674" w:rsidRPr="00590C81">
        <w:rPr>
          <w:rFonts w:ascii="NoorLotus" w:hAnsi="NoorLotus"/>
          <w:rtl/>
        </w:rPr>
        <w:t>عیب در دیگ</w:t>
      </w:r>
      <w:r w:rsidRPr="00590C81">
        <w:rPr>
          <w:rFonts w:ascii="NoorLotus" w:hAnsi="NoorLotus"/>
          <w:rtl/>
        </w:rPr>
        <w:t xml:space="preserve"> است. یعنی اگر قیمت دیگ ۱۰۰ هزار تومان بوده، حالا ۵۰ هزار تومان شده و</w:t>
      </w:r>
      <w:r w:rsidR="009C5884" w:rsidRPr="00590C81">
        <w:rPr>
          <w:rFonts w:ascii="NoorLotus" w:hAnsi="NoorLotus"/>
          <w:rtl/>
        </w:rPr>
        <w:t xml:space="preserve"> مقتضای ایجاد عیب در ملک غیر پرداخت ارش به او است و لذا</w:t>
      </w:r>
      <w:r w:rsidRPr="00590C81">
        <w:rPr>
          <w:rFonts w:ascii="NoorLotus" w:hAnsi="NoorLotus"/>
          <w:rtl/>
        </w:rPr>
        <w:t xml:space="preserve"> باید ۵۰ هزار تومان به مالک دیگ بپردازد. اگر او دیگ را بشکند تا </w:t>
      </w:r>
      <w:r w:rsidR="00454F18" w:rsidRPr="00590C81">
        <w:rPr>
          <w:rFonts w:ascii="NoorLotus" w:hAnsi="NoorLotus"/>
          <w:rtl/>
        </w:rPr>
        <w:t xml:space="preserve">اسب </w:t>
      </w:r>
      <w:r w:rsidRPr="00590C81">
        <w:rPr>
          <w:rFonts w:ascii="NoorLotus" w:hAnsi="NoorLotus"/>
          <w:rtl/>
        </w:rPr>
        <w:t xml:space="preserve">را نجات دهد، قیمت دیگ در این حالت ۵۰ هزار تومان است و باید این مبلغ را نیز به مالک دیگ بدهد. بنابراین، تمام خسارت دیگ بر عهده مالک </w:t>
      </w:r>
      <w:r w:rsidR="00454F18" w:rsidRPr="00590C81">
        <w:rPr>
          <w:rFonts w:ascii="NoorLotus" w:hAnsi="NoorLotus"/>
          <w:rtl/>
        </w:rPr>
        <w:t xml:space="preserve">اسب </w:t>
      </w:r>
      <w:r w:rsidRPr="00590C81">
        <w:rPr>
          <w:rFonts w:ascii="NoorLotus" w:hAnsi="NoorLotus"/>
          <w:rtl/>
        </w:rPr>
        <w:t>خواهد بود</w:t>
      </w:r>
      <w:r w:rsidR="007711CE" w:rsidRPr="00590C81">
        <w:rPr>
          <w:rFonts w:ascii="NoorLotus" w:hAnsi="NoorLotus"/>
          <w:rtl/>
        </w:rPr>
        <w:t xml:space="preserve"> </w:t>
      </w:r>
      <w:r w:rsidR="00955F8E" w:rsidRPr="00590C81">
        <w:rPr>
          <w:rFonts w:ascii="NoorLotus" w:hAnsi="NoorLotus"/>
          <w:rtl/>
        </w:rPr>
        <w:t xml:space="preserve">این عملا یعنی تمام قیمت اولی دیگ یعنی صد هزار تومان بر عهده‌ی مالک </w:t>
      </w:r>
      <w:r w:rsidR="00454F18" w:rsidRPr="00590C81">
        <w:rPr>
          <w:rFonts w:ascii="NoorLotus" w:hAnsi="NoorLotus"/>
          <w:rtl/>
        </w:rPr>
        <w:t xml:space="preserve">اسب </w:t>
      </w:r>
      <w:r w:rsidR="00955F8E" w:rsidRPr="00590C81">
        <w:rPr>
          <w:rFonts w:ascii="NoorLotus" w:hAnsi="NoorLotus"/>
          <w:rtl/>
        </w:rPr>
        <w:t>است</w:t>
      </w:r>
      <w:r w:rsidRPr="00590C81">
        <w:rPr>
          <w:rFonts w:ascii="NoorLotus" w:hAnsi="NoorLotus"/>
          <w:rtl/>
        </w:rPr>
        <w:t>.</w:t>
      </w:r>
    </w:p>
    <w:p w14:paraId="51D064E4" w14:textId="3F98E3CE" w:rsidR="00A301BF" w:rsidRPr="00590C81" w:rsidRDefault="00955F8E" w:rsidP="00590C81">
      <w:pPr>
        <w:jc w:val="both"/>
        <w:rPr>
          <w:rFonts w:ascii="NoorLotus" w:hAnsi="NoorLotus"/>
          <w:rtl/>
        </w:rPr>
      </w:pPr>
      <w:r w:rsidRPr="00590C81">
        <w:rPr>
          <w:rFonts w:ascii="NoorLotus" w:hAnsi="NoorLotus"/>
          <w:rtl/>
        </w:rPr>
        <w:t xml:space="preserve">این بیان یک </w:t>
      </w:r>
      <w:r w:rsidR="00A301BF" w:rsidRPr="00590C81">
        <w:rPr>
          <w:rFonts w:ascii="NoorLotus" w:hAnsi="NoorLotus"/>
          <w:rtl/>
        </w:rPr>
        <w:t xml:space="preserve">اشکال فنی دارد، زیرا مالک </w:t>
      </w:r>
      <w:r w:rsidR="00454F18" w:rsidRPr="00590C81">
        <w:rPr>
          <w:rFonts w:ascii="NoorLotus" w:hAnsi="NoorLotus"/>
          <w:rtl/>
        </w:rPr>
        <w:t xml:space="preserve">اسب </w:t>
      </w:r>
      <w:r w:rsidR="00A301BF" w:rsidRPr="00590C81">
        <w:rPr>
          <w:rFonts w:ascii="NoorLotus" w:hAnsi="NoorLotus"/>
          <w:rtl/>
        </w:rPr>
        <w:t xml:space="preserve">که ۵۰ هزار تومان ارش را به‌خاطر نقص در دیگ پرداخت کرده، </w:t>
      </w:r>
      <w:r w:rsidR="00921CA9" w:rsidRPr="00590C81">
        <w:rPr>
          <w:rFonts w:ascii="NoorLotus" w:hAnsi="NoorLotus"/>
          <w:rtl/>
        </w:rPr>
        <w:t xml:space="preserve">وجهی برای پرداخت </w:t>
      </w:r>
      <w:r w:rsidR="00A301BF" w:rsidRPr="00590C81">
        <w:rPr>
          <w:rFonts w:ascii="NoorLotus" w:hAnsi="NoorLotus"/>
          <w:rtl/>
        </w:rPr>
        <w:t xml:space="preserve">۵۰ هزار تومان دیگر </w:t>
      </w:r>
      <w:r w:rsidR="00921CA9" w:rsidRPr="00590C81">
        <w:rPr>
          <w:rFonts w:ascii="NoorLotus" w:hAnsi="NoorLotus"/>
          <w:rtl/>
        </w:rPr>
        <w:t xml:space="preserve">وجود ندارد. </w:t>
      </w:r>
      <w:r w:rsidR="00A301BF" w:rsidRPr="00590C81">
        <w:rPr>
          <w:rFonts w:ascii="NoorLotus" w:hAnsi="NoorLotus"/>
          <w:rtl/>
        </w:rPr>
        <w:t xml:space="preserve">اینکه از مالک </w:t>
      </w:r>
      <w:r w:rsidR="00454F18" w:rsidRPr="00590C81">
        <w:rPr>
          <w:rFonts w:ascii="NoorLotus" w:hAnsi="NoorLotus"/>
          <w:rtl/>
        </w:rPr>
        <w:t xml:space="preserve">اسب </w:t>
      </w:r>
      <w:r w:rsidR="00921CA9" w:rsidRPr="00590C81">
        <w:rPr>
          <w:rFonts w:ascii="NoorLotus" w:hAnsi="NoorLotus"/>
          <w:rtl/>
        </w:rPr>
        <w:t>خواسته شود</w:t>
      </w:r>
      <w:r w:rsidR="00A301BF" w:rsidRPr="00590C81">
        <w:rPr>
          <w:rFonts w:ascii="NoorLotus" w:hAnsi="NoorLotus"/>
          <w:rtl/>
        </w:rPr>
        <w:t xml:space="preserve"> که کل خسارت شکستن دیگ را بپردازد، </w:t>
      </w:r>
      <w:r w:rsidR="00D725A7" w:rsidRPr="00590C81">
        <w:rPr>
          <w:rFonts w:ascii="NoorLotus" w:hAnsi="NoorLotus"/>
          <w:rtl/>
        </w:rPr>
        <w:t xml:space="preserve">موافق ذوق و سلیقه </w:t>
      </w:r>
      <w:r w:rsidR="00A301BF" w:rsidRPr="00590C81">
        <w:rPr>
          <w:rFonts w:ascii="NoorLotus" w:hAnsi="NoorLotus"/>
          <w:rtl/>
        </w:rPr>
        <w:t xml:space="preserve">فقهی </w:t>
      </w:r>
      <w:r w:rsidR="00D725A7" w:rsidRPr="00590C81">
        <w:rPr>
          <w:rFonts w:ascii="NoorLotus" w:hAnsi="NoorLotus"/>
          <w:rtl/>
        </w:rPr>
        <w:t>است ولی ا</w:t>
      </w:r>
      <w:r w:rsidR="00A301BF" w:rsidRPr="00590C81">
        <w:rPr>
          <w:rFonts w:ascii="NoorLotus" w:hAnsi="NoorLotus"/>
          <w:rtl/>
        </w:rPr>
        <w:t>ز نظر قواعد فنی اثبات آن دشوار است.</w:t>
      </w:r>
      <w:r w:rsidR="00E06BC8" w:rsidRPr="00590C81">
        <w:rPr>
          <w:rFonts w:ascii="NoorLotus" w:hAnsi="NoorLotus"/>
          <w:vertAlign w:val="superscript"/>
          <w:rtl/>
          <w:lang w:bidi="ar"/>
        </w:rPr>
        <w:footnoteReference w:id="5"/>
      </w:r>
    </w:p>
    <w:p w14:paraId="19106D8B" w14:textId="6B6EA8C2" w:rsidR="00A301BF" w:rsidRPr="00590C81" w:rsidRDefault="00A301BF" w:rsidP="00590C81">
      <w:pPr>
        <w:pStyle w:val="Heading3"/>
        <w:rPr>
          <w:rFonts w:ascii="NoorLotus" w:hAnsi="NoorLotus"/>
          <w:rtl/>
        </w:rPr>
      </w:pPr>
      <w:bookmarkStart w:id="44" w:name="_Toc226790524"/>
      <w:r w:rsidRPr="00590C81">
        <w:rPr>
          <w:rFonts w:ascii="NoorLotus" w:hAnsi="NoorLotus"/>
          <w:rtl/>
        </w:rPr>
        <w:t>اشکال</w:t>
      </w:r>
      <w:r w:rsidR="00FC231A" w:rsidRPr="00590C81">
        <w:rPr>
          <w:rFonts w:ascii="NoorLotus" w:hAnsi="NoorLotus"/>
          <w:rtl/>
        </w:rPr>
        <w:t xml:space="preserve"> به کلام آقای روحانی</w:t>
      </w:r>
      <w:bookmarkEnd w:id="44"/>
    </w:p>
    <w:p w14:paraId="129D7890" w14:textId="5498D323" w:rsidR="00A301BF" w:rsidRPr="00590C81" w:rsidRDefault="00A301BF" w:rsidP="00590C81">
      <w:pPr>
        <w:jc w:val="both"/>
        <w:rPr>
          <w:rFonts w:ascii="NoorLotus" w:hAnsi="NoorLotus"/>
          <w:rtl/>
        </w:rPr>
      </w:pPr>
      <w:r w:rsidRPr="00590C81">
        <w:rPr>
          <w:rFonts w:ascii="NoorLotus" w:hAnsi="NoorLotus"/>
          <w:rtl/>
        </w:rPr>
        <w:t xml:space="preserve">این </w:t>
      </w:r>
      <w:r w:rsidR="00865DF9" w:rsidRPr="00590C81">
        <w:rPr>
          <w:rFonts w:ascii="NoorLotus" w:hAnsi="NoorLotus"/>
          <w:rtl/>
        </w:rPr>
        <w:t>کلام</w:t>
      </w:r>
      <w:r w:rsidRPr="00590C81">
        <w:rPr>
          <w:rFonts w:ascii="NoorLotus" w:hAnsi="NoorLotus"/>
          <w:rtl/>
        </w:rPr>
        <w:t xml:space="preserve"> ناتمام است، زیرا بین ایجاد عیب در مال غیر و موارد دیگر تفاوت وجود دارد. مثلا اگر شخصی با ماشینی تصادف کند و ماشین معیوب شود، باید خسارت کم شدن ارزش ماشین را به صاحب آن بدهد، اما به او</w:t>
      </w:r>
      <w:r w:rsidR="00865DF9" w:rsidRPr="00590C81">
        <w:rPr>
          <w:rFonts w:ascii="NoorLotus" w:hAnsi="NoorLotus"/>
          <w:rtl/>
        </w:rPr>
        <w:t xml:space="preserve"> گفته نمی‌شود «</w:t>
      </w:r>
      <w:r w:rsidR="00FC231A" w:rsidRPr="00590C81">
        <w:rPr>
          <w:rFonts w:ascii="NoorLotus" w:hAnsi="NoorLotus"/>
          <w:rtl/>
        </w:rPr>
        <w:t>باید ماشین را تعمیر کنی</w:t>
      </w:r>
      <w:r w:rsidR="00865DF9" w:rsidRPr="00590C81">
        <w:rPr>
          <w:rFonts w:ascii="NoorLotus" w:hAnsi="NoorLotus"/>
          <w:rtl/>
        </w:rPr>
        <w:t>»</w:t>
      </w:r>
      <w:r w:rsidR="00E97DDE" w:rsidRPr="00590C81">
        <w:rPr>
          <w:rFonts w:ascii="NoorLotus" w:hAnsi="NoorLotus"/>
          <w:rtl/>
        </w:rPr>
        <w:t xml:space="preserve"> حتی </w:t>
      </w:r>
      <w:r w:rsidR="006B5830" w:rsidRPr="00590C81">
        <w:rPr>
          <w:rFonts w:ascii="NoorLotus" w:hAnsi="NoorLotus"/>
          <w:rtl/>
        </w:rPr>
        <w:t>اگر او بخواهد ماشین را با پول کمتر تعمیر کند و به صاحبش برگرداند ممکن است صاحب ماشین قبول نکند و از او خسارت ماشین که موجب افت قیمت آن شد</w:t>
      </w:r>
      <w:r w:rsidR="00FC231A" w:rsidRPr="00590C81">
        <w:rPr>
          <w:rFonts w:ascii="NoorLotus" w:hAnsi="NoorLotus"/>
          <w:rtl/>
        </w:rPr>
        <w:t>ه</w:t>
      </w:r>
      <w:r w:rsidR="006B5830" w:rsidRPr="00590C81">
        <w:rPr>
          <w:rFonts w:ascii="NoorLotus" w:hAnsi="NoorLotus"/>
          <w:rtl/>
        </w:rPr>
        <w:t xml:space="preserve"> را طلب کند. </w:t>
      </w:r>
      <w:r w:rsidRPr="00590C81">
        <w:rPr>
          <w:rFonts w:ascii="NoorLotus" w:hAnsi="NoorLotus"/>
          <w:rtl/>
        </w:rPr>
        <w:t xml:space="preserve">در </w:t>
      </w:r>
      <w:r w:rsidR="006B5830" w:rsidRPr="00590C81">
        <w:rPr>
          <w:rFonts w:ascii="NoorLotus" w:hAnsi="NoorLotus"/>
          <w:rtl/>
        </w:rPr>
        <w:t>ما نحن فیه مساله شبیه این است که شخص کاری انجام داد</w:t>
      </w:r>
      <w:r w:rsidR="00FC231A" w:rsidRPr="00590C81">
        <w:rPr>
          <w:rFonts w:ascii="NoorLotus" w:hAnsi="NoorLotus"/>
          <w:rtl/>
        </w:rPr>
        <w:t>ه</w:t>
      </w:r>
      <w:r w:rsidR="006B5830" w:rsidRPr="00590C81">
        <w:rPr>
          <w:rFonts w:ascii="NoorLotus" w:hAnsi="NoorLotus"/>
          <w:rtl/>
        </w:rPr>
        <w:t xml:space="preserve"> که مالک مال نمی‌تواند از مال خود استفاده کند </w:t>
      </w:r>
      <w:r w:rsidR="00FC231A" w:rsidRPr="00590C81">
        <w:rPr>
          <w:rFonts w:ascii="NoorLotus" w:hAnsi="NoorLotus"/>
          <w:rtl/>
        </w:rPr>
        <w:t>مثل این</w:t>
      </w:r>
      <w:r w:rsidR="006B5830" w:rsidRPr="00590C81">
        <w:rPr>
          <w:rFonts w:ascii="NoorLotus" w:hAnsi="NoorLotus"/>
          <w:rtl/>
        </w:rPr>
        <w:t xml:space="preserve">که </w:t>
      </w:r>
      <w:r w:rsidR="00C53601" w:rsidRPr="00590C81">
        <w:rPr>
          <w:rFonts w:ascii="NoorLotus" w:hAnsi="NoorLotus"/>
          <w:rtl/>
        </w:rPr>
        <w:t xml:space="preserve">کسی </w:t>
      </w:r>
      <w:r w:rsidR="006B5830" w:rsidRPr="00590C81">
        <w:rPr>
          <w:rFonts w:ascii="NoorLotus" w:hAnsi="NoorLotus"/>
          <w:rtl/>
        </w:rPr>
        <w:t xml:space="preserve">راه ورود مالک خانه به خانه‌اش </w:t>
      </w:r>
      <w:r w:rsidR="00C53601" w:rsidRPr="00590C81">
        <w:rPr>
          <w:rFonts w:ascii="NoorLotus" w:hAnsi="NoorLotus"/>
          <w:rtl/>
        </w:rPr>
        <w:t>ببندد</w:t>
      </w:r>
      <w:r w:rsidR="006B5830" w:rsidRPr="00590C81">
        <w:rPr>
          <w:rFonts w:ascii="NoorLotus" w:hAnsi="NoorLotus"/>
          <w:rtl/>
        </w:rPr>
        <w:t xml:space="preserve"> که طبق ارتکاز عقلاء بر او رفع مانع واجب است</w:t>
      </w:r>
      <w:r w:rsidR="00C53601" w:rsidRPr="00590C81">
        <w:rPr>
          <w:rFonts w:ascii="NoorLotus" w:hAnsi="NoorLotus"/>
          <w:rtl/>
        </w:rPr>
        <w:t>،</w:t>
      </w:r>
      <w:r w:rsidRPr="00590C81">
        <w:rPr>
          <w:rFonts w:ascii="NoorLotus" w:hAnsi="NoorLotus"/>
          <w:rtl/>
        </w:rPr>
        <w:t xml:space="preserve"> </w:t>
      </w:r>
      <w:r w:rsidR="006B5830" w:rsidRPr="00590C81">
        <w:rPr>
          <w:rFonts w:ascii="NoorLotus" w:hAnsi="NoorLotus"/>
          <w:rtl/>
        </w:rPr>
        <w:t xml:space="preserve">چه </w:t>
      </w:r>
      <w:r w:rsidR="00F45B7A" w:rsidRPr="00590C81">
        <w:rPr>
          <w:rFonts w:ascii="NoorLotus" w:hAnsi="NoorLotus"/>
          <w:rtl/>
        </w:rPr>
        <w:t>خانه در ید او باشد و چه نباشد.</w:t>
      </w:r>
      <w:r w:rsidRPr="00590C81">
        <w:rPr>
          <w:rFonts w:ascii="NoorLotus" w:hAnsi="NoorLotus"/>
          <w:rtl/>
        </w:rPr>
        <w:t xml:space="preserve"> بنابراین </w:t>
      </w:r>
      <w:r w:rsidR="007B282B" w:rsidRPr="00590C81">
        <w:rPr>
          <w:rFonts w:ascii="NoorLotus" w:hAnsi="NoorLotus"/>
          <w:rtl/>
        </w:rPr>
        <w:t xml:space="preserve">بیان مرحوم </w:t>
      </w:r>
      <w:r w:rsidRPr="00590C81">
        <w:rPr>
          <w:rFonts w:ascii="NoorLotus" w:hAnsi="NoorLotus"/>
          <w:rtl/>
        </w:rPr>
        <w:t>آقای خو</w:t>
      </w:r>
      <w:r w:rsidR="007B282B" w:rsidRPr="00590C81">
        <w:rPr>
          <w:rFonts w:ascii="NoorLotus" w:hAnsi="NoorLotus"/>
          <w:rtl/>
        </w:rPr>
        <w:t>ی</w:t>
      </w:r>
      <w:r w:rsidRPr="00590C81">
        <w:rPr>
          <w:rFonts w:ascii="NoorLotus" w:hAnsi="NoorLotus"/>
          <w:rtl/>
        </w:rPr>
        <w:t xml:space="preserve">ی </w:t>
      </w:r>
      <w:r w:rsidR="007B282B" w:rsidRPr="00590C81">
        <w:rPr>
          <w:rFonts w:ascii="NoorLotus" w:hAnsi="NoorLotus"/>
          <w:rtl/>
        </w:rPr>
        <w:t xml:space="preserve">یعنی لزوم </w:t>
      </w:r>
      <w:r w:rsidR="007B282B" w:rsidRPr="00590C81">
        <w:rPr>
          <w:rFonts w:ascii="NoorLotus" w:hAnsi="NoorLotus"/>
          <w:rtl/>
        </w:rPr>
        <w:lastRenderedPageBreak/>
        <w:t xml:space="preserve">رفع </w:t>
      </w:r>
      <w:r w:rsidR="008E0B2A" w:rsidRPr="00590C81">
        <w:rPr>
          <w:rFonts w:ascii="NoorLotus" w:hAnsi="NoorLotus"/>
          <w:rtl/>
        </w:rPr>
        <w:t xml:space="preserve">مانع بر مالک </w:t>
      </w:r>
      <w:r w:rsidR="00454F18" w:rsidRPr="00590C81">
        <w:rPr>
          <w:rFonts w:ascii="NoorLotus" w:hAnsi="NoorLotus"/>
          <w:rtl/>
        </w:rPr>
        <w:t xml:space="preserve">اسب </w:t>
      </w:r>
      <w:r w:rsidR="008E0B2A" w:rsidRPr="00590C81">
        <w:rPr>
          <w:rFonts w:ascii="NoorLotus" w:hAnsi="NoorLotus"/>
          <w:rtl/>
        </w:rPr>
        <w:t xml:space="preserve">درست است ولو بر مال غیر ید نداشته باشد زیرا به فعل او این حادثه صورت گرفت. </w:t>
      </w:r>
    </w:p>
    <w:p w14:paraId="5EC4DB01" w14:textId="5F3B4DA0" w:rsidR="00C5788A" w:rsidRPr="00590C81" w:rsidRDefault="00A301BF" w:rsidP="00590C81">
      <w:pPr>
        <w:jc w:val="both"/>
        <w:rPr>
          <w:rFonts w:ascii="NoorLotus" w:hAnsi="NoorLotus"/>
          <w:rtl/>
        </w:rPr>
      </w:pPr>
      <w:r w:rsidRPr="00590C81">
        <w:rPr>
          <w:rFonts w:ascii="NoorLotus" w:hAnsi="NoorLotus"/>
          <w:rtl/>
        </w:rPr>
        <w:t>آقای سیستانی</w:t>
      </w:r>
      <w:r w:rsidR="008E0B2A" w:rsidRPr="00590C81">
        <w:rPr>
          <w:rFonts w:ascii="NoorLotus" w:hAnsi="NoorLotus"/>
          <w:rtl/>
        </w:rPr>
        <w:t xml:space="preserve"> حفظه الله</w:t>
      </w:r>
      <w:r w:rsidRPr="00590C81">
        <w:rPr>
          <w:rFonts w:ascii="NoorLotus" w:hAnsi="NoorLotus"/>
          <w:rtl/>
        </w:rPr>
        <w:t xml:space="preserve"> فرموده‌اند: «</w:t>
      </w:r>
      <w:r w:rsidR="008E0B2A" w:rsidRPr="00590C81">
        <w:rPr>
          <w:rFonts w:ascii="NoorLotus" w:hAnsi="NoorLotus"/>
          <w:color w:val="000080"/>
          <w:rtl/>
        </w:rPr>
        <w:t>ان کان اتلاف مال نفسه مباحا فی فرض توقف انقاذ مال الغیر فلابد من ذلک لا من جهة قاعدة الید فربما لا یکون تحت یده بل مقدمة لدفع العیب الطارئ علی مال آخر</w:t>
      </w:r>
      <w:r w:rsidRPr="00590C81">
        <w:rPr>
          <w:rFonts w:ascii="NoorLotus" w:hAnsi="NoorLotus"/>
          <w:rtl/>
        </w:rPr>
        <w:t>.»</w:t>
      </w:r>
      <w:r w:rsidR="00DF4C29" w:rsidRPr="00590C81">
        <w:rPr>
          <w:rFonts w:ascii="NoorLotus" w:hAnsi="NoorLotus"/>
          <w:vertAlign w:val="superscript"/>
          <w:rtl/>
          <w:lang w:bidi="ar"/>
        </w:rPr>
        <w:footnoteReference w:id="6"/>
      </w:r>
    </w:p>
    <w:p w14:paraId="680DD238" w14:textId="05E8D2AA" w:rsidR="0050657D" w:rsidRPr="00590C81" w:rsidRDefault="00C5788A" w:rsidP="00590C81">
      <w:pPr>
        <w:jc w:val="both"/>
        <w:rPr>
          <w:rFonts w:ascii="NoorLotus" w:hAnsi="NoorLotus"/>
          <w:rtl/>
        </w:rPr>
      </w:pPr>
      <w:r w:rsidRPr="00590C81">
        <w:rPr>
          <w:rFonts w:ascii="NoorLotus" w:hAnsi="NoorLotus"/>
          <w:rtl/>
        </w:rPr>
        <w:t xml:space="preserve">ولی </w:t>
      </w:r>
      <w:r w:rsidR="00A301BF" w:rsidRPr="00590C81">
        <w:rPr>
          <w:rFonts w:ascii="NoorLotus" w:hAnsi="NoorLotus"/>
          <w:rtl/>
        </w:rPr>
        <w:t>این تعبیر دقیق ن</w:t>
      </w:r>
      <w:r w:rsidRPr="00590C81">
        <w:rPr>
          <w:rFonts w:ascii="NoorLotus" w:hAnsi="NoorLotus"/>
          <w:rtl/>
        </w:rPr>
        <w:t>یست</w:t>
      </w:r>
      <w:r w:rsidR="00A301BF" w:rsidRPr="00590C81">
        <w:rPr>
          <w:rFonts w:ascii="NoorLotus" w:hAnsi="NoorLotus"/>
          <w:rtl/>
        </w:rPr>
        <w:t xml:space="preserve">، زیرا </w:t>
      </w:r>
      <w:r w:rsidRPr="00590C81">
        <w:rPr>
          <w:rFonts w:ascii="NoorLotus" w:hAnsi="NoorLotus"/>
          <w:rtl/>
        </w:rPr>
        <w:t xml:space="preserve">مطلق </w:t>
      </w:r>
      <w:r w:rsidR="00A301BF" w:rsidRPr="00590C81">
        <w:rPr>
          <w:rFonts w:ascii="NoorLotus" w:hAnsi="NoorLotus"/>
          <w:rtl/>
        </w:rPr>
        <w:t xml:space="preserve">دفع عیب حادث در مال دیگران </w:t>
      </w:r>
      <w:r w:rsidRPr="00590C81">
        <w:rPr>
          <w:rFonts w:ascii="NoorLotus" w:hAnsi="NoorLotus"/>
          <w:rtl/>
        </w:rPr>
        <w:t>توسط مکلف</w:t>
      </w:r>
      <w:r w:rsidR="00A301BF" w:rsidRPr="00590C81">
        <w:rPr>
          <w:rFonts w:ascii="NoorLotus" w:hAnsi="NoorLotus"/>
          <w:rtl/>
        </w:rPr>
        <w:t xml:space="preserve"> واجب نیست. </w:t>
      </w:r>
      <w:r w:rsidR="00C53601" w:rsidRPr="00590C81">
        <w:rPr>
          <w:rFonts w:ascii="NoorLotus" w:hAnsi="NoorLotus"/>
          <w:rtl/>
        </w:rPr>
        <w:t xml:space="preserve">مثلا </w:t>
      </w:r>
      <w:r w:rsidR="00A301BF" w:rsidRPr="00590C81">
        <w:rPr>
          <w:rFonts w:ascii="NoorLotus" w:hAnsi="NoorLotus"/>
          <w:rtl/>
        </w:rPr>
        <w:t xml:space="preserve">اگر </w:t>
      </w:r>
      <w:r w:rsidR="0050657D" w:rsidRPr="00590C81">
        <w:rPr>
          <w:rFonts w:ascii="NoorLotus" w:hAnsi="NoorLotus"/>
          <w:rtl/>
        </w:rPr>
        <w:t xml:space="preserve">شخص </w:t>
      </w:r>
      <w:r w:rsidR="00A301BF" w:rsidRPr="00590C81">
        <w:rPr>
          <w:rFonts w:ascii="NoorLotus" w:hAnsi="NoorLotus"/>
          <w:rtl/>
        </w:rPr>
        <w:t>عیبی در ماشین دیگری ایجاد کن</w:t>
      </w:r>
      <w:r w:rsidR="0050657D" w:rsidRPr="00590C81">
        <w:rPr>
          <w:rFonts w:ascii="NoorLotus" w:hAnsi="NoorLotus"/>
          <w:rtl/>
        </w:rPr>
        <w:t>د</w:t>
      </w:r>
      <w:r w:rsidR="00A301BF" w:rsidRPr="00590C81">
        <w:rPr>
          <w:rFonts w:ascii="NoorLotus" w:hAnsi="NoorLotus"/>
          <w:rtl/>
        </w:rPr>
        <w:t xml:space="preserve">، لازم نیست که </w:t>
      </w:r>
      <w:r w:rsidR="0050657D" w:rsidRPr="00590C81">
        <w:rPr>
          <w:rFonts w:ascii="NoorLotus" w:hAnsi="NoorLotus"/>
          <w:rtl/>
        </w:rPr>
        <w:t xml:space="preserve">آن را برای تعمیر به مکانیکی ببرد ولو صاحب ماشین این کار را از او طلب کند. بلکه می‌تواند ارش پرداخت کند. این مطلب را فقط در موردی می‌توان بیان کرد که با فعل شخصی مانعی از تصرف مالک در ملکش ایجاد شود، که در این فرض بر او رفع مالک لازم است. </w:t>
      </w:r>
    </w:p>
    <w:p w14:paraId="6F411F08" w14:textId="520DEC07" w:rsidR="00A301BF" w:rsidRPr="00590C81" w:rsidRDefault="0050657D" w:rsidP="00590C81">
      <w:pPr>
        <w:jc w:val="both"/>
        <w:rPr>
          <w:rFonts w:ascii="NoorLotus" w:hAnsi="NoorLotus"/>
          <w:rtl/>
        </w:rPr>
      </w:pPr>
      <w:r w:rsidRPr="00590C81">
        <w:rPr>
          <w:rFonts w:ascii="NoorLotus" w:hAnsi="NoorLotus"/>
          <w:rtl/>
        </w:rPr>
        <w:t>اصل بیان مرحوم</w:t>
      </w:r>
      <w:r w:rsidR="00A301BF" w:rsidRPr="00590C81">
        <w:rPr>
          <w:rFonts w:ascii="NoorLotus" w:hAnsi="NoorLotus"/>
          <w:rtl/>
        </w:rPr>
        <w:t xml:space="preserve"> آقای خو</w:t>
      </w:r>
      <w:r w:rsidRPr="00590C81">
        <w:rPr>
          <w:rFonts w:ascii="NoorLotus" w:hAnsi="NoorLotus"/>
          <w:rtl/>
        </w:rPr>
        <w:t>ی</w:t>
      </w:r>
      <w:r w:rsidR="00A301BF" w:rsidRPr="00590C81">
        <w:rPr>
          <w:rFonts w:ascii="NoorLotus" w:hAnsi="NoorLotus"/>
          <w:rtl/>
        </w:rPr>
        <w:t xml:space="preserve">ی که </w:t>
      </w:r>
      <w:r w:rsidR="00E979D7" w:rsidRPr="00590C81">
        <w:rPr>
          <w:rFonts w:ascii="NoorLotus" w:hAnsi="NoorLotus"/>
          <w:rtl/>
        </w:rPr>
        <w:t xml:space="preserve">«در موردی که </w:t>
      </w:r>
      <w:r w:rsidR="00A301BF" w:rsidRPr="00590C81">
        <w:rPr>
          <w:rFonts w:ascii="NoorLotus" w:hAnsi="NoorLotus"/>
          <w:rtl/>
        </w:rPr>
        <w:t xml:space="preserve">به‌خاطر فعل مالک </w:t>
      </w:r>
      <w:r w:rsidR="00501931" w:rsidRPr="00590C81">
        <w:rPr>
          <w:rFonts w:ascii="NoorLotus" w:hAnsi="NoorLotus"/>
          <w:rtl/>
        </w:rPr>
        <w:t>اسب</w:t>
      </w:r>
      <w:r w:rsidR="00A301BF" w:rsidRPr="00590C81">
        <w:rPr>
          <w:rFonts w:ascii="NoorLotus" w:hAnsi="NoorLotus"/>
          <w:rtl/>
        </w:rPr>
        <w:t>، حادثه رخ داده،</w:t>
      </w:r>
      <w:r w:rsidR="00E979D7" w:rsidRPr="00590C81">
        <w:rPr>
          <w:rFonts w:ascii="NoorLotus" w:hAnsi="NoorLotus"/>
          <w:rtl/>
        </w:rPr>
        <w:t xml:space="preserve"> این که</w:t>
      </w:r>
      <w:r w:rsidR="00A301BF" w:rsidRPr="00590C81">
        <w:rPr>
          <w:rFonts w:ascii="NoorLotus" w:hAnsi="NoorLotus"/>
          <w:rtl/>
        </w:rPr>
        <w:t xml:space="preserve"> قیمت </w:t>
      </w:r>
      <w:r w:rsidR="00454F18" w:rsidRPr="00590C81">
        <w:rPr>
          <w:rFonts w:ascii="NoorLotus" w:hAnsi="NoorLotus"/>
          <w:rtl/>
        </w:rPr>
        <w:t xml:space="preserve">اسب </w:t>
      </w:r>
      <w:r w:rsidR="00A301BF" w:rsidRPr="00590C81">
        <w:rPr>
          <w:rFonts w:ascii="NoorLotus" w:hAnsi="NoorLotus"/>
          <w:rtl/>
        </w:rPr>
        <w:t>بیشتر از قیمت دیگ است به‌خودی‌خود نمی‌تواند توجیهی برای شکستن دیگ بدون رضایت مالک آن باشد.</w:t>
      </w:r>
      <w:r w:rsidR="00E979D7" w:rsidRPr="00590C81">
        <w:rPr>
          <w:rFonts w:ascii="NoorLotus" w:hAnsi="NoorLotus"/>
          <w:rtl/>
        </w:rPr>
        <w:t xml:space="preserve">» در صورتی که مالک </w:t>
      </w:r>
      <w:r w:rsidR="00454F18" w:rsidRPr="00590C81">
        <w:rPr>
          <w:rFonts w:ascii="NoorLotus" w:hAnsi="NoorLotus"/>
          <w:rtl/>
        </w:rPr>
        <w:t xml:space="preserve">اسب </w:t>
      </w:r>
      <w:r w:rsidR="00E979D7" w:rsidRPr="00590C81">
        <w:rPr>
          <w:rFonts w:ascii="NoorLotus" w:hAnsi="NoorLotus"/>
          <w:rtl/>
        </w:rPr>
        <w:t xml:space="preserve">متعمد و مقصر باشد، عقلایی است </w:t>
      </w:r>
      <w:r w:rsidR="00A301BF" w:rsidRPr="00590C81">
        <w:rPr>
          <w:rFonts w:ascii="NoorLotus" w:hAnsi="NoorLotus"/>
          <w:rtl/>
        </w:rPr>
        <w:t xml:space="preserve">زیرا در این صورت، </w:t>
      </w:r>
      <w:r w:rsidR="005E13E7" w:rsidRPr="00590C81">
        <w:rPr>
          <w:rFonts w:ascii="NoorLotus" w:hAnsi="NoorLotus"/>
          <w:rtl/>
        </w:rPr>
        <w:t xml:space="preserve">گرچه </w:t>
      </w:r>
      <w:r w:rsidR="00530412" w:rsidRPr="00590C81">
        <w:rPr>
          <w:rFonts w:ascii="NoorLotus" w:hAnsi="NoorLotus"/>
          <w:rtl/>
        </w:rPr>
        <w:t xml:space="preserve">ذبح </w:t>
      </w:r>
      <w:r w:rsidR="00454F18" w:rsidRPr="00590C81">
        <w:rPr>
          <w:rFonts w:ascii="NoorLotus" w:hAnsi="NoorLotus"/>
          <w:rtl/>
        </w:rPr>
        <w:t xml:space="preserve">اسب </w:t>
      </w:r>
      <w:r w:rsidR="00530412" w:rsidRPr="00590C81">
        <w:rPr>
          <w:rFonts w:ascii="NoorLotus" w:hAnsi="NoorLotus"/>
          <w:rtl/>
        </w:rPr>
        <w:t>برای ارجا</w:t>
      </w:r>
      <w:r w:rsidR="00501931" w:rsidRPr="00590C81">
        <w:rPr>
          <w:rFonts w:ascii="NoorLotus" w:hAnsi="NoorLotus"/>
          <w:rtl/>
        </w:rPr>
        <w:t>ع</w:t>
      </w:r>
      <w:r w:rsidR="00530412" w:rsidRPr="00590C81">
        <w:rPr>
          <w:rFonts w:ascii="NoorLotus" w:hAnsi="NoorLotus"/>
          <w:rtl/>
        </w:rPr>
        <w:t xml:space="preserve"> دیگ به صاحبش مصداق </w:t>
      </w:r>
      <w:r w:rsidR="00A301BF" w:rsidRPr="00590C81">
        <w:rPr>
          <w:rFonts w:ascii="NoorLotus" w:hAnsi="NoorLotus"/>
          <w:rtl/>
        </w:rPr>
        <w:t xml:space="preserve">تبذیر می‌شود </w:t>
      </w:r>
      <w:r w:rsidR="005E13E7" w:rsidRPr="00590C81">
        <w:rPr>
          <w:rFonts w:ascii="NoorLotus" w:hAnsi="NoorLotus"/>
          <w:rtl/>
        </w:rPr>
        <w:t>اما</w:t>
      </w:r>
      <w:r w:rsidR="00A301BF" w:rsidRPr="00590C81">
        <w:rPr>
          <w:rFonts w:ascii="NoorLotus" w:hAnsi="NoorLotus"/>
          <w:rtl/>
        </w:rPr>
        <w:t xml:space="preserve"> </w:t>
      </w:r>
      <w:r w:rsidR="00530412" w:rsidRPr="00590C81">
        <w:rPr>
          <w:rFonts w:ascii="NoorLotus" w:hAnsi="NoorLotus"/>
          <w:rtl/>
        </w:rPr>
        <w:t>اضطرار به حرام به سوء اختیار است</w:t>
      </w:r>
      <w:r w:rsidR="002A11E8" w:rsidRPr="00590C81">
        <w:rPr>
          <w:rFonts w:ascii="NoorLotus" w:hAnsi="NoorLotus"/>
          <w:rtl/>
        </w:rPr>
        <w:t xml:space="preserve">. </w:t>
      </w:r>
    </w:p>
    <w:p w14:paraId="150A38F6" w14:textId="3FAF9CC8" w:rsidR="00A301BF" w:rsidRPr="00590C81" w:rsidRDefault="007A26C2" w:rsidP="00590C81">
      <w:pPr>
        <w:jc w:val="both"/>
        <w:rPr>
          <w:rFonts w:ascii="NoorLotus" w:hAnsi="NoorLotus"/>
          <w:rtl/>
        </w:rPr>
      </w:pPr>
      <w:r w:rsidRPr="00590C81">
        <w:rPr>
          <w:rFonts w:ascii="NoorLotus" w:hAnsi="NoorLotus"/>
          <w:rtl/>
        </w:rPr>
        <w:t xml:space="preserve">این که </w:t>
      </w:r>
      <w:r w:rsidR="00A301BF" w:rsidRPr="00590C81">
        <w:rPr>
          <w:rFonts w:ascii="NoorLotus" w:hAnsi="NoorLotus"/>
          <w:rtl/>
        </w:rPr>
        <w:t xml:space="preserve">آقای سیستانی </w:t>
      </w:r>
      <w:r w:rsidRPr="00590C81">
        <w:rPr>
          <w:rFonts w:ascii="NoorLotus" w:hAnsi="NoorLotus"/>
          <w:rtl/>
        </w:rPr>
        <w:t xml:space="preserve">حفظه الله </w:t>
      </w:r>
      <w:r w:rsidR="00A301BF" w:rsidRPr="00590C81">
        <w:rPr>
          <w:rFonts w:ascii="NoorLotus" w:hAnsi="NoorLotus"/>
          <w:rtl/>
        </w:rPr>
        <w:t>فرموده‌اند: «اگر إضرار به مال خود مصداق حرام باشد، داخل در باب تزاحم است»</w:t>
      </w:r>
      <w:r w:rsidR="00F001EB" w:rsidRPr="00590C81">
        <w:rPr>
          <w:rStyle w:val="FootnoteReference"/>
          <w:rFonts w:cs="NoorLotus"/>
          <w:rtl/>
        </w:rPr>
        <w:footnoteReference w:id="7"/>
      </w:r>
      <w:r w:rsidR="00A301BF" w:rsidRPr="00590C81">
        <w:rPr>
          <w:rFonts w:ascii="NoorLotus" w:hAnsi="NoorLotus"/>
          <w:rtl/>
        </w:rPr>
        <w:t>،</w:t>
      </w:r>
      <w:r w:rsidRPr="00590C81">
        <w:rPr>
          <w:rFonts w:ascii="NoorLotus" w:hAnsi="NoorLotus"/>
          <w:rtl/>
        </w:rPr>
        <w:t xml:space="preserve"> تمام نیست</w:t>
      </w:r>
      <w:r w:rsidR="00A301BF" w:rsidRPr="00590C81">
        <w:rPr>
          <w:rFonts w:ascii="NoorLotus" w:hAnsi="NoorLotus"/>
          <w:rtl/>
        </w:rPr>
        <w:t xml:space="preserve"> زیرا این اضطرار به سوء اختیار است و در هر حال عقاب می‌شود که چرا کاری کرده‌ که مجبور به ذبح </w:t>
      </w:r>
      <w:r w:rsidR="00454F18" w:rsidRPr="00590C81">
        <w:rPr>
          <w:rFonts w:ascii="NoorLotus" w:hAnsi="NoorLotus"/>
          <w:rtl/>
        </w:rPr>
        <w:t xml:space="preserve">اسب </w:t>
      </w:r>
      <w:r w:rsidR="00A301BF" w:rsidRPr="00590C81">
        <w:rPr>
          <w:rFonts w:ascii="NoorLotus" w:hAnsi="NoorLotus"/>
          <w:rtl/>
        </w:rPr>
        <w:t xml:space="preserve">برای </w:t>
      </w:r>
      <w:r w:rsidRPr="00590C81">
        <w:rPr>
          <w:rFonts w:ascii="NoorLotus" w:hAnsi="NoorLotus"/>
          <w:rtl/>
        </w:rPr>
        <w:t xml:space="preserve">امتثال واجب دیگر یعنی </w:t>
      </w:r>
      <w:r w:rsidR="00A301BF" w:rsidRPr="00590C81">
        <w:rPr>
          <w:rFonts w:ascii="NoorLotus" w:hAnsi="NoorLotus"/>
          <w:rtl/>
        </w:rPr>
        <w:t>ارجاع دیگ به مالک آن شود.</w:t>
      </w:r>
    </w:p>
    <w:p w14:paraId="1C8E4F20" w14:textId="011B401B" w:rsidR="00A301BF" w:rsidRPr="00590C81" w:rsidRDefault="00A301BF" w:rsidP="00590C81">
      <w:pPr>
        <w:jc w:val="both"/>
        <w:rPr>
          <w:rFonts w:ascii="NoorLotus" w:hAnsi="NoorLotus"/>
          <w:rtl/>
        </w:rPr>
      </w:pPr>
      <w:r w:rsidRPr="00590C81">
        <w:rPr>
          <w:rFonts w:ascii="NoorLotus" w:hAnsi="NoorLotus"/>
          <w:rtl/>
        </w:rPr>
        <w:t xml:space="preserve">برای مثال، اگر </w:t>
      </w:r>
      <w:r w:rsidR="007A26C2" w:rsidRPr="00590C81">
        <w:rPr>
          <w:rFonts w:ascii="NoorLotus" w:hAnsi="NoorLotus"/>
          <w:rtl/>
        </w:rPr>
        <w:t>شخصی</w:t>
      </w:r>
      <w:r w:rsidRPr="00590C81">
        <w:rPr>
          <w:rFonts w:ascii="NoorLotus" w:hAnsi="NoorLotus"/>
          <w:rtl/>
        </w:rPr>
        <w:t xml:space="preserve"> عمدا به مکانی سرد برو</w:t>
      </w:r>
      <w:r w:rsidR="005E13E7" w:rsidRPr="00590C81">
        <w:rPr>
          <w:rFonts w:ascii="NoorLotus" w:hAnsi="NoorLotus"/>
          <w:rtl/>
        </w:rPr>
        <w:t>د</w:t>
      </w:r>
      <w:r w:rsidRPr="00590C81">
        <w:rPr>
          <w:rFonts w:ascii="NoorLotus" w:hAnsi="NoorLotus"/>
          <w:rtl/>
        </w:rPr>
        <w:t xml:space="preserve"> و مجبور شو</w:t>
      </w:r>
      <w:r w:rsidR="007A26C2" w:rsidRPr="00590C81">
        <w:rPr>
          <w:rFonts w:ascii="NoorLotus" w:hAnsi="NoorLotus"/>
          <w:rtl/>
        </w:rPr>
        <w:t>د</w:t>
      </w:r>
      <w:r w:rsidRPr="00590C81">
        <w:rPr>
          <w:rFonts w:ascii="NoorLotus" w:hAnsi="NoorLotus"/>
          <w:rtl/>
        </w:rPr>
        <w:t xml:space="preserve"> لباس‌های گران‌قیمت</w:t>
      </w:r>
      <w:r w:rsidR="007A26C2" w:rsidRPr="00590C81">
        <w:rPr>
          <w:rFonts w:ascii="NoorLotus" w:hAnsi="NoorLotus"/>
          <w:rtl/>
        </w:rPr>
        <w:t xml:space="preserve">ی </w:t>
      </w:r>
      <w:r w:rsidRPr="00590C81">
        <w:rPr>
          <w:rFonts w:ascii="NoorLotus" w:hAnsi="NoorLotus"/>
          <w:rtl/>
        </w:rPr>
        <w:t>را آتش بزن</w:t>
      </w:r>
      <w:r w:rsidR="007A26C2" w:rsidRPr="00590C81">
        <w:rPr>
          <w:rFonts w:ascii="NoorLotus" w:hAnsi="NoorLotus"/>
          <w:rtl/>
        </w:rPr>
        <w:t>د</w:t>
      </w:r>
      <w:r w:rsidRPr="00590C81">
        <w:rPr>
          <w:rFonts w:ascii="NoorLotus" w:hAnsi="NoorLotus"/>
          <w:rtl/>
        </w:rPr>
        <w:t xml:space="preserve"> تا خود را </w:t>
      </w:r>
      <w:r w:rsidR="007A26C2" w:rsidRPr="00590C81">
        <w:rPr>
          <w:rFonts w:ascii="NoorLotus" w:hAnsi="NoorLotus"/>
          <w:rtl/>
        </w:rPr>
        <w:t xml:space="preserve">حفظ کند و سرما او را تلف نکند، در این فرض نیز </w:t>
      </w:r>
      <w:r w:rsidRPr="00590C81">
        <w:rPr>
          <w:rFonts w:ascii="NoorLotus" w:hAnsi="NoorLotus"/>
          <w:rtl/>
        </w:rPr>
        <w:t>عقاب می‌شو</w:t>
      </w:r>
      <w:r w:rsidR="007A26C2" w:rsidRPr="00590C81">
        <w:rPr>
          <w:rFonts w:ascii="NoorLotus" w:hAnsi="NoorLotus"/>
          <w:rtl/>
        </w:rPr>
        <w:t>د</w:t>
      </w:r>
      <w:r w:rsidRPr="00590C81">
        <w:rPr>
          <w:rFonts w:ascii="NoorLotus" w:hAnsi="NoorLotus"/>
          <w:rtl/>
        </w:rPr>
        <w:t xml:space="preserve"> که چرا چنین کاری </w:t>
      </w:r>
      <w:r w:rsidR="007A26C2" w:rsidRPr="00590C81">
        <w:rPr>
          <w:rFonts w:ascii="NoorLotus" w:hAnsi="NoorLotus"/>
          <w:rtl/>
        </w:rPr>
        <w:t>که مصداق تبذیر بود</w:t>
      </w:r>
      <w:r w:rsidR="005E13E7" w:rsidRPr="00590C81">
        <w:rPr>
          <w:rFonts w:ascii="NoorLotus" w:hAnsi="NoorLotus"/>
          <w:rtl/>
        </w:rPr>
        <w:t>ه</w:t>
      </w:r>
      <w:r w:rsidR="007A26C2" w:rsidRPr="00590C81">
        <w:rPr>
          <w:rFonts w:ascii="NoorLotus" w:hAnsi="NoorLotus"/>
          <w:rtl/>
        </w:rPr>
        <w:t xml:space="preserve"> انجام داد</w:t>
      </w:r>
      <w:r w:rsidR="005E13E7" w:rsidRPr="00590C81">
        <w:rPr>
          <w:rFonts w:ascii="NoorLotus" w:hAnsi="NoorLotus"/>
          <w:rtl/>
        </w:rPr>
        <w:t>ه است</w:t>
      </w:r>
      <w:r w:rsidRPr="00590C81">
        <w:rPr>
          <w:rFonts w:ascii="NoorLotus" w:hAnsi="NoorLotus"/>
          <w:rtl/>
        </w:rPr>
        <w:t>. در</w:t>
      </w:r>
      <w:r w:rsidR="007A26C2" w:rsidRPr="00590C81">
        <w:rPr>
          <w:rFonts w:ascii="NoorLotus" w:hAnsi="NoorLotus"/>
          <w:rtl/>
        </w:rPr>
        <w:t xml:space="preserve"> عین حال که در هنگام ابتلاء عقلا ملزم به آن کار برای حفظ نفس خود است و این </w:t>
      </w:r>
      <w:r w:rsidR="00443345" w:rsidRPr="00590C81">
        <w:rPr>
          <w:rFonts w:ascii="NoorLotus" w:hAnsi="NoorLotus"/>
          <w:rtl/>
        </w:rPr>
        <w:t>باعث نمی‌شود که این کار از مصداق اسراف و تبذیر خارج شود زیرا مقدمه آن را عمدا ایجاد کرده است. در</w:t>
      </w:r>
      <w:r w:rsidRPr="00590C81">
        <w:rPr>
          <w:rFonts w:ascii="NoorLotus" w:hAnsi="NoorLotus"/>
          <w:rtl/>
        </w:rPr>
        <w:t xml:space="preserve"> این فرض، اگر ارزش </w:t>
      </w:r>
      <w:r w:rsidR="00454F18" w:rsidRPr="00590C81">
        <w:rPr>
          <w:rFonts w:ascii="NoorLotus" w:hAnsi="NoorLotus"/>
          <w:rtl/>
        </w:rPr>
        <w:t xml:space="preserve">اسب </w:t>
      </w:r>
      <w:r w:rsidRPr="00590C81">
        <w:rPr>
          <w:rFonts w:ascii="NoorLotus" w:hAnsi="NoorLotus"/>
          <w:rtl/>
        </w:rPr>
        <w:t>زیاد باشد</w:t>
      </w:r>
      <w:r w:rsidR="00443345" w:rsidRPr="00590C81">
        <w:rPr>
          <w:rFonts w:ascii="NoorLotus" w:hAnsi="NoorLotus"/>
          <w:rtl/>
        </w:rPr>
        <w:t xml:space="preserve"> نیز</w:t>
      </w:r>
      <w:r w:rsidRPr="00590C81">
        <w:rPr>
          <w:rFonts w:ascii="NoorLotus" w:hAnsi="NoorLotus"/>
          <w:rtl/>
        </w:rPr>
        <w:t xml:space="preserve"> باید آن را ذبح کند تا دیگ سالم به مالک</w:t>
      </w:r>
      <w:r w:rsidR="00443345" w:rsidRPr="00590C81">
        <w:rPr>
          <w:rFonts w:ascii="NoorLotus" w:hAnsi="NoorLotus"/>
          <w:rtl/>
        </w:rPr>
        <w:t>ش</w:t>
      </w:r>
      <w:r w:rsidRPr="00590C81">
        <w:rPr>
          <w:rFonts w:ascii="NoorLotus" w:hAnsi="NoorLotus"/>
          <w:rtl/>
        </w:rPr>
        <w:t xml:space="preserve"> برگردد، زیرا مالک دیگ به هیچ وجه به شکستن دی</w:t>
      </w:r>
      <w:r w:rsidR="00443345" w:rsidRPr="00590C81">
        <w:rPr>
          <w:rFonts w:ascii="NoorLotus" w:hAnsi="NoorLotus"/>
          <w:rtl/>
        </w:rPr>
        <w:t>گ</w:t>
      </w:r>
      <w:r w:rsidRPr="00590C81">
        <w:rPr>
          <w:rFonts w:ascii="NoorLotus" w:hAnsi="NoorLotus"/>
          <w:rtl/>
        </w:rPr>
        <w:t xml:space="preserve"> راضی نمی‌شود.</w:t>
      </w:r>
    </w:p>
    <w:p w14:paraId="1F38A559" w14:textId="06516B16" w:rsidR="00A301BF" w:rsidRPr="00590C81" w:rsidRDefault="00A301BF" w:rsidP="00590C81">
      <w:pPr>
        <w:pStyle w:val="Heading3"/>
        <w:rPr>
          <w:rFonts w:ascii="NoorLotus" w:hAnsi="NoorLotus"/>
          <w:rtl/>
        </w:rPr>
      </w:pPr>
      <w:bookmarkStart w:id="45" w:name="_Toc226790525"/>
      <w:r w:rsidRPr="00590C81">
        <w:rPr>
          <w:rFonts w:ascii="NoorLotus" w:hAnsi="NoorLotus"/>
          <w:rtl/>
        </w:rPr>
        <w:t>بررسی موانع جریان قاعدۀ «لا ضرر»</w:t>
      </w:r>
      <w:r w:rsidR="005E13E7" w:rsidRPr="00590C81">
        <w:rPr>
          <w:rFonts w:ascii="NoorLotus" w:hAnsi="NoorLotus"/>
          <w:rtl/>
        </w:rPr>
        <w:t xml:space="preserve"> </w:t>
      </w:r>
      <w:r w:rsidR="005C5139" w:rsidRPr="00590C81">
        <w:rPr>
          <w:rFonts w:ascii="NoorLotus" w:hAnsi="NoorLotus"/>
          <w:rtl/>
        </w:rPr>
        <w:t>در فرض اول</w:t>
      </w:r>
      <w:bookmarkEnd w:id="45"/>
    </w:p>
    <w:p w14:paraId="41DFD8C3" w14:textId="5FBB9D27" w:rsidR="00A301BF" w:rsidRPr="00590C81" w:rsidRDefault="00A301BF" w:rsidP="00590C81">
      <w:pPr>
        <w:jc w:val="both"/>
        <w:rPr>
          <w:rFonts w:ascii="NoorLotus" w:hAnsi="NoorLotus"/>
          <w:rtl/>
        </w:rPr>
      </w:pPr>
      <w:r w:rsidRPr="00590C81">
        <w:rPr>
          <w:rFonts w:ascii="NoorLotus" w:hAnsi="NoorLotus"/>
          <w:rtl/>
        </w:rPr>
        <w:t>برخی می‌گویند</w:t>
      </w:r>
      <w:r w:rsidR="002C33A4" w:rsidRPr="00590C81">
        <w:rPr>
          <w:rFonts w:ascii="NoorLotus" w:hAnsi="NoorLotus"/>
          <w:rtl/>
        </w:rPr>
        <w:t>: «</w:t>
      </w:r>
      <w:r w:rsidRPr="00590C81">
        <w:rPr>
          <w:rFonts w:ascii="NoorLotus" w:hAnsi="NoorLotus"/>
          <w:rtl/>
        </w:rPr>
        <w:t>جامعه نسبت به اموال اشخاص حق دارد و عقلا</w:t>
      </w:r>
      <w:r w:rsidR="00951BB5" w:rsidRPr="00590C81">
        <w:rPr>
          <w:rFonts w:ascii="NoorLotus" w:hAnsi="NoorLotus"/>
          <w:rtl/>
        </w:rPr>
        <w:t>ء</w:t>
      </w:r>
      <w:r w:rsidRPr="00590C81">
        <w:rPr>
          <w:rFonts w:ascii="NoorLotus" w:hAnsi="NoorLotus"/>
          <w:rtl/>
        </w:rPr>
        <w:t xml:space="preserve"> اجازه نمی‌دهند که مال هنگفت یک شخص به‌خاطر حفظ مال کم شخص دیگر تلف شود.</w:t>
      </w:r>
      <w:r w:rsidR="00951BB5" w:rsidRPr="00590C81">
        <w:rPr>
          <w:rFonts w:ascii="NoorLotus" w:hAnsi="NoorLotus"/>
          <w:rtl/>
        </w:rPr>
        <w:t>»</w:t>
      </w:r>
      <w:r w:rsidRPr="00590C81">
        <w:rPr>
          <w:rFonts w:ascii="NoorLotus" w:hAnsi="NoorLotus"/>
          <w:rtl/>
        </w:rPr>
        <w:t xml:space="preserve"> این </w:t>
      </w:r>
      <w:r w:rsidR="00951BB5" w:rsidRPr="00590C81">
        <w:rPr>
          <w:rFonts w:ascii="NoorLotus" w:hAnsi="NoorLotus"/>
          <w:rtl/>
        </w:rPr>
        <w:t xml:space="preserve">بیان شامل </w:t>
      </w:r>
      <w:r w:rsidRPr="00590C81">
        <w:rPr>
          <w:rFonts w:ascii="NoorLotus" w:hAnsi="NoorLotus"/>
          <w:rtl/>
        </w:rPr>
        <w:t xml:space="preserve">فرضی که آن مال هنگفت ملک یک مالکی است که خود عمدا این مشکل را ایجاد کرده، </w:t>
      </w:r>
      <w:r w:rsidR="00951BB5" w:rsidRPr="00590C81">
        <w:rPr>
          <w:rFonts w:ascii="NoorLotus" w:hAnsi="NoorLotus"/>
          <w:rtl/>
        </w:rPr>
        <w:t>نمی‌شود</w:t>
      </w:r>
      <w:r w:rsidRPr="00590C81">
        <w:rPr>
          <w:rFonts w:ascii="NoorLotus" w:hAnsi="NoorLotus"/>
          <w:rtl/>
        </w:rPr>
        <w:t xml:space="preserve"> و نمی‌توان «لا ضرر» را برای رفع وجوب بازگرداندن دیگ سالم به مالک آن </w:t>
      </w:r>
      <w:r w:rsidR="00951BB5" w:rsidRPr="00590C81">
        <w:rPr>
          <w:rFonts w:ascii="NoorLotus" w:hAnsi="NoorLotus"/>
          <w:rtl/>
        </w:rPr>
        <w:t>جاری کرد.</w:t>
      </w:r>
    </w:p>
    <w:p w14:paraId="5A6E113A" w14:textId="7CA80F1F" w:rsidR="00A301BF" w:rsidRPr="00590C81" w:rsidRDefault="00656D40" w:rsidP="00590C81">
      <w:pPr>
        <w:jc w:val="both"/>
        <w:rPr>
          <w:rFonts w:ascii="NoorLotus" w:hAnsi="NoorLotus"/>
          <w:rtl/>
        </w:rPr>
      </w:pPr>
      <w:r w:rsidRPr="00590C81">
        <w:rPr>
          <w:rFonts w:ascii="NoorLotus" w:hAnsi="NoorLotus"/>
          <w:rtl/>
        </w:rPr>
        <w:lastRenderedPageBreak/>
        <w:t>وجه عدم جریان «لاضرر» در این فرض این نیست که جریان آن در این فرض خلاف امتنان بر صاحب دیگ است زیرا به نظر ما این که</w:t>
      </w:r>
      <w:r w:rsidR="00A301BF" w:rsidRPr="00590C81">
        <w:rPr>
          <w:rFonts w:ascii="NoorLotus" w:hAnsi="NoorLotus"/>
          <w:rtl/>
        </w:rPr>
        <w:t xml:space="preserve"> </w:t>
      </w:r>
      <w:r w:rsidRPr="00590C81">
        <w:rPr>
          <w:rFonts w:ascii="NoorLotus" w:hAnsi="NoorLotus"/>
          <w:rtl/>
        </w:rPr>
        <w:t xml:space="preserve">گفته می‌شود «در موردی که جریان لاضرر خلاف امتنان بر دیگران است، جاری نمی‌شود» صحیح نیست. </w:t>
      </w:r>
      <w:r w:rsidR="00A301BF" w:rsidRPr="00590C81">
        <w:rPr>
          <w:rFonts w:ascii="NoorLotus" w:hAnsi="NoorLotus"/>
          <w:rtl/>
        </w:rPr>
        <w:t xml:space="preserve"> </w:t>
      </w:r>
    </w:p>
    <w:p w14:paraId="19CFD0C8" w14:textId="79430848" w:rsidR="00A301BF" w:rsidRPr="00590C81" w:rsidRDefault="00D814EB" w:rsidP="00590C81">
      <w:pPr>
        <w:jc w:val="both"/>
        <w:rPr>
          <w:rFonts w:ascii="NoorLotus" w:hAnsi="NoorLotus"/>
          <w:rtl/>
        </w:rPr>
      </w:pPr>
      <w:r w:rsidRPr="00590C81">
        <w:rPr>
          <w:rFonts w:ascii="NoorLotus" w:hAnsi="NoorLotus"/>
          <w:rtl/>
        </w:rPr>
        <w:t xml:space="preserve"> همچنین وجه عدم جریان آن این نیست که مورد از موارد </w:t>
      </w:r>
      <w:r w:rsidR="005F2A6D" w:rsidRPr="00590C81">
        <w:rPr>
          <w:rFonts w:ascii="NoorLotus" w:hAnsi="NoorLotus"/>
          <w:rtl/>
        </w:rPr>
        <w:t xml:space="preserve">تعارض ضررین </w:t>
      </w:r>
      <w:r w:rsidRPr="00590C81">
        <w:rPr>
          <w:rFonts w:ascii="NoorLotus" w:hAnsi="NoorLotus"/>
          <w:rtl/>
        </w:rPr>
        <w:t>است</w:t>
      </w:r>
      <w:r w:rsidR="00286269" w:rsidRPr="00590C81">
        <w:rPr>
          <w:rFonts w:ascii="NoorLotus" w:hAnsi="NoorLotus"/>
          <w:rtl/>
        </w:rPr>
        <w:t>؛</w:t>
      </w:r>
      <w:r w:rsidRPr="00590C81">
        <w:rPr>
          <w:rFonts w:ascii="NoorLotus" w:hAnsi="NoorLotus"/>
          <w:rtl/>
        </w:rPr>
        <w:t xml:space="preserve"> </w:t>
      </w:r>
      <w:r w:rsidR="00A301BF" w:rsidRPr="00590C81">
        <w:rPr>
          <w:rFonts w:ascii="NoorLotus" w:hAnsi="NoorLotus"/>
          <w:rtl/>
        </w:rPr>
        <w:t xml:space="preserve">زیرا فرض این است که </w:t>
      </w:r>
      <w:r w:rsidR="00286269" w:rsidRPr="00590C81">
        <w:rPr>
          <w:rFonts w:ascii="NoorLotus" w:hAnsi="NoorLotus"/>
          <w:rtl/>
        </w:rPr>
        <w:t>مالک اسب</w:t>
      </w:r>
      <w:r w:rsidR="00A301BF" w:rsidRPr="00590C81">
        <w:rPr>
          <w:rFonts w:ascii="NoorLotus" w:hAnsi="NoorLotus"/>
          <w:rtl/>
        </w:rPr>
        <w:t xml:space="preserve"> ضامن خسارت دیگ است و باید به صاحب دیگ خسارت پرداخت کند. اگر دیگ صد هزار تومان می‌ارزد، باید این مبلغ را به صاحب دیگ بدهد و در نتیجه، او ضرر مالی نمی‌کند.</w:t>
      </w:r>
    </w:p>
    <w:p w14:paraId="7AE46BA2" w14:textId="48A24CA0" w:rsidR="001F5413" w:rsidRPr="00590C81" w:rsidRDefault="0051244B" w:rsidP="00590C81">
      <w:pPr>
        <w:jc w:val="both"/>
        <w:rPr>
          <w:rFonts w:ascii="NoorLotus" w:hAnsi="NoorLotus"/>
          <w:rtl/>
        </w:rPr>
      </w:pPr>
      <w:r w:rsidRPr="00590C81">
        <w:rPr>
          <w:rFonts w:ascii="NoorLotus" w:hAnsi="NoorLotus"/>
          <w:rtl/>
        </w:rPr>
        <w:t>این</w:t>
      </w:r>
      <w:r w:rsidR="00A301BF" w:rsidRPr="00590C81">
        <w:rPr>
          <w:rFonts w:ascii="NoorLotus" w:hAnsi="NoorLotus"/>
          <w:rtl/>
        </w:rPr>
        <w:t xml:space="preserve">که گفته شود صاحب دیگ ضرر عینی می‌کند، به این معنا که او از عین دیگ محروم می‌شود، </w:t>
      </w:r>
      <w:r w:rsidR="0021038D" w:rsidRPr="00590C81">
        <w:rPr>
          <w:rFonts w:ascii="NoorLotus" w:hAnsi="NoorLotus"/>
          <w:rtl/>
        </w:rPr>
        <w:t>نیز صحیح نیست</w:t>
      </w:r>
      <w:r w:rsidR="00A301BF" w:rsidRPr="00590C81">
        <w:rPr>
          <w:rFonts w:ascii="NoorLotus" w:hAnsi="NoorLotus"/>
          <w:rtl/>
        </w:rPr>
        <w:t xml:space="preserve"> زیرا او از حقی که در این دیگ دارد محروم می‌شود و محروم کردن یک شخص از حقش</w:t>
      </w:r>
      <w:r w:rsidR="001F5413" w:rsidRPr="00590C81">
        <w:rPr>
          <w:rFonts w:ascii="NoorLotus" w:hAnsi="NoorLotus"/>
          <w:rtl/>
        </w:rPr>
        <w:t xml:space="preserve"> همه‌جا</w:t>
      </w:r>
      <w:r w:rsidR="00A301BF" w:rsidRPr="00590C81">
        <w:rPr>
          <w:rFonts w:ascii="NoorLotus" w:hAnsi="NoorLotus"/>
          <w:rtl/>
        </w:rPr>
        <w:t xml:space="preserve"> عرفا ضرر نیست. </w:t>
      </w:r>
    </w:p>
    <w:p w14:paraId="2FB23794" w14:textId="7BEFAE17" w:rsidR="00A301BF" w:rsidRPr="00590C81" w:rsidRDefault="001F5413" w:rsidP="00590C81">
      <w:pPr>
        <w:jc w:val="both"/>
        <w:rPr>
          <w:rFonts w:ascii="NoorLotus" w:hAnsi="NoorLotus"/>
          <w:rtl/>
        </w:rPr>
      </w:pPr>
      <w:r w:rsidRPr="00590C81">
        <w:rPr>
          <w:rFonts w:ascii="NoorLotus" w:hAnsi="NoorLotus"/>
          <w:rtl/>
        </w:rPr>
        <w:t xml:space="preserve">بلکه وجه آن به نظر ما این است که </w:t>
      </w:r>
      <w:r w:rsidR="00A301BF" w:rsidRPr="00590C81">
        <w:rPr>
          <w:rFonts w:ascii="NoorLotus" w:hAnsi="NoorLotus"/>
          <w:rtl/>
        </w:rPr>
        <w:t>عرفا</w:t>
      </w:r>
      <w:r w:rsidRPr="00590C81">
        <w:rPr>
          <w:rFonts w:ascii="NoorLotus" w:hAnsi="NoorLotus"/>
          <w:rtl/>
        </w:rPr>
        <w:t xml:space="preserve"> و طبق ارتکاز عقلاء</w:t>
      </w:r>
      <w:r w:rsidR="00A301BF" w:rsidRPr="00590C81">
        <w:rPr>
          <w:rFonts w:ascii="NoorLotus" w:hAnsi="NoorLotus"/>
          <w:rtl/>
        </w:rPr>
        <w:t xml:space="preserve"> «لا ضرر» </w:t>
      </w:r>
      <w:r w:rsidR="0051244B" w:rsidRPr="00590C81">
        <w:rPr>
          <w:rFonts w:ascii="NoorLotus" w:hAnsi="NoorLotus"/>
          <w:rtl/>
        </w:rPr>
        <w:t>بنا بر این</w:t>
      </w:r>
      <w:r w:rsidRPr="00590C81">
        <w:rPr>
          <w:rFonts w:ascii="NoorLotus" w:hAnsi="NoorLotus"/>
          <w:rtl/>
        </w:rPr>
        <w:t>که</w:t>
      </w:r>
      <w:r w:rsidR="00A301BF" w:rsidRPr="00590C81">
        <w:rPr>
          <w:rFonts w:ascii="NoorLotus" w:hAnsi="NoorLotus"/>
          <w:rtl/>
        </w:rPr>
        <w:t xml:space="preserve"> مفاد آن نفی حکم ضرری باشد، از این فرض </w:t>
      </w:r>
      <w:r w:rsidR="00132494" w:rsidRPr="00590C81">
        <w:rPr>
          <w:rFonts w:ascii="NoorLotus" w:hAnsi="NoorLotus"/>
          <w:rtl/>
        </w:rPr>
        <w:t xml:space="preserve">که خود مالک </w:t>
      </w:r>
      <w:r w:rsidR="00454F18" w:rsidRPr="00590C81">
        <w:rPr>
          <w:rFonts w:ascii="NoorLotus" w:hAnsi="NoorLotus"/>
          <w:rtl/>
        </w:rPr>
        <w:t xml:space="preserve">اسب </w:t>
      </w:r>
      <w:r w:rsidR="00132494" w:rsidRPr="00590C81">
        <w:rPr>
          <w:rFonts w:ascii="NoorLotus" w:hAnsi="NoorLotus"/>
          <w:rtl/>
        </w:rPr>
        <w:t xml:space="preserve">عمدا این حادثه را ایجاد کرده، </w:t>
      </w:r>
      <w:r w:rsidR="00A301BF" w:rsidRPr="00590C81">
        <w:rPr>
          <w:rFonts w:ascii="NoorLotus" w:hAnsi="NoorLotus"/>
          <w:rtl/>
        </w:rPr>
        <w:t>انصراف دارد</w:t>
      </w:r>
      <w:r w:rsidR="00132494" w:rsidRPr="00590C81">
        <w:rPr>
          <w:rFonts w:ascii="NoorLotus" w:hAnsi="NoorLotus"/>
          <w:rtl/>
        </w:rPr>
        <w:t xml:space="preserve">. </w:t>
      </w:r>
    </w:p>
    <w:p w14:paraId="344835D5" w14:textId="09D89C95" w:rsidR="00A301BF" w:rsidRPr="00590C81" w:rsidRDefault="00A301BF" w:rsidP="00590C81">
      <w:pPr>
        <w:pStyle w:val="Heading3"/>
        <w:rPr>
          <w:rFonts w:ascii="NoorLotus" w:hAnsi="NoorLotus"/>
          <w:rtl/>
        </w:rPr>
      </w:pPr>
      <w:bookmarkStart w:id="46" w:name="_Toc226790526"/>
      <w:r w:rsidRPr="00590C81">
        <w:rPr>
          <w:rFonts w:ascii="NoorLotus" w:hAnsi="NoorLotus"/>
          <w:rtl/>
        </w:rPr>
        <w:t>عدم تعمد طرفین در ایجاد حادثه</w:t>
      </w:r>
      <w:bookmarkEnd w:id="46"/>
    </w:p>
    <w:p w14:paraId="04E2759C" w14:textId="019B5ED2" w:rsidR="00A301BF" w:rsidRPr="00590C81" w:rsidRDefault="00A301BF" w:rsidP="00590C81">
      <w:pPr>
        <w:jc w:val="both"/>
        <w:rPr>
          <w:rFonts w:ascii="NoorLotus" w:hAnsi="NoorLotus"/>
          <w:rtl/>
        </w:rPr>
      </w:pPr>
      <w:r w:rsidRPr="00590C81">
        <w:rPr>
          <w:rFonts w:ascii="NoorLotus" w:hAnsi="NoorLotus"/>
          <w:rtl/>
        </w:rPr>
        <w:t xml:space="preserve">اگر مالک </w:t>
      </w:r>
      <w:r w:rsidR="00454F18" w:rsidRPr="00590C81">
        <w:rPr>
          <w:rFonts w:ascii="NoorLotus" w:hAnsi="NoorLotus"/>
          <w:rtl/>
        </w:rPr>
        <w:t xml:space="preserve">اسب </w:t>
      </w:r>
      <w:r w:rsidRPr="00590C81">
        <w:rPr>
          <w:rFonts w:ascii="NoorLotus" w:hAnsi="NoorLotus"/>
          <w:rtl/>
        </w:rPr>
        <w:t xml:space="preserve">عمدا حادثه را ایجاد نکرده باشد، </w:t>
      </w:r>
      <w:r w:rsidR="00132494" w:rsidRPr="00590C81">
        <w:rPr>
          <w:rFonts w:ascii="NoorLotus" w:hAnsi="NoorLotus"/>
          <w:rtl/>
        </w:rPr>
        <w:t xml:space="preserve">مثل این که </w:t>
      </w:r>
      <w:r w:rsidRPr="00590C81">
        <w:rPr>
          <w:rFonts w:ascii="NoorLotus" w:hAnsi="NoorLotus"/>
          <w:rtl/>
        </w:rPr>
        <w:t xml:space="preserve">فکر می‌کرد دیگ مال خودش است یا توجه نداشت که دیگ وجود دارد و سر </w:t>
      </w:r>
      <w:r w:rsidR="00454F18" w:rsidRPr="00590C81">
        <w:rPr>
          <w:rFonts w:ascii="NoorLotus" w:hAnsi="NoorLotus"/>
          <w:rtl/>
        </w:rPr>
        <w:t xml:space="preserve">اسب </w:t>
      </w:r>
      <w:r w:rsidRPr="00590C81">
        <w:rPr>
          <w:rFonts w:ascii="NoorLotus" w:hAnsi="NoorLotus"/>
          <w:rtl/>
        </w:rPr>
        <w:t xml:space="preserve">به‌طور تصادفی داخل آن رفت، در این صورت بعید نیست که اگر ضرر صاحب </w:t>
      </w:r>
      <w:r w:rsidR="00454F18" w:rsidRPr="00590C81">
        <w:rPr>
          <w:rFonts w:ascii="NoorLotus" w:hAnsi="NoorLotus"/>
          <w:rtl/>
        </w:rPr>
        <w:t xml:space="preserve">اسب </w:t>
      </w:r>
      <w:r w:rsidRPr="00590C81">
        <w:rPr>
          <w:rFonts w:ascii="NoorLotus" w:hAnsi="NoorLotus"/>
          <w:rtl/>
        </w:rPr>
        <w:t xml:space="preserve">فاحش باشد و ضرر صاحب دیگ از شکستن دیگ بسیار کم باشد، «لا ضرر» جاری شود. در این حالت می‌توان به صاحب </w:t>
      </w:r>
      <w:r w:rsidR="00454F18" w:rsidRPr="00590C81">
        <w:rPr>
          <w:rFonts w:ascii="NoorLotus" w:hAnsi="NoorLotus"/>
          <w:rtl/>
        </w:rPr>
        <w:t xml:space="preserve">اسب </w:t>
      </w:r>
      <w:r w:rsidRPr="00590C81">
        <w:rPr>
          <w:rFonts w:ascii="NoorLotus" w:hAnsi="NoorLotus"/>
          <w:rtl/>
        </w:rPr>
        <w:t xml:space="preserve">اجازه داد که دیگ را بشکند تا </w:t>
      </w:r>
      <w:r w:rsidR="00454F18" w:rsidRPr="00590C81">
        <w:rPr>
          <w:rFonts w:ascii="NoorLotus" w:hAnsi="NoorLotus"/>
          <w:rtl/>
        </w:rPr>
        <w:t xml:space="preserve">اسب </w:t>
      </w:r>
      <w:r w:rsidRPr="00590C81">
        <w:rPr>
          <w:rFonts w:ascii="NoorLotus" w:hAnsi="NoorLotus"/>
          <w:rtl/>
        </w:rPr>
        <w:t>خود را نجات دهد، زیرا او ضامن خسارت است و ضرر مالی به صاحب دیگ وارد نمی‌کند</w:t>
      </w:r>
      <w:r w:rsidR="007171EB" w:rsidRPr="00590C81">
        <w:rPr>
          <w:rFonts w:ascii="NoorLotus" w:hAnsi="NoorLotus"/>
          <w:rtl/>
        </w:rPr>
        <w:t xml:space="preserve"> و ضرر عینی نیز حقیقتا مصداق ضرر نیست. ارتکاز عقلایی نیز بر عدم جواز این کار در این فرض که صاحب </w:t>
      </w:r>
      <w:r w:rsidR="00454F18" w:rsidRPr="00590C81">
        <w:rPr>
          <w:rFonts w:ascii="NoorLotus" w:hAnsi="NoorLotus"/>
          <w:rtl/>
        </w:rPr>
        <w:t xml:space="preserve">اسب </w:t>
      </w:r>
      <w:r w:rsidR="007171EB" w:rsidRPr="00590C81">
        <w:rPr>
          <w:rFonts w:ascii="NoorLotus" w:hAnsi="NoorLotus"/>
          <w:rtl/>
        </w:rPr>
        <w:t>متعمد نبود، نیست.</w:t>
      </w:r>
    </w:p>
    <w:p w14:paraId="21047F1F" w14:textId="7DEB1F6B" w:rsidR="00A301BF" w:rsidRPr="00590C81" w:rsidRDefault="007171EB" w:rsidP="00590C81">
      <w:pPr>
        <w:jc w:val="both"/>
        <w:rPr>
          <w:rFonts w:ascii="NoorLotus" w:hAnsi="NoorLotus"/>
          <w:rtl/>
        </w:rPr>
      </w:pPr>
      <w:r w:rsidRPr="00590C81">
        <w:rPr>
          <w:rFonts w:ascii="NoorLotus" w:hAnsi="NoorLotus"/>
          <w:rtl/>
        </w:rPr>
        <w:t>بر اساس مبنای ما که «لاضرر» نافی حکم ضرری نیست و همچنین</w:t>
      </w:r>
      <w:r w:rsidR="00A92A6A" w:rsidRPr="00590C81">
        <w:rPr>
          <w:rFonts w:ascii="NoorLotus" w:hAnsi="NoorLotus"/>
          <w:rtl/>
        </w:rPr>
        <w:t xml:space="preserve"> بنا بر اینکه</w:t>
      </w:r>
      <w:r w:rsidRPr="00590C81">
        <w:rPr>
          <w:rFonts w:ascii="NoorLotus" w:hAnsi="NoorLotus"/>
          <w:rtl/>
        </w:rPr>
        <w:t xml:space="preserve"> </w:t>
      </w:r>
      <w:r w:rsidR="00A301BF" w:rsidRPr="00590C81">
        <w:rPr>
          <w:rFonts w:ascii="NoorLotus" w:hAnsi="NoorLotus"/>
          <w:rtl/>
        </w:rPr>
        <w:t>«لا حرج» نیز جاری نشود</w:t>
      </w:r>
      <w:r w:rsidR="00624C43" w:rsidRPr="00590C81">
        <w:rPr>
          <w:rFonts w:ascii="NoorLotus" w:hAnsi="NoorLotus"/>
          <w:rtl/>
        </w:rPr>
        <w:t xml:space="preserve"> به این جهت که ذبح </w:t>
      </w:r>
      <w:r w:rsidR="00454F18" w:rsidRPr="00590C81">
        <w:rPr>
          <w:rFonts w:ascii="NoorLotus" w:hAnsi="NoorLotus"/>
          <w:rtl/>
        </w:rPr>
        <w:t xml:space="preserve">اسب </w:t>
      </w:r>
      <w:r w:rsidR="00624C43" w:rsidRPr="00590C81">
        <w:rPr>
          <w:rFonts w:ascii="NoorLotus" w:hAnsi="NoorLotus"/>
          <w:rtl/>
        </w:rPr>
        <w:t xml:space="preserve">بر صاحب </w:t>
      </w:r>
      <w:r w:rsidR="00454F18" w:rsidRPr="00590C81">
        <w:rPr>
          <w:rFonts w:ascii="NoorLotus" w:hAnsi="NoorLotus"/>
          <w:rtl/>
        </w:rPr>
        <w:t xml:space="preserve">اسب </w:t>
      </w:r>
      <w:r w:rsidR="00624C43" w:rsidRPr="00590C81">
        <w:rPr>
          <w:rFonts w:ascii="NoorLotus" w:hAnsi="NoorLotus"/>
          <w:rtl/>
        </w:rPr>
        <w:t>حرجی نیست</w:t>
      </w:r>
      <w:r w:rsidR="00A301BF" w:rsidRPr="00590C81">
        <w:rPr>
          <w:rFonts w:ascii="NoorLotus" w:hAnsi="NoorLotus"/>
          <w:rtl/>
        </w:rPr>
        <w:t xml:space="preserve">، ممکن است </w:t>
      </w:r>
      <w:r w:rsidR="00624C43" w:rsidRPr="00590C81">
        <w:rPr>
          <w:rFonts w:ascii="NoorLotus" w:hAnsi="NoorLotus"/>
          <w:rtl/>
        </w:rPr>
        <w:t>گفته شود «</w:t>
      </w:r>
      <w:r w:rsidR="00A301BF" w:rsidRPr="00590C81">
        <w:rPr>
          <w:rFonts w:ascii="NoorLotus" w:hAnsi="NoorLotus"/>
          <w:rtl/>
        </w:rPr>
        <w:t>در وجوب رد مال غیر به او سالما اطلاقی که شامل این فرض شود</w:t>
      </w:r>
      <w:r w:rsidR="00624C43" w:rsidRPr="00590C81">
        <w:rPr>
          <w:rFonts w:ascii="NoorLotus" w:hAnsi="NoorLotus"/>
          <w:rtl/>
        </w:rPr>
        <w:t xml:space="preserve"> وجود ندارد</w:t>
      </w:r>
      <w:r w:rsidR="00A92A6A" w:rsidRPr="00590C81">
        <w:rPr>
          <w:rFonts w:ascii="NoorLotus" w:hAnsi="NoorLotus"/>
          <w:rtl/>
        </w:rPr>
        <w:t xml:space="preserve"> </w:t>
      </w:r>
      <w:r w:rsidR="00624C43" w:rsidRPr="00590C81">
        <w:rPr>
          <w:rFonts w:ascii="NoorLotus" w:hAnsi="NoorLotus"/>
          <w:rtl/>
        </w:rPr>
        <w:t xml:space="preserve">و بر فرض چنین </w:t>
      </w:r>
      <w:r w:rsidR="00A92A6A" w:rsidRPr="00590C81">
        <w:rPr>
          <w:rFonts w:ascii="NoorLotus" w:hAnsi="NoorLotus"/>
          <w:rtl/>
        </w:rPr>
        <w:t>ا</w:t>
      </w:r>
      <w:r w:rsidR="00A301BF" w:rsidRPr="00590C81">
        <w:rPr>
          <w:rFonts w:ascii="NoorLotus" w:hAnsi="NoorLotus"/>
          <w:rtl/>
        </w:rPr>
        <w:t>طلاقی وجود داشته باشد</w:t>
      </w:r>
      <w:r w:rsidR="00624C43" w:rsidRPr="00590C81">
        <w:rPr>
          <w:rFonts w:ascii="NoorLotus" w:hAnsi="NoorLotus"/>
          <w:rtl/>
        </w:rPr>
        <w:t xml:space="preserve"> نیز</w:t>
      </w:r>
      <w:r w:rsidR="00A301BF" w:rsidRPr="00590C81">
        <w:rPr>
          <w:rFonts w:ascii="NoorLotus" w:hAnsi="NoorLotus"/>
          <w:rtl/>
        </w:rPr>
        <w:t xml:space="preserve"> ارتکاز عقلایی می‌تواند قرینه‌</w:t>
      </w:r>
      <w:r w:rsidR="00A37990" w:rsidRPr="00590C81">
        <w:rPr>
          <w:rFonts w:ascii="NoorLotus" w:hAnsi="NoorLotus"/>
          <w:rtl/>
        </w:rPr>
        <w:t xml:space="preserve"> لبیه متصله</w:t>
      </w:r>
      <w:r w:rsidR="00A301BF" w:rsidRPr="00590C81">
        <w:rPr>
          <w:rFonts w:ascii="NoorLotus" w:hAnsi="NoorLotus"/>
          <w:rtl/>
        </w:rPr>
        <w:t xml:space="preserve"> برای انصراف آن اطلاق از این فرض باشد. </w:t>
      </w:r>
      <w:r w:rsidR="00ED368C" w:rsidRPr="00590C81">
        <w:rPr>
          <w:rFonts w:ascii="NoorLotus" w:hAnsi="NoorLotus"/>
          <w:rtl/>
        </w:rPr>
        <w:t xml:space="preserve">زیرا </w:t>
      </w:r>
      <w:r w:rsidR="00133A45" w:rsidRPr="00590C81">
        <w:rPr>
          <w:rFonts w:ascii="NoorLotus" w:hAnsi="NoorLotus"/>
          <w:rtl/>
        </w:rPr>
        <w:t xml:space="preserve">واقعا در ارتکاز عقلاء </w:t>
      </w:r>
      <w:r w:rsidR="00A301BF" w:rsidRPr="00590C81">
        <w:rPr>
          <w:rFonts w:ascii="NoorLotus" w:hAnsi="NoorLotus"/>
          <w:rtl/>
        </w:rPr>
        <w:t xml:space="preserve">صاحب </w:t>
      </w:r>
      <w:r w:rsidR="00454F18" w:rsidRPr="00590C81">
        <w:rPr>
          <w:rFonts w:ascii="NoorLotus" w:hAnsi="NoorLotus"/>
          <w:rtl/>
        </w:rPr>
        <w:t xml:space="preserve">اسب </w:t>
      </w:r>
      <w:r w:rsidR="00A301BF" w:rsidRPr="00590C81">
        <w:rPr>
          <w:rFonts w:ascii="NoorLotus" w:hAnsi="NoorLotus"/>
          <w:rtl/>
        </w:rPr>
        <w:t xml:space="preserve">را </w:t>
      </w:r>
      <w:r w:rsidR="00A92A6A" w:rsidRPr="00590C81">
        <w:rPr>
          <w:rFonts w:ascii="NoorLotus" w:hAnsi="NoorLotus"/>
          <w:rtl/>
        </w:rPr>
        <w:t>به جهت این</w:t>
      </w:r>
      <w:r w:rsidR="00133A45" w:rsidRPr="00590C81">
        <w:rPr>
          <w:rFonts w:ascii="NoorLotus" w:hAnsi="NoorLotus"/>
          <w:rtl/>
        </w:rPr>
        <w:t xml:space="preserve">که به اشتباه موجب این حادثه شد، </w:t>
      </w:r>
      <w:r w:rsidR="00A301BF" w:rsidRPr="00590C81">
        <w:rPr>
          <w:rFonts w:ascii="NoorLotus" w:hAnsi="NoorLotus"/>
          <w:rtl/>
        </w:rPr>
        <w:t>ملزم</w:t>
      </w:r>
      <w:r w:rsidR="00A92A6A" w:rsidRPr="00590C81">
        <w:rPr>
          <w:rFonts w:ascii="NoorLotus" w:hAnsi="NoorLotus"/>
          <w:rtl/>
        </w:rPr>
        <w:t xml:space="preserve"> به ذبح</w:t>
      </w:r>
      <w:r w:rsidR="00133A45" w:rsidRPr="00590C81">
        <w:rPr>
          <w:rFonts w:ascii="NoorLotus" w:hAnsi="NoorLotus"/>
          <w:rtl/>
        </w:rPr>
        <w:t xml:space="preserve"> </w:t>
      </w:r>
      <w:r w:rsidR="00454F18" w:rsidRPr="00590C81">
        <w:rPr>
          <w:rFonts w:ascii="NoorLotus" w:hAnsi="NoorLotus"/>
          <w:rtl/>
        </w:rPr>
        <w:t xml:space="preserve">اسب </w:t>
      </w:r>
      <w:r w:rsidR="00133A45" w:rsidRPr="00590C81">
        <w:rPr>
          <w:rFonts w:ascii="NoorLotus" w:hAnsi="NoorLotus"/>
          <w:rtl/>
        </w:rPr>
        <w:t xml:space="preserve">نمی‌کنند </w:t>
      </w:r>
      <w:r w:rsidR="00A301BF" w:rsidRPr="00590C81">
        <w:rPr>
          <w:rFonts w:ascii="NoorLotus" w:hAnsi="NoorLotus"/>
          <w:rtl/>
        </w:rPr>
        <w:t>در عوض، باید به صاحب دیگ خسارت پرداخت کند، حتی اگر او راضی به شکستن دیگ نباشد.</w:t>
      </w:r>
    </w:p>
    <w:p w14:paraId="037D4B94" w14:textId="0FA627F7" w:rsidR="00A301BF" w:rsidRPr="00590C81" w:rsidRDefault="00A301BF" w:rsidP="00590C81">
      <w:pPr>
        <w:pStyle w:val="Heading2"/>
        <w:jc w:val="both"/>
        <w:rPr>
          <w:rFonts w:ascii="NoorLotus" w:hAnsi="NoorLotus"/>
          <w:rtl/>
        </w:rPr>
      </w:pPr>
      <w:bookmarkStart w:id="47" w:name="_Toc226790527"/>
      <w:r w:rsidRPr="00590C81">
        <w:rPr>
          <w:rFonts w:ascii="NoorLotus" w:hAnsi="NoorLotus"/>
          <w:rtl/>
        </w:rPr>
        <w:t>تتمۀ بررسی حکم زراعت یا احداث بنای اشتباهی در زمین دیگران</w:t>
      </w:r>
      <w:bookmarkEnd w:id="47"/>
    </w:p>
    <w:p w14:paraId="54461A75" w14:textId="308739D7" w:rsidR="00A301BF" w:rsidRPr="00590C81" w:rsidRDefault="00A301BF" w:rsidP="00590C81">
      <w:pPr>
        <w:jc w:val="both"/>
        <w:rPr>
          <w:rFonts w:ascii="NoorLotus" w:hAnsi="NoorLotus"/>
          <w:rtl/>
        </w:rPr>
      </w:pPr>
      <w:r w:rsidRPr="00590C81">
        <w:rPr>
          <w:rFonts w:ascii="NoorLotus" w:hAnsi="NoorLotus"/>
          <w:rtl/>
        </w:rPr>
        <w:t xml:space="preserve">مسأله دیگری </w:t>
      </w:r>
      <w:r w:rsidR="00522ECA" w:rsidRPr="00590C81">
        <w:rPr>
          <w:rFonts w:ascii="NoorLotus" w:hAnsi="NoorLotus"/>
          <w:rtl/>
        </w:rPr>
        <w:t>نیز</w:t>
      </w:r>
      <w:r w:rsidRPr="00590C81">
        <w:rPr>
          <w:rFonts w:ascii="NoorLotus" w:hAnsi="NoorLotus"/>
          <w:rtl/>
        </w:rPr>
        <w:t xml:space="preserve"> </w:t>
      </w:r>
      <w:r w:rsidR="00522ECA" w:rsidRPr="00590C81">
        <w:rPr>
          <w:rFonts w:ascii="NoorLotus" w:hAnsi="NoorLotus"/>
          <w:rtl/>
        </w:rPr>
        <w:t xml:space="preserve">قبلا </w:t>
      </w:r>
      <w:r w:rsidRPr="00590C81">
        <w:rPr>
          <w:rFonts w:ascii="NoorLotus" w:hAnsi="NoorLotus"/>
          <w:rtl/>
        </w:rPr>
        <w:t>مطرح شد</w:t>
      </w:r>
      <w:r w:rsidR="00522ECA" w:rsidRPr="00590C81">
        <w:rPr>
          <w:rFonts w:ascii="NoorLotus" w:hAnsi="NoorLotus"/>
          <w:rtl/>
        </w:rPr>
        <w:t xml:space="preserve"> ک</w:t>
      </w:r>
      <w:r w:rsidRPr="00590C81">
        <w:rPr>
          <w:rFonts w:ascii="NoorLotus" w:hAnsi="NoorLotus"/>
          <w:rtl/>
        </w:rPr>
        <w:t xml:space="preserve">ه اگر کسی زمین دیگران را اشتباهی زراعت کند یا ساختمانی بسازد و بعد متوجه شود که این زمین متعلق به دیگری است، </w:t>
      </w:r>
      <w:r w:rsidR="00522ECA" w:rsidRPr="00590C81">
        <w:rPr>
          <w:rFonts w:ascii="NoorLotus" w:hAnsi="NoorLotus"/>
          <w:rtl/>
        </w:rPr>
        <w:t xml:space="preserve">مرحوم </w:t>
      </w:r>
      <w:r w:rsidRPr="00590C81">
        <w:rPr>
          <w:rFonts w:ascii="NoorLotus" w:hAnsi="NoorLotus"/>
          <w:rtl/>
        </w:rPr>
        <w:t>آقای خو</w:t>
      </w:r>
      <w:r w:rsidR="00522ECA" w:rsidRPr="00590C81">
        <w:rPr>
          <w:rFonts w:ascii="NoorLotus" w:hAnsi="NoorLotus"/>
          <w:rtl/>
        </w:rPr>
        <w:t>ی</w:t>
      </w:r>
      <w:r w:rsidRPr="00590C81">
        <w:rPr>
          <w:rFonts w:ascii="NoorLotus" w:hAnsi="NoorLotus"/>
          <w:rtl/>
        </w:rPr>
        <w:t xml:space="preserve">ی فرموده‌اند: </w:t>
      </w:r>
      <w:r w:rsidR="00522ECA" w:rsidRPr="00590C81">
        <w:rPr>
          <w:rFonts w:ascii="NoorLotus" w:hAnsi="NoorLotus"/>
          <w:rtl/>
        </w:rPr>
        <w:t>«</w:t>
      </w:r>
      <w:r w:rsidRPr="00590C81">
        <w:rPr>
          <w:rFonts w:ascii="NoorLotus" w:hAnsi="NoorLotus"/>
          <w:rtl/>
        </w:rPr>
        <w:t xml:space="preserve">اگر صاحب زمین راضی نیست، باید شخص این ساختمان را تخریب کند و زراعتش را قلع کند، </w:t>
      </w:r>
      <w:r w:rsidR="00522ECA" w:rsidRPr="00590C81">
        <w:rPr>
          <w:rFonts w:ascii="NoorLotus" w:hAnsi="NoorLotus"/>
          <w:rtl/>
        </w:rPr>
        <w:t>ولو</w:t>
      </w:r>
      <w:r w:rsidRPr="00590C81">
        <w:rPr>
          <w:rFonts w:ascii="NoorLotus" w:hAnsi="NoorLotus"/>
          <w:rtl/>
        </w:rPr>
        <w:t xml:space="preserve"> ضرر </w:t>
      </w:r>
      <w:r w:rsidR="00522ECA" w:rsidRPr="00590C81">
        <w:rPr>
          <w:rFonts w:ascii="NoorLotus" w:hAnsi="NoorLotus"/>
          <w:rtl/>
        </w:rPr>
        <w:t>می‌کند</w:t>
      </w:r>
      <w:r w:rsidRPr="00590C81">
        <w:rPr>
          <w:rFonts w:ascii="NoorLotus" w:hAnsi="NoorLotus"/>
          <w:rtl/>
        </w:rPr>
        <w:t xml:space="preserve"> زیرا وجهی ندارد که</w:t>
      </w:r>
      <w:r w:rsidR="00797A33" w:rsidRPr="00590C81">
        <w:rPr>
          <w:rFonts w:ascii="NoorLotus" w:hAnsi="NoorLotus"/>
          <w:rtl/>
        </w:rPr>
        <w:t xml:space="preserve"> گفته شود «</w:t>
      </w:r>
      <w:r w:rsidRPr="00590C81">
        <w:rPr>
          <w:rFonts w:ascii="NoorLotus" w:hAnsi="NoorLotus"/>
          <w:rtl/>
        </w:rPr>
        <w:t xml:space="preserve">بر او </w:t>
      </w:r>
      <w:r w:rsidR="00797A33" w:rsidRPr="00590C81">
        <w:rPr>
          <w:rFonts w:ascii="NoorLotus" w:hAnsi="NoorLotus"/>
          <w:rtl/>
        </w:rPr>
        <w:t>اب</w:t>
      </w:r>
      <w:r w:rsidRPr="00590C81">
        <w:rPr>
          <w:rFonts w:ascii="NoorLotus" w:hAnsi="NoorLotus"/>
          <w:rtl/>
        </w:rPr>
        <w:t>قاء این زرع در ملک غیر</w:t>
      </w:r>
      <w:r w:rsidR="00122DC8" w:rsidRPr="00590C81">
        <w:rPr>
          <w:rFonts w:ascii="NoorLotus" w:hAnsi="NoorLotus"/>
          <w:rtl/>
        </w:rPr>
        <w:t xml:space="preserve"> که اصلا راضی به ابقاء</w:t>
      </w:r>
      <w:r w:rsidR="005D1121" w:rsidRPr="00590C81">
        <w:rPr>
          <w:rFonts w:ascii="NoorLotus" w:hAnsi="NoorLotus"/>
          <w:rtl/>
        </w:rPr>
        <w:t xml:space="preserve"> این زرع ولو با پرداخت اجرة المثل نیست،</w:t>
      </w:r>
      <w:r w:rsidRPr="00590C81">
        <w:rPr>
          <w:rFonts w:ascii="NoorLotus" w:hAnsi="NoorLotus"/>
          <w:rtl/>
        </w:rPr>
        <w:t xml:space="preserve"> جایز است</w:t>
      </w:r>
      <w:r w:rsidR="005D1121" w:rsidRPr="00590C81">
        <w:rPr>
          <w:rFonts w:ascii="NoorLotus" w:hAnsi="NoorLotus"/>
          <w:rtl/>
        </w:rPr>
        <w:t>.»</w:t>
      </w:r>
      <w:r w:rsidR="00856A0B" w:rsidRPr="00590C81">
        <w:rPr>
          <w:rFonts w:ascii="NoorLotus" w:hAnsi="NoorLotus"/>
          <w:rtl/>
        </w:rPr>
        <w:t xml:space="preserve"> و </w:t>
      </w:r>
      <w:r w:rsidR="0012034F" w:rsidRPr="00590C81">
        <w:rPr>
          <w:rFonts w:ascii="NoorLotus" w:hAnsi="NoorLotus"/>
          <w:rtl/>
        </w:rPr>
        <w:t>تجویز این کار برای صاحب زرع و صاحب بنا با «لاضرر» نیز خلاف امتنان بر صاحب زمین است.</w:t>
      </w:r>
    </w:p>
    <w:p w14:paraId="4AA3FD5D" w14:textId="6EFBCA50" w:rsidR="00A301BF" w:rsidRPr="00590C81" w:rsidRDefault="00F278C5" w:rsidP="00590C81">
      <w:pPr>
        <w:jc w:val="both"/>
        <w:rPr>
          <w:rFonts w:ascii="NoorLotus" w:hAnsi="NoorLotus"/>
          <w:rtl/>
        </w:rPr>
      </w:pPr>
      <w:r w:rsidRPr="00590C81">
        <w:rPr>
          <w:rFonts w:ascii="NoorLotus" w:hAnsi="NoorLotus"/>
          <w:rtl/>
        </w:rPr>
        <w:lastRenderedPageBreak/>
        <w:t xml:space="preserve">به نظر ما </w:t>
      </w:r>
      <w:r w:rsidR="00A301BF" w:rsidRPr="00590C81">
        <w:rPr>
          <w:rFonts w:ascii="NoorLotus" w:hAnsi="NoorLotus"/>
          <w:rtl/>
        </w:rPr>
        <w:t>اگر به حد اضطرار عرفی</w:t>
      </w:r>
      <w:r w:rsidR="00313DF3" w:rsidRPr="00590C81">
        <w:rPr>
          <w:rFonts w:ascii="NoorLotus" w:hAnsi="NoorLotus"/>
          <w:rtl/>
        </w:rPr>
        <w:t xml:space="preserve"> یا حرج</w:t>
      </w:r>
      <w:r w:rsidR="00A301BF" w:rsidRPr="00590C81">
        <w:rPr>
          <w:rFonts w:ascii="NoorLotus" w:hAnsi="NoorLotus"/>
          <w:rtl/>
        </w:rPr>
        <w:t xml:space="preserve"> برسد، جایز است که صاحب زرع یا صاحب بنا با پرداخت اجرةالمثل، زرع یا بنا را </w:t>
      </w:r>
      <w:r w:rsidR="0012034F" w:rsidRPr="00590C81">
        <w:rPr>
          <w:rFonts w:ascii="NoorLotus" w:hAnsi="NoorLotus"/>
          <w:rtl/>
        </w:rPr>
        <w:t>ا</w:t>
      </w:r>
      <w:r w:rsidR="00A301BF" w:rsidRPr="00590C81">
        <w:rPr>
          <w:rFonts w:ascii="NoorLotus" w:hAnsi="NoorLotus"/>
          <w:rtl/>
        </w:rPr>
        <w:t>بقاء کند.</w:t>
      </w:r>
      <w:r w:rsidR="00122DC8" w:rsidRPr="00590C81">
        <w:rPr>
          <w:rFonts w:ascii="NoorLotus" w:hAnsi="NoorLotus"/>
          <w:rtl/>
        </w:rPr>
        <w:t xml:space="preserve"> اما</w:t>
      </w:r>
      <w:r w:rsidR="00A301BF" w:rsidRPr="00590C81">
        <w:rPr>
          <w:rFonts w:ascii="NoorLotus" w:hAnsi="NoorLotus"/>
          <w:rtl/>
        </w:rPr>
        <w:t xml:space="preserve"> اگر ضرر </w:t>
      </w:r>
      <w:r w:rsidR="00DF5016" w:rsidRPr="00590C81">
        <w:rPr>
          <w:rFonts w:ascii="NoorLotus" w:hAnsi="NoorLotus"/>
          <w:rtl/>
        </w:rPr>
        <w:t>مالک زرع و بنا</w:t>
      </w:r>
      <w:r w:rsidR="00A301BF" w:rsidRPr="00590C81">
        <w:rPr>
          <w:rFonts w:ascii="NoorLotus" w:hAnsi="NoorLotus"/>
          <w:rtl/>
        </w:rPr>
        <w:t xml:space="preserve"> فاحش باشد و اجرةالمثل به صاحب زمین پرداخت شود، او نه</w:t>
      </w:r>
      <w:r w:rsidR="00122DC8" w:rsidRPr="00590C81">
        <w:rPr>
          <w:rFonts w:ascii="NoorLotus" w:hAnsi="NoorLotus"/>
          <w:rtl/>
        </w:rPr>
        <w:t xml:space="preserve"> ضرر مالی می‌بیند و نه ضرر عینی،</w:t>
      </w:r>
      <w:r w:rsidR="00A301BF" w:rsidRPr="00590C81">
        <w:rPr>
          <w:rFonts w:ascii="NoorLotus" w:hAnsi="NoorLotus"/>
          <w:rtl/>
        </w:rPr>
        <w:t xml:space="preserve"> در اینجا </w:t>
      </w:r>
      <w:r w:rsidR="00313DF3" w:rsidRPr="00590C81">
        <w:rPr>
          <w:rFonts w:ascii="NoorLotus" w:hAnsi="NoorLotus"/>
          <w:rtl/>
        </w:rPr>
        <w:t xml:space="preserve">ولو به حد اضطرار یا حرج نرسد نیز </w:t>
      </w:r>
      <w:r w:rsidR="00A301BF" w:rsidRPr="00590C81">
        <w:rPr>
          <w:rFonts w:ascii="NoorLotus" w:hAnsi="NoorLotus"/>
          <w:rtl/>
        </w:rPr>
        <w:t>ارتکاز عقلایی بر این است که صاحب زمین حق ال</w:t>
      </w:r>
      <w:r w:rsidR="00122DC8" w:rsidRPr="00590C81">
        <w:rPr>
          <w:rFonts w:ascii="NoorLotus" w:hAnsi="NoorLotus"/>
          <w:rtl/>
        </w:rPr>
        <w:t>زام این شخص را ندارد، مگر این</w:t>
      </w:r>
      <w:r w:rsidR="00A301BF" w:rsidRPr="00590C81">
        <w:rPr>
          <w:rFonts w:ascii="NoorLotus" w:hAnsi="NoorLotus"/>
          <w:rtl/>
        </w:rPr>
        <w:t xml:space="preserve">که خسارت </w:t>
      </w:r>
      <w:r w:rsidR="00313DF3" w:rsidRPr="00590C81">
        <w:rPr>
          <w:rFonts w:ascii="NoorLotus" w:hAnsi="NoorLotus"/>
          <w:rtl/>
        </w:rPr>
        <w:t xml:space="preserve">به او </w:t>
      </w:r>
      <w:r w:rsidR="00A301BF" w:rsidRPr="00590C81">
        <w:rPr>
          <w:rFonts w:ascii="NoorLotus" w:hAnsi="NoorLotus"/>
          <w:rtl/>
        </w:rPr>
        <w:t xml:space="preserve">بدهد. </w:t>
      </w:r>
      <w:r w:rsidR="00313DF3" w:rsidRPr="00590C81">
        <w:rPr>
          <w:rFonts w:ascii="NoorLotus" w:hAnsi="NoorLotus"/>
          <w:rtl/>
        </w:rPr>
        <w:t xml:space="preserve">و برای اثبات این مطلب نیازی به «لاضرر» نیز نیست به خصوص بنا بر مبنای ما که احتمال دارد مفاد آن نهی از اضرار به غیر باشد نه نفی حکم ضرری. </w:t>
      </w:r>
    </w:p>
    <w:p w14:paraId="4C46A4EF" w14:textId="77777777" w:rsidR="00456B20" w:rsidRPr="00590C81" w:rsidRDefault="00A301BF" w:rsidP="00590C81">
      <w:pPr>
        <w:jc w:val="both"/>
        <w:rPr>
          <w:rFonts w:ascii="NoorLotus" w:hAnsi="NoorLotus"/>
          <w:rtl/>
        </w:rPr>
      </w:pPr>
      <w:r w:rsidRPr="00590C81">
        <w:rPr>
          <w:rFonts w:ascii="NoorLotus" w:hAnsi="NoorLotus"/>
          <w:rtl/>
        </w:rPr>
        <w:t>آقای زنجانی</w:t>
      </w:r>
      <w:r w:rsidR="002779EB" w:rsidRPr="00590C81">
        <w:rPr>
          <w:rFonts w:ascii="NoorLotus" w:hAnsi="NoorLotus"/>
          <w:rtl/>
        </w:rPr>
        <w:t xml:space="preserve"> حفظه الله</w:t>
      </w:r>
      <w:r w:rsidRPr="00590C81">
        <w:rPr>
          <w:rFonts w:ascii="NoorLotus" w:hAnsi="NoorLotus"/>
          <w:rtl/>
        </w:rPr>
        <w:t xml:space="preserve"> نیز همین </w:t>
      </w:r>
      <w:r w:rsidR="002779EB" w:rsidRPr="00590C81">
        <w:rPr>
          <w:rFonts w:ascii="NoorLotus" w:hAnsi="NoorLotus"/>
          <w:rtl/>
        </w:rPr>
        <w:t xml:space="preserve">مطلب را اختیار کردند. </w:t>
      </w:r>
      <w:r w:rsidRPr="00590C81">
        <w:rPr>
          <w:rFonts w:ascii="NoorLotus" w:hAnsi="NoorLotus"/>
          <w:rtl/>
        </w:rPr>
        <w:t>اما</w:t>
      </w:r>
      <w:r w:rsidR="002779EB" w:rsidRPr="00590C81">
        <w:rPr>
          <w:rFonts w:ascii="NoorLotus" w:hAnsi="NoorLotus"/>
          <w:rtl/>
        </w:rPr>
        <w:t xml:space="preserve"> مرحوم</w:t>
      </w:r>
      <w:r w:rsidRPr="00590C81">
        <w:rPr>
          <w:rFonts w:ascii="NoorLotus" w:hAnsi="NoorLotus"/>
          <w:rtl/>
        </w:rPr>
        <w:t xml:space="preserve"> آقای خو</w:t>
      </w:r>
      <w:r w:rsidR="002779EB" w:rsidRPr="00590C81">
        <w:rPr>
          <w:rFonts w:ascii="NoorLotus" w:hAnsi="NoorLotus"/>
          <w:rtl/>
        </w:rPr>
        <w:t>ی</w:t>
      </w:r>
      <w:r w:rsidRPr="00590C81">
        <w:rPr>
          <w:rFonts w:ascii="NoorLotus" w:hAnsi="NoorLotus"/>
          <w:rtl/>
        </w:rPr>
        <w:t xml:space="preserve">ی و شاید مشهور </w:t>
      </w:r>
      <w:r w:rsidR="002779EB" w:rsidRPr="00590C81">
        <w:rPr>
          <w:rFonts w:ascii="NoorLotus" w:hAnsi="NoorLotus"/>
          <w:rtl/>
        </w:rPr>
        <w:t xml:space="preserve">فرموده‌اند: «باید زمین مالک زمین به او بازگردانده شود ولو صاحب بنا و زراعت متحمل خسارت زیاد شود.» </w:t>
      </w:r>
    </w:p>
    <w:p w14:paraId="39EBA82B" w14:textId="05987DFB" w:rsidR="00A301BF" w:rsidRPr="00590C81" w:rsidRDefault="00456B20" w:rsidP="00590C81">
      <w:pPr>
        <w:jc w:val="both"/>
        <w:rPr>
          <w:rFonts w:ascii="NoorLotus" w:hAnsi="NoorLotus"/>
          <w:rtl/>
        </w:rPr>
      </w:pPr>
      <w:r w:rsidRPr="00590C81">
        <w:rPr>
          <w:rFonts w:ascii="NoorLotus" w:hAnsi="NoorLotus"/>
          <w:rtl/>
        </w:rPr>
        <w:t xml:space="preserve">به نظر ما </w:t>
      </w:r>
      <w:r w:rsidR="00A301BF" w:rsidRPr="00590C81">
        <w:rPr>
          <w:rFonts w:ascii="NoorLotus" w:hAnsi="NoorLotus"/>
          <w:rtl/>
        </w:rPr>
        <w:t>در این مسأله</w:t>
      </w:r>
      <w:r w:rsidRPr="00590C81">
        <w:rPr>
          <w:rFonts w:ascii="NoorLotus" w:hAnsi="NoorLotus"/>
          <w:rtl/>
        </w:rPr>
        <w:t xml:space="preserve"> لااقل</w:t>
      </w:r>
      <w:r w:rsidR="00A301BF" w:rsidRPr="00590C81">
        <w:rPr>
          <w:rFonts w:ascii="NoorLotus" w:hAnsi="NoorLotus"/>
          <w:rtl/>
        </w:rPr>
        <w:t xml:space="preserve"> احتیاط به مصالحه بهتر است.</w:t>
      </w:r>
    </w:p>
    <w:sectPr w:rsidR="00A301BF" w:rsidRPr="00590C81" w:rsidSect="00A301BF">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E088C" w14:textId="77777777" w:rsidR="009B3C6E" w:rsidRDefault="009B3C6E" w:rsidP="00A301BF">
      <w:pPr>
        <w:spacing w:after="0" w:line="240" w:lineRule="auto"/>
      </w:pPr>
      <w:r>
        <w:separator/>
      </w:r>
    </w:p>
  </w:endnote>
  <w:endnote w:type="continuationSeparator" w:id="0">
    <w:p w14:paraId="2494F7F2" w14:textId="77777777" w:rsidR="009B3C6E" w:rsidRDefault="009B3C6E" w:rsidP="00A3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A3D4" w14:textId="77777777" w:rsidR="00A301BF" w:rsidRDefault="00A301BF" w:rsidP="007F1053">
    <w:pPr>
      <w:pStyle w:val="Footer"/>
    </w:pPr>
  </w:p>
  <w:p w14:paraId="75C2C85D" w14:textId="77777777" w:rsidR="00A301BF" w:rsidRDefault="00A301BF" w:rsidP="007F1053"/>
  <w:p w14:paraId="4C8D9B82" w14:textId="77777777" w:rsidR="00A301BF" w:rsidRDefault="00A301BF"/>
  <w:p w14:paraId="6F93B0A7" w14:textId="77777777" w:rsidR="00A301BF" w:rsidRDefault="00A301BF"/>
  <w:p w14:paraId="0FECDC20" w14:textId="77777777" w:rsidR="00A301BF" w:rsidRDefault="00A301BF"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C5A19BE" w14:textId="77777777" w:rsidR="00A301BF" w:rsidRDefault="00A301BF" w:rsidP="00822C53">
        <w:pPr>
          <w:pStyle w:val="Footer"/>
          <w:jc w:val="center"/>
        </w:pPr>
        <w:r>
          <w:fldChar w:fldCharType="begin"/>
        </w:r>
        <w:r>
          <w:instrText xml:space="preserve"> PAGE   \* MERGEFORMAT </w:instrText>
        </w:r>
        <w:r>
          <w:fldChar w:fldCharType="separate"/>
        </w:r>
        <w:r w:rsidR="0034219D">
          <w:rPr>
            <w:noProof/>
            <w:rtl/>
          </w:rPr>
          <w:t>1</w:t>
        </w:r>
        <w:r>
          <w:rPr>
            <w:noProof/>
          </w:rPr>
          <w:fldChar w:fldCharType="end"/>
        </w:r>
      </w:p>
    </w:sdtContent>
  </w:sdt>
  <w:p w14:paraId="779A4159" w14:textId="77777777" w:rsidR="00A301BF" w:rsidRDefault="00A301BF"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0408" w14:textId="77777777" w:rsidR="009B3C6E" w:rsidRDefault="009B3C6E" w:rsidP="00A301BF">
      <w:pPr>
        <w:spacing w:after="0" w:line="240" w:lineRule="auto"/>
      </w:pPr>
      <w:r>
        <w:separator/>
      </w:r>
    </w:p>
  </w:footnote>
  <w:footnote w:type="continuationSeparator" w:id="0">
    <w:p w14:paraId="4185B905" w14:textId="77777777" w:rsidR="009B3C6E" w:rsidRDefault="009B3C6E" w:rsidP="00A301BF">
      <w:pPr>
        <w:spacing w:after="0" w:line="240" w:lineRule="auto"/>
      </w:pPr>
      <w:r>
        <w:continuationSeparator/>
      </w:r>
    </w:p>
  </w:footnote>
  <w:footnote w:id="1">
    <w:p w14:paraId="779B5DC3" w14:textId="3523AA79" w:rsidR="00874648" w:rsidRPr="003D5100" w:rsidRDefault="00874648" w:rsidP="003D5100">
      <w:pPr>
        <w:pStyle w:val="FootnoteText"/>
        <w:jc w:val="both"/>
        <w:rPr>
          <w:rFonts w:ascii="NoorLotus" w:hAnsi="NoorLotus"/>
          <w:rtl/>
        </w:rPr>
      </w:pPr>
      <w:r w:rsidRPr="003D5100">
        <w:rPr>
          <w:rStyle w:val="FootnoteReference"/>
          <w:rFonts w:cs="NoorLotus"/>
        </w:rPr>
        <w:footnoteRef/>
      </w:r>
      <w:r w:rsidRPr="003D5100">
        <w:rPr>
          <w:rFonts w:ascii="NoorLotus" w:hAnsi="NoorLotus"/>
          <w:rtl/>
        </w:rPr>
        <w:t xml:space="preserve"> مقرر: عبارت داخل پرانتز از مقرر است.</w:t>
      </w:r>
    </w:p>
  </w:footnote>
  <w:footnote w:id="2">
    <w:p w14:paraId="73A2CAB4" w14:textId="407DFED7" w:rsidR="00925C3B" w:rsidRPr="003D5100" w:rsidRDefault="00925C3B" w:rsidP="003D5100">
      <w:pPr>
        <w:pStyle w:val="FootnoteText"/>
        <w:jc w:val="both"/>
        <w:rPr>
          <w:rFonts w:ascii="NoorLotus" w:hAnsi="NoorLotus"/>
          <w:rtl/>
        </w:rPr>
      </w:pPr>
      <w:r w:rsidRPr="003D5100">
        <w:rPr>
          <w:rStyle w:val="FootnoteReference"/>
          <w:rFonts w:cs="NoorLotus"/>
        </w:rPr>
        <w:footnoteRef/>
      </w:r>
      <w:r w:rsidRPr="003D5100">
        <w:rPr>
          <w:rFonts w:ascii="NoorLotus" w:hAnsi="NoorLotus"/>
        </w:rPr>
        <w:t xml:space="preserve"> </w:t>
      </w:r>
      <w:r w:rsidR="006F07C3" w:rsidRPr="003D5100">
        <w:rPr>
          <w:rFonts w:ascii="NoorLotus" w:hAnsi="NoorLotus"/>
          <w:rtl/>
        </w:rPr>
        <w:t>وسائل الشیعة، ج23، ح228، ح18. متن روایت: «</w:t>
      </w:r>
      <w:r w:rsidR="006F07C3" w:rsidRPr="003D5100">
        <w:rPr>
          <w:rFonts w:ascii="NoorLotus" w:hAnsi="NoorLotus"/>
          <w:color w:val="008000"/>
          <w:rtl/>
        </w:rPr>
        <w:t>قَالَ لَيْسَ شَيْ‏ءٌ مِمَّا حَرَّمَ اللَّهُ إِلَّا وَ قَدْ أَحَلَّهُ لِمَنِ‏ اضْطُرَّ إِلَيْهِ</w:t>
      </w:r>
      <w:r w:rsidR="006F07C3" w:rsidRPr="003D5100">
        <w:rPr>
          <w:rFonts w:ascii="NoorLotus" w:hAnsi="NoorLotus"/>
          <w:rtl/>
        </w:rPr>
        <w:t>‏.»</w:t>
      </w:r>
    </w:p>
  </w:footnote>
  <w:footnote w:id="3">
    <w:p w14:paraId="3EEAE51A" w14:textId="22B02FBA" w:rsidR="00925C3B" w:rsidRPr="003D5100" w:rsidRDefault="00925C3B" w:rsidP="003D5100">
      <w:pPr>
        <w:pStyle w:val="FootnoteText"/>
        <w:jc w:val="both"/>
        <w:rPr>
          <w:rFonts w:ascii="NoorLotus" w:hAnsi="NoorLotus"/>
          <w:rtl/>
        </w:rPr>
      </w:pPr>
      <w:r w:rsidRPr="003D5100">
        <w:rPr>
          <w:rStyle w:val="FootnoteReference"/>
          <w:rFonts w:cs="NoorLotus"/>
        </w:rPr>
        <w:footnoteRef/>
      </w:r>
      <w:r w:rsidRPr="003D5100">
        <w:rPr>
          <w:rFonts w:ascii="NoorLotus" w:hAnsi="NoorLotus"/>
          <w:rtl/>
        </w:rPr>
        <w:t xml:space="preserve"> </w:t>
      </w:r>
      <w:r w:rsidR="006F07C3" w:rsidRPr="003D5100">
        <w:rPr>
          <w:rFonts w:ascii="NoorLotus" w:hAnsi="NoorLotus"/>
          <w:rtl/>
        </w:rPr>
        <w:t>مستدرک الوسائل، ج14، ص8.</w:t>
      </w:r>
    </w:p>
  </w:footnote>
  <w:footnote w:id="4">
    <w:p w14:paraId="1FE8558D" w14:textId="77777777" w:rsidR="009472A5" w:rsidRPr="003D5100" w:rsidRDefault="009472A5" w:rsidP="003D5100">
      <w:pPr>
        <w:pStyle w:val="FootnoteText"/>
        <w:jc w:val="both"/>
        <w:rPr>
          <w:rFonts w:ascii="NoorLotus" w:hAnsi="NoorLotus"/>
          <w:color w:val="3C3C3C"/>
          <w:rtl/>
          <w:lang w:bidi="ar-SA"/>
        </w:rPr>
      </w:pPr>
      <w:r w:rsidRPr="003D5100">
        <w:rPr>
          <w:rStyle w:val="FootnoteReference"/>
          <w:rFonts w:cs="NoorLotus"/>
          <w:color w:val="3C3C3C"/>
        </w:rPr>
        <w:footnoteRef/>
      </w:r>
      <w:r w:rsidRPr="003D5100">
        <w:rPr>
          <w:rFonts w:ascii="Cambria" w:hAnsi="Cambria" w:cs="Cambria" w:hint="cs"/>
          <w:color w:val="3C3C3C"/>
          <w:rtl/>
        </w:rPr>
        <w:t> </w:t>
      </w:r>
      <w:r w:rsidRPr="003D5100">
        <w:rPr>
          <w:rFonts w:ascii="NoorLotus" w:hAnsi="NoorLotus" w:hint="cs"/>
          <w:color w:val="3C3C3C"/>
          <w:rtl/>
        </w:rPr>
        <w:t>خوئی</w:t>
      </w:r>
      <w:r w:rsidRPr="003D5100">
        <w:rPr>
          <w:rFonts w:ascii="NoorLotus" w:hAnsi="NoorLotus"/>
          <w:color w:val="3C3C3C"/>
          <w:rtl/>
        </w:rPr>
        <w:t xml:space="preserve"> </w:t>
      </w:r>
      <w:r w:rsidRPr="003D5100">
        <w:rPr>
          <w:rFonts w:ascii="NoorLotus" w:hAnsi="NoorLotus" w:hint="cs"/>
          <w:color w:val="3C3C3C"/>
          <w:rtl/>
        </w:rPr>
        <w:t>ابوالقاسم</w:t>
      </w:r>
      <w:r w:rsidRPr="003D5100">
        <w:rPr>
          <w:rFonts w:ascii="NoorLotus" w:hAnsi="NoorLotus"/>
          <w:color w:val="3C3C3C"/>
          <w:rtl/>
        </w:rPr>
        <w:t>. مصباح الأصول. ج 2، مکتبة الداوري، 1422، ص 563.</w:t>
      </w:r>
    </w:p>
  </w:footnote>
  <w:footnote w:id="5">
    <w:p w14:paraId="7C949979" w14:textId="77777777" w:rsidR="00E06BC8" w:rsidRPr="003D5100" w:rsidRDefault="00E06BC8" w:rsidP="003D5100">
      <w:pPr>
        <w:pStyle w:val="FootnoteText"/>
        <w:jc w:val="both"/>
        <w:rPr>
          <w:rFonts w:ascii="NoorLotus" w:hAnsi="NoorLotus"/>
          <w:color w:val="3C3C3C"/>
          <w:rtl/>
          <w:lang w:bidi="ar-SA"/>
        </w:rPr>
      </w:pPr>
      <w:r w:rsidRPr="003D5100">
        <w:rPr>
          <w:rStyle w:val="FootnoteReference"/>
          <w:rFonts w:cs="NoorLotus"/>
          <w:color w:val="3C3C3C"/>
        </w:rPr>
        <w:footnoteRef/>
      </w:r>
      <w:r w:rsidRPr="003D5100">
        <w:rPr>
          <w:rFonts w:ascii="Cambria" w:hAnsi="Cambria" w:cs="Cambria" w:hint="cs"/>
          <w:color w:val="3C3C3C"/>
          <w:rtl/>
        </w:rPr>
        <w:t> </w:t>
      </w:r>
      <w:r w:rsidRPr="003D5100">
        <w:rPr>
          <w:rFonts w:ascii="NoorLotus" w:hAnsi="NoorLotus" w:hint="cs"/>
          <w:color w:val="3C3C3C"/>
          <w:rtl/>
        </w:rPr>
        <w:t>روحانی</w:t>
      </w:r>
      <w:r w:rsidRPr="003D5100">
        <w:rPr>
          <w:rFonts w:ascii="NoorLotus" w:hAnsi="NoorLotus"/>
          <w:color w:val="3C3C3C"/>
          <w:rtl/>
        </w:rPr>
        <w:t xml:space="preserve"> </w:t>
      </w:r>
      <w:r w:rsidRPr="003D5100">
        <w:rPr>
          <w:rFonts w:ascii="NoorLotus" w:hAnsi="NoorLotus" w:hint="cs"/>
          <w:color w:val="3C3C3C"/>
          <w:rtl/>
        </w:rPr>
        <w:t>محمد</w:t>
      </w:r>
      <w:r w:rsidRPr="003D5100">
        <w:rPr>
          <w:rFonts w:ascii="NoorLotus" w:hAnsi="NoorLotus"/>
          <w:color w:val="3C3C3C"/>
          <w:rtl/>
        </w:rPr>
        <w:t>. منتقی الأصول. ج 5، دفتر آيت الله سيد محمد حسينی روحانی، 1413، ص 464.</w:t>
      </w:r>
    </w:p>
  </w:footnote>
  <w:footnote w:id="6">
    <w:p w14:paraId="6EF7B1C4" w14:textId="77777777" w:rsidR="00DF4C29" w:rsidRPr="003D5100" w:rsidRDefault="00DF4C29" w:rsidP="003D5100">
      <w:pPr>
        <w:pStyle w:val="FootnoteText"/>
        <w:jc w:val="both"/>
        <w:rPr>
          <w:rFonts w:ascii="NoorLotus" w:hAnsi="NoorLotus"/>
          <w:color w:val="3C3C3C"/>
          <w:rtl/>
          <w:lang w:bidi="ar-SA"/>
        </w:rPr>
      </w:pPr>
      <w:r w:rsidRPr="003D5100">
        <w:rPr>
          <w:rStyle w:val="FootnoteReference"/>
          <w:rFonts w:cs="NoorLotus"/>
          <w:color w:val="3C3C3C"/>
        </w:rPr>
        <w:footnoteRef/>
      </w:r>
      <w:r w:rsidRPr="003D5100">
        <w:rPr>
          <w:rFonts w:ascii="Cambria" w:hAnsi="Cambria" w:cs="Cambria" w:hint="cs"/>
          <w:color w:val="3C3C3C"/>
          <w:rtl/>
        </w:rPr>
        <w:t> </w:t>
      </w:r>
      <w:r w:rsidRPr="003D5100">
        <w:rPr>
          <w:rFonts w:ascii="NoorLotus" w:hAnsi="NoorLotus" w:hint="cs"/>
          <w:color w:val="3C3C3C"/>
          <w:rtl/>
        </w:rPr>
        <w:t>سیستانی</w:t>
      </w:r>
      <w:r w:rsidRPr="003D5100">
        <w:rPr>
          <w:rFonts w:ascii="NoorLotus" w:hAnsi="NoorLotus"/>
          <w:color w:val="3C3C3C"/>
          <w:rtl/>
        </w:rPr>
        <w:t xml:space="preserve"> </w:t>
      </w:r>
      <w:r w:rsidRPr="003D5100">
        <w:rPr>
          <w:rFonts w:ascii="NoorLotus" w:hAnsi="NoorLotus" w:hint="cs"/>
          <w:color w:val="3C3C3C"/>
          <w:rtl/>
        </w:rPr>
        <w:t>علی</w:t>
      </w:r>
      <w:r w:rsidRPr="003D5100">
        <w:rPr>
          <w:rFonts w:ascii="NoorLotus" w:hAnsi="NoorLotus"/>
          <w:color w:val="3C3C3C"/>
          <w:rtl/>
        </w:rPr>
        <w:t>. قاعدة لا ضرر و لا ضرار (سیستانی). مکتب آية الله العظمی السيد السيستاني، 1414، ص 318.</w:t>
      </w:r>
    </w:p>
  </w:footnote>
  <w:footnote w:id="7">
    <w:p w14:paraId="38050E57" w14:textId="251C6524" w:rsidR="00F001EB" w:rsidRPr="003D5100" w:rsidRDefault="00F001EB" w:rsidP="003D5100">
      <w:pPr>
        <w:pStyle w:val="FootnoteText"/>
        <w:jc w:val="both"/>
        <w:rPr>
          <w:rFonts w:ascii="NoorLotus" w:hAnsi="NoorLotus"/>
        </w:rPr>
      </w:pPr>
      <w:r w:rsidRPr="003D5100">
        <w:rPr>
          <w:rStyle w:val="FootnoteReference"/>
          <w:rFonts w:cs="NoorLotus"/>
        </w:rPr>
        <w:footnoteRef/>
      </w:r>
      <w:r w:rsidRPr="003D5100">
        <w:rPr>
          <w:rFonts w:ascii="NoorLotus" w:hAnsi="NoorLotus"/>
          <w:rtl/>
        </w:rPr>
        <w:t xml:space="preserve"> همان، ص319.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B668" w14:textId="77777777" w:rsidR="00A301BF" w:rsidRDefault="00A301BF" w:rsidP="007F1053">
    <w:pPr>
      <w:pStyle w:val="Header"/>
    </w:pPr>
  </w:p>
  <w:p w14:paraId="568C7ABD" w14:textId="77777777" w:rsidR="00A301BF" w:rsidRDefault="00A301BF" w:rsidP="007F1053"/>
  <w:p w14:paraId="664D7F06" w14:textId="77777777" w:rsidR="00A301BF" w:rsidRDefault="00A301BF"/>
  <w:p w14:paraId="460EE544" w14:textId="77777777" w:rsidR="00A301BF" w:rsidRDefault="00A301BF"/>
  <w:p w14:paraId="447E449C" w14:textId="77777777" w:rsidR="00A301BF" w:rsidRDefault="00A301BF"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F8C9" w14:textId="3F9D191E" w:rsidR="00A301BF" w:rsidRPr="009E10DD" w:rsidRDefault="00A301BF"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جلسه:107</w:t>
    </w:r>
    <w:r>
      <w:rPr>
        <w:sz w:val="18"/>
        <w:szCs w:val="18"/>
        <w:rtl/>
      </w:rPr>
      <w:t>(تاری</w:t>
    </w:r>
    <w:r>
      <w:rPr>
        <w:rFonts w:hint="cs"/>
        <w:sz w:val="18"/>
        <w:szCs w:val="18"/>
        <w:rtl/>
      </w:rPr>
      <w:t>خ:19 /01</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BF"/>
    <w:rsid w:val="0005417C"/>
    <w:rsid w:val="000563C0"/>
    <w:rsid w:val="0007741B"/>
    <w:rsid w:val="00085775"/>
    <w:rsid w:val="000C6212"/>
    <w:rsid w:val="000F7B62"/>
    <w:rsid w:val="0010559C"/>
    <w:rsid w:val="0011371C"/>
    <w:rsid w:val="0012034F"/>
    <w:rsid w:val="00122DC8"/>
    <w:rsid w:val="00132494"/>
    <w:rsid w:val="00133A45"/>
    <w:rsid w:val="001416F8"/>
    <w:rsid w:val="001B6FD2"/>
    <w:rsid w:val="001D7F4D"/>
    <w:rsid w:val="001E79FA"/>
    <w:rsid w:val="001F5413"/>
    <w:rsid w:val="0021038D"/>
    <w:rsid w:val="00255C00"/>
    <w:rsid w:val="002778C4"/>
    <w:rsid w:val="002779EB"/>
    <w:rsid w:val="00286269"/>
    <w:rsid w:val="002A11E8"/>
    <w:rsid w:val="002B113D"/>
    <w:rsid w:val="002C33A4"/>
    <w:rsid w:val="002C5B84"/>
    <w:rsid w:val="002E08B3"/>
    <w:rsid w:val="002E5DEB"/>
    <w:rsid w:val="00300F58"/>
    <w:rsid w:val="00313DF3"/>
    <w:rsid w:val="0034219D"/>
    <w:rsid w:val="00362F6F"/>
    <w:rsid w:val="00372A08"/>
    <w:rsid w:val="003B20BF"/>
    <w:rsid w:val="003B4048"/>
    <w:rsid w:val="003D5100"/>
    <w:rsid w:val="0040725D"/>
    <w:rsid w:val="00443345"/>
    <w:rsid w:val="004525A0"/>
    <w:rsid w:val="00454F18"/>
    <w:rsid w:val="00456B20"/>
    <w:rsid w:val="00472CEE"/>
    <w:rsid w:val="004844C7"/>
    <w:rsid w:val="004911AC"/>
    <w:rsid w:val="004E202E"/>
    <w:rsid w:val="00501931"/>
    <w:rsid w:val="0050657D"/>
    <w:rsid w:val="0051244B"/>
    <w:rsid w:val="00522ECA"/>
    <w:rsid w:val="00530412"/>
    <w:rsid w:val="00533B30"/>
    <w:rsid w:val="0053566D"/>
    <w:rsid w:val="00556950"/>
    <w:rsid w:val="00581D36"/>
    <w:rsid w:val="00590C81"/>
    <w:rsid w:val="00592044"/>
    <w:rsid w:val="005B1B36"/>
    <w:rsid w:val="005C5139"/>
    <w:rsid w:val="005D1121"/>
    <w:rsid w:val="005D1453"/>
    <w:rsid w:val="005D5C4B"/>
    <w:rsid w:val="005E01A4"/>
    <w:rsid w:val="005E13E7"/>
    <w:rsid w:val="005F2A6D"/>
    <w:rsid w:val="00624C43"/>
    <w:rsid w:val="00654BCF"/>
    <w:rsid w:val="00656D40"/>
    <w:rsid w:val="00673BA8"/>
    <w:rsid w:val="00681C85"/>
    <w:rsid w:val="00685125"/>
    <w:rsid w:val="006866B1"/>
    <w:rsid w:val="006A49F0"/>
    <w:rsid w:val="006B5830"/>
    <w:rsid w:val="006F07C3"/>
    <w:rsid w:val="007078F9"/>
    <w:rsid w:val="007171EB"/>
    <w:rsid w:val="00765E44"/>
    <w:rsid w:val="007711CE"/>
    <w:rsid w:val="00797A33"/>
    <w:rsid w:val="007A26C2"/>
    <w:rsid w:val="007B282B"/>
    <w:rsid w:val="00841BE3"/>
    <w:rsid w:val="008465FE"/>
    <w:rsid w:val="00856A0B"/>
    <w:rsid w:val="00865DF9"/>
    <w:rsid w:val="00874648"/>
    <w:rsid w:val="00890F7C"/>
    <w:rsid w:val="00894249"/>
    <w:rsid w:val="008A269D"/>
    <w:rsid w:val="008A2B1E"/>
    <w:rsid w:val="008C63F4"/>
    <w:rsid w:val="008E0B2A"/>
    <w:rsid w:val="008F323C"/>
    <w:rsid w:val="00921CA9"/>
    <w:rsid w:val="00925C3B"/>
    <w:rsid w:val="00935489"/>
    <w:rsid w:val="00945D3C"/>
    <w:rsid w:val="009472A5"/>
    <w:rsid w:val="00951BB5"/>
    <w:rsid w:val="009548CC"/>
    <w:rsid w:val="00955D03"/>
    <w:rsid w:val="00955F8E"/>
    <w:rsid w:val="009B1E90"/>
    <w:rsid w:val="009B3B0A"/>
    <w:rsid w:val="009B3C6E"/>
    <w:rsid w:val="009C5884"/>
    <w:rsid w:val="00A301BF"/>
    <w:rsid w:val="00A374C2"/>
    <w:rsid w:val="00A37990"/>
    <w:rsid w:val="00A574F3"/>
    <w:rsid w:val="00A81437"/>
    <w:rsid w:val="00A92A6A"/>
    <w:rsid w:val="00AD7E4D"/>
    <w:rsid w:val="00AF422D"/>
    <w:rsid w:val="00B54047"/>
    <w:rsid w:val="00B67C45"/>
    <w:rsid w:val="00BA0119"/>
    <w:rsid w:val="00BB3244"/>
    <w:rsid w:val="00BC1866"/>
    <w:rsid w:val="00BE7593"/>
    <w:rsid w:val="00C12C37"/>
    <w:rsid w:val="00C2504E"/>
    <w:rsid w:val="00C36493"/>
    <w:rsid w:val="00C371CC"/>
    <w:rsid w:val="00C50674"/>
    <w:rsid w:val="00C53601"/>
    <w:rsid w:val="00C5788A"/>
    <w:rsid w:val="00C87D67"/>
    <w:rsid w:val="00D05271"/>
    <w:rsid w:val="00D27293"/>
    <w:rsid w:val="00D327F1"/>
    <w:rsid w:val="00D725A7"/>
    <w:rsid w:val="00D74C5F"/>
    <w:rsid w:val="00D814EB"/>
    <w:rsid w:val="00DF4C29"/>
    <w:rsid w:val="00DF5016"/>
    <w:rsid w:val="00E06BC8"/>
    <w:rsid w:val="00E81C71"/>
    <w:rsid w:val="00E979D7"/>
    <w:rsid w:val="00E97DDE"/>
    <w:rsid w:val="00EB3450"/>
    <w:rsid w:val="00EC3F34"/>
    <w:rsid w:val="00ED368C"/>
    <w:rsid w:val="00ED58F3"/>
    <w:rsid w:val="00EE4E13"/>
    <w:rsid w:val="00F001EB"/>
    <w:rsid w:val="00F278C5"/>
    <w:rsid w:val="00F34384"/>
    <w:rsid w:val="00F45B7A"/>
    <w:rsid w:val="00FC183A"/>
    <w:rsid w:val="00FC231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AB93"/>
  <w15:chartTrackingRefBased/>
  <w15:docId w15:val="{2CA82799-8F84-414A-99A2-78BAD765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9F0"/>
    <w:pPr>
      <w:bidi/>
    </w:pPr>
    <w:rPr>
      <w:rFonts w:cs="NoorLotus"/>
      <w:szCs w:val="28"/>
    </w:rPr>
  </w:style>
  <w:style w:type="paragraph" w:styleId="Heading1">
    <w:name w:val="heading 1"/>
    <w:basedOn w:val="Normal"/>
    <w:next w:val="Normal"/>
    <w:link w:val="Heading1Char"/>
    <w:qFormat/>
    <w:rsid w:val="006A49F0"/>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6A49F0"/>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6A49F0"/>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01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0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9F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6A49F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6A49F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A301BF"/>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A301BF"/>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A301BF"/>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A301BF"/>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A301BF"/>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A30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1BF"/>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30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1BF"/>
    <w:pPr>
      <w:spacing w:before="160"/>
      <w:jc w:val="center"/>
    </w:pPr>
    <w:rPr>
      <w:i/>
      <w:iCs/>
      <w:color w:val="404040" w:themeColor="text1" w:themeTint="BF"/>
    </w:rPr>
  </w:style>
  <w:style w:type="character" w:customStyle="1" w:styleId="QuoteChar">
    <w:name w:val="Quote Char"/>
    <w:basedOn w:val="DefaultParagraphFont"/>
    <w:link w:val="Quote"/>
    <w:uiPriority w:val="29"/>
    <w:rsid w:val="00A301BF"/>
    <w:rPr>
      <w:rFonts w:cs="B Badr"/>
      <w:i/>
      <w:iCs/>
      <w:color w:val="404040" w:themeColor="text1" w:themeTint="BF"/>
      <w:szCs w:val="28"/>
    </w:rPr>
  </w:style>
  <w:style w:type="paragraph" w:styleId="ListParagraph">
    <w:name w:val="List Paragraph"/>
    <w:basedOn w:val="Normal"/>
    <w:uiPriority w:val="34"/>
    <w:qFormat/>
    <w:rsid w:val="00A301BF"/>
    <w:pPr>
      <w:ind w:left="720"/>
      <w:contextualSpacing/>
    </w:pPr>
  </w:style>
  <w:style w:type="character" w:styleId="IntenseEmphasis">
    <w:name w:val="Intense Emphasis"/>
    <w:basedOn w:val="DefaultParagraphFont"/>
    <w:uiPriority w:val="21"/>
    <w:qFormat/>
    <w:rsid w:val="00A301BF"/>
    <w:rPr>
      <w:i/>
      <w:iCs/>
      <w:color w:val="365F91" w:themeColor="accent1" w:themeShade="BF"/>
    </w:rPr>
  </w:style>
  <w:style w:type="paragraph" w:styleId="IntenseQuote">
    <w:name w:val="Intense Quote"/>
    <w:basedOn w:val="Normal"/>
    <w:next w:val="Normal"/>
    <w:link w:val="IntenseQuoteChar"/>
    <w:uiPriority w:val="30"/>
    <w:qFormat/>
    <w:rsid w:val="00A301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01BF"/>
    <w:rPr>
      <w:rFonts w:cs="B Badr"/>
      <w:i/>
      <w:iCs/>
      <w:color w:val="365F91" w:themeColor="accent1" w:themeShade="BF"/>
      <w:szCs w:val="28"/>
    </w:rPr>
  </w:style>
  <w:style w:type="character" w:styleId="IntenseReference">
    <w:name w:val="Intense Reference"/>
    <w:basedOn w:val="DefaultParagraphFont"/>
    <w:uiPriority w:val="32"/>
    <w:qFormat/>
    <w:rsid w:val="00A301BF"/>
    <w:rPr>
      <w:b/>
      <w:bCs/>
      <w:smallCaps/>
      <w:color w:val="365F91" w:themeColor="accent1" w:themeShade="BF"/>
      <w:spacing w:val="5"/>
    </w:rPr>
  </w:style>
  <w:style w:type="paragraph" w:styleId="Header">
    <w:name w:val="header"/>
    <w:basedOn w:val="Normal"/>
    <w:link w:val="HeaderChar"/>
    <w:uiPriority w:val="99"/>
    <w:unhideWhenUsed/>
    <w:rsid w:val="00A301BF"/>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A301BF"/>
    <w:rPr>
      <w:rFonts w:ascii="NoorLotus" w:eastAsia="Calibri" w:hAnsi="NoorLotus" w:cs="NoorLotus"/>
      <w:b/>
      <w:bCs/>
      <w:sz w:val="28"/>
      <w:szCs w:val="28"/>
    </w:rPr>
  </w:style>
  <w:style w:type="paragraph" w:styleId="Footer">
    <w:name w:val="footer"/>
    <w:basedOn w:val="Normal"/>
    <w:link w:val="FooterChar"/>
    <w:uiPriority w:val="99"/>
    <w:unhideWhenUsed/>
    <w:rsid w:val="00A301BF"/>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A301BF"/>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A301BF"/>
    <w:pPr>
      <w:spacing w:after="0" w:line="240" w:lineRule="auto"/>
    </w:pPr>
    <w:rPr>
      <w:sz w:val="20"/>
      <w:szCs w:val="20"/>
    </w:rPr>
  </w:style>
  <w:style w:type="character" w:customStyle="1" w:styleId="FootnoteTextChar">
    <w:name w:val="Footnote Text Char"/>
    <w:basedOn w:val="DefaultParagraphFont"/>
    <w:link w:val="FootnoteText"/>
    <w:uiPriority w:val="99"/>
    <w:rsid w:val="00A301BF"/>
    <w:rPr>
      <w:rFonts w:cs="B Badr"/>
      <w:sz w:val="20"/>
      <w:szCs w:val="20"/>
    </w:rPr>
  </w:style>
  <w:style w:type="paragraph" w:styleId="TOCHeading">
    <w:name w:val="TOC Heading"/>
    <w:basedOn w:val="Heading1"/>
    <w:next w:val="Normal"/>
    <w:uiPriority w:val="39"/>
    <w:unhideWhenUsed/>
    <w:qFormat/>
    <w:rsid w:val="00A301BF"/>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A301BF"/>
    <w:pPr>
      <w:spacing w:after="100"/>
      <w:ind w:left="220"/>
    </w:pPr>
  </w:style>
  <w:style w:type="character" w:styleId="Hyperlink">
    <w:name w:val="Hyperlink"/>
    <w:basedOn w:val="DefaultParagraphFont"/>
    <w:uiPriority w:val="99"/>
    <w:unhideWhenUsed/>
    <w:rsid w:val="00A301BF"/>
    <w:rPr>
      <w:color w:val="0000FF" w:themeColor="hyperlink"/>
      <w:u w:val="single"/>
    </w:rPr>
  </w:style>
  <w:style w:type="paragraph" w:styleId="TOC1">
    <w:name w:val="toc 1"/>
    <w:basedOn w:val="Normal"/>
    <w:next w:val="Normal"/>
    <w:autoRedefine/>
    <w:uiPriority w:val="39"/>
    <w:unhideWhenUsed/>
    <w:rsid w:val="00A301BF"/>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A301BF"/>
    <w:rPr>
      <w:rFonts w:ascii="Times New Roman" w:hAnsi="Times New Roman" w:cs="Times New Roman"/>
      <w:sz w:val="24"/>
      <w:szCs w:val="24"/>
    </w:rPr>
  </w:style>
  <w:style w:type="paragraph" w:styleId="TOC3">
    <w:name w:val="toc 3"/>
    <w:basedOn w:val="Normal"/>
    <w:next w:val="Normal"/>
    <w:autoRedefine/>
    <w:uiPriority w:val="39"/>
    <w:unhideWhenUsed/>
    <w:rsid w:val="00590C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8EF4-0431-43CB-9EE3-534F1540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72</cp:revision>
  <cp:lastPrinted>2026-04-11T04:32:00Z</cp:lastPrinted>
  <dcterms:created xsi:type="dcterms:W3CDTF">2026-04-08T09:50:00Z</dcterms:created>
  <dcterms:modified xsi:type="dcterms:W3CDTF">2026-05-09T13:33:00Z</dcterms:modified>
</cp:coreProperties>
</file>