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BDD29" w14:textId="77777777" w:rsidR="001709C5" w:rsidRPr="008806A7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15002AD0" w14:textId="77777777" w:rsidR="001709C5" w:rsidRPr="008806A7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42773AE4" w14:textId="77777777" w:rsidR="001709C5" w:rsidRPr="008806A7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731B01AF" w14:textId="77777777" w:rsidR="001709C5" w:rsidRPr="008806A7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6E1C9400" w14:textId="0E908941" w:rsidR="001709C5" w:rsidRPr="008806A7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0" w:name="_Toc176716813"/>
      <w:bookmarkStart w:id="1" w:name="_Toc176783840"/>
      <w:bookmarkStart w:id="2" w:name="_Toc176876614"/>
      <w:bookmarkStart w:id="3" w:name="_Toc177035831"/>
      <w:bookmarkStart w:id="4" w:name="_Toc177228118"/>
      <w:bookmarkStart w:id="5" w:name="_Toc177317965"/>
      <w:bookmarkStart w:id="6" w:name="_Toc177931971"/>
      <w:bookmarkStart w:id="7" w:name="_Toc178007717"/>
      <w:bookmarkStart w:id="8" w:name="_Toc178251765"/>
      <w:bookmarkStart w:id="9" w:name="_Toc178439241"/>
      <w:bookmarkStart w:id="10" w:name="_Toc178873308"/>
      <w:bookmarkStart w:id="11" w:name="_Toc179096037"/>
      <w:bookmarkStart w:id="12" w:name="_Toc179146975"/>
      <w:bookmarkStart w:id="13" w:name="_Toc179211335"/>
      <w:bookmarkStart w:id="14" w:name="_Toc179285558"/>
      <w:bookmarkStart w:id="15" w:name="_Toc179285639"/>
      <w:bookmarkStart w:id="16" w:name="_Toc181461275"/>
      <w:bookmarkStart w:id="17" w:name="_Toc181560991"/>
      <w:bookmarkStart w:id="18" w:name="_Toc181642991"/>
      <w:bookmarkStart w:id="19" w:name="_Toc181726611"/>
      <w:bookmarkStart w:id="20" w:name="_Toc182244954"/>
      <w:bookmarkStart w:id="21" w:name="_Toc208225879"/>
      <w:bookmarkStart w:id="22" w:name="_Toc208307988"/>
      <w:bookmarkStart w:id="23" w:name="_Toc208653360"/>
      <w:bookmarkStart w:id="24" w:name="_Toc208996996"/>
      <w:bookmarkStart w:id="25" w:name="_Toc209257360"/>
      <w:bookmarkStart w:id="26" w:name="_Toc209347234"/>
      <w:bookmarkStart w:id="27" w:name="_Toc209428403"/>
      <w:bookmarkStart w:id="28" w:name="_Toc209516222"/>
      <w:bookmarkStart w:id="29" w:name="_Toc209608587"/>
      <w:bookmarkStart w:id="30" w:name="_Toc209861481"/>
      <w:bookmarkStart w:id="31" w:name="_Toc209951167"/>
      <w:bookmarkStart w:id="32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IRANSans" w:hAnsi="IRANSans" w:cs="IRANSans"/>
          <w:color w:val="C00000"/>
          <w:sz w:val="28"/>
          <w:shd w:val="clear" w:color="auto" w:fill="FFFFFF"/>
        </w:rPr>
        <w:t>856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5966C6E6" w14:textId="5DF00925" w:rsidR="001709C5" w:rsidRPr="00AD32B2" w:rsidRDefault="001709C5" w:rsidP="001709C5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15</w:t>
      </w:r>
    </w:p>
    <w:p w14:paraId="56E94BFB" w14:textId="77777777" w:rsidR="001709C5" w:rsidRDefault="001709C5" w:rsidP="001709C5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p w14:paraId="457728A7" w14:textId="05C5C8F8" w:rsidR="002F74C4" w:rsidRPr="000651DE" w:rsidRDefault="002F74C4" w:rsidP="000651DE">
      <w:pPr>
        <w:pStyle w:val="Heading1"/>
        <w:jc w:val="both"/>
        <w:rPr>
          <w:rFonts w:ascii="NoorLotus" w:hAnsi="NoorLotus"/>
          <w:rtl/>
        </w:rPr>
      </w:pPr>
      <w:bookmarkStart w:id="33" w:name="_Toc210756793"/>
      <w:bookmarkStart w:id="34" w:name="_GoBack"/>
      <w:bookmarkEnd w:id="34"/>
      <w:r w:rsidRPr="000651DE">
        <w:rPr>
          <w:rFonts w:ascii="NoorLotus" w:hAnsi="NoorLotus"/>
          <w:rtl/>
        </w:rPr>
        <w:t>ادامه بررسی موانع جریان برائت از اکثر در اقل و اکثر ارتباطی</w:t>
      </w:r>
      <w:bookmarkEnd w:id="33"/>
    </w:p>
    <w:p w14:paraId="2A1C6B66" w14:textId="55BE84C7" w:rsidR="00702FC1" w:rsidRPr="000651DE" w:rsidRDefault="00702FC1" w:rsidP="000651DE">
      <w:pPr>
        <w:pStyle w:val="Heading1"/>
        <w:rPr>
          <w:rFonts w:ascii="NoorLotus" w:hAnsi="NoorLotus"/>
          <w:rtl/>
        </w:rPr>
      </w:pPr>
      <w:bookmarkStart w:id="35" w:name="_Toc210756794"/>
      <w:r w:rsidRPr="000651DE">
        <w:rPr>
          <w:rFonts w:ascii="NoorLotus" w:hAnsi="NoorLotus"/>
          <w:rtl/>
        </w:rPr>
        <w:t>تتمۀ بررسی استصحاب بقای وجوب به عنوان مانع عام</w:t>
      </w:r>
      <w:bookmarkEnd w:id="35"/>
    </w:p>
    <w:p w14:paraId="3B3797F4" w14:textId="60141F26" w:rsidR="00CC1DD9" w:rsidRPr="000651DE" w:rsidRDefault="00AF287E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بحث در </w:t>
      </w:r>
      <w:r w:rsidR="00CC1DD9" w:rsidRPr="000651DE">
        <w:rPr>
          <w:rFonts w:ascii="NoorLotus" w:hAnsi="NoorLotus" w:cs="NoorLotus"/>
          <w:rtl/>
        </w:rPr>
        <w:t>موانع جریان برائت در اقل و اکثر ارتباطی بود</w:t>
      </w:r>
      <w:r w:rsidRPr="000651DE">
        <w:rPr>
          <w:rFonts w:ascii="NoorLotus" w:hAnsi="NoorLotus" w:cs="NoorLotus"/>
          <w:rtl/>
        </w:rPr>
        <w:t>.</w:t>
      </w:r>
      <w:r w:rsidR="00CC1DD9" w:rsidRPr="000651DE">
        <w:rPr>
          <w:rFonts w:ascii="NoorLotus" w:hAnsi="NoorLotus" w:cs="NoorLotus"/>
          <w:rtl/>
        </w:rPr>
        <w:t xml:space="preserve"> موانع عامه مطرح شد و از آن‌ها جواب داده شده است.</w:t>
      </w:r>
      <w:r w:rsidRPr="000651DE">
        <w:rPr>
          <w:rFonts w:ascii="NoorLotus" w:hAnsi="NoorLotus" w:cs="NoorLotus"/>
          <w:rtl/>
        </w:rPr>
        <w:t xml:space="preserve"> یکی از موانع عامه استصحاب بقای وجوب بعد از اتیان اقل بود به این بیان که </w:t>
      </w:r>
      <w:r w:rsidR="00CC1DD9" w:rsidRPr="000651DE">
        <w:rPr>
          <w:rFonts w:ascii="NoorLotus" w:hAnsi="NoorLotus" w:cs="NoorLotus"/>
          <w:rtl/>
        </w:rPr>
        <w:t xml:space="preserve">بعد از اتیان اقل سقوط وجوب نماز مشکوک است زیرا ممکن است وجوب نماز به نحو وجوب اکثر باشد </w:t>
      </w:r>
      <w:r w:rsidR="0049200F" w:rsidRPr="000651DE">
        <w:rPr>
          <w:rFonts w:ascii="NoorLotus" w:hAnsi="NoorLotus" w:cs="NoorLotus"/>
          <w:rtl/>
        </w:rPr>
        <w:t>که در این صورت با اتیان ا</w:t>
      </w:r>
      <w:r w:rsidR="00702FC1" w:rsidRPr="000651DE">
        <w:rPr>
          <w:rFonts w:ascii="NoorLotus" w:hAnsi="NoorLotus" w:cs="NoorLotus"/>
          <w:rtl/>
        </w:rPr>
        <w:t>قل</w:t>
      </w:r>
      <w:r w:rsidR="0049200F" w:rsidRPr="000651DE">
        <w:rPr>
          <w:rFonts w:ascii="NoorLotus" w:hAnsi="NoorLotus" w:cs="NoorLotus"/>
          <w:rtl/>
        </w:rPr>
        <w:t xml:space="preserve"> ساقط نشده است </w:t>
      </w:r>
      <w:r w:rsidR="00702FC1" w:rsidRPr="000651DE">
        <w:rPr>
          <w:rFonts w:ascii="NoorLotus" w:hAnsi="NoorLotus" w:cs="NoorLotus"/>
          <w:rtl/>
        </w:rPr>
        <w:t>لذا</w:t>
      </w:r>
      <w:r w:rsidR="0049200F" w:rsidRPr="000651DE">
        <w:rPr>
          <w:rFonts w:ascii="NoorLotus" w:hAnsi="NoorLotus" w:cs="NoorLotus"/>
          <w:rtl/>
        </w:rPr>
        <w:t xml:space="preserve"> </w:t>
      </w:r>
      <w:r w:rsidR="00CC1DD9" w:rsidRPr="000651DE">
        <w:rPr>
          <w:rFonts w:ascii="NoorLotus" w:hAnsi="NoorLotus" w:cs="NoorLotus"/>
          <w:rtl/>
        </w:rPr>
        <w:t xml:space="preserve">استصحاب بقای وجوب جاری می‌شود و آن منجز </w:t>
      </w:r>
      <w:r w:rsidR="00DE0ECA" w:rsidRPr="000651DE">
        <w:rPr>
          <w:rFonts w:ascii="NoorLotus" w:hAnsi="NoorLotus" w:cs="NoorLotus"/>
          <w:rtl/>
        </w:rPr>
        <w:t xml:space="preserve">وجوب اکثر </w:t>
      </w:r>
      <w:r w:rsidR="00CC1DD9" w:rsidRPr="000651DE">
        <w:rPr>
          <w:rFonts w:ascii="NoorLotus" w:hAnsi="NoorLotus" w:cs="NoorLotus"/>
          <w:rtl/>
        </w:rPr>
        <w:t xml:space="preserve">است و باید احتیاط کند. </w:t>
      </w:r>
    </w:p>
    <w:p w14:paraId="65A8BC3B" w14:textId="143ADEE8" w:rsidR="00CC1DD9" w:rsidRPr="000651DE" w:rsidRDefault="00CC1DD9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این</w:t>
      </w:r>
      <w:r w:rsidR="004F4410" w:rsidRPr="000651DE">
        <w:rPr>
          <w:rFonts w:ascii="NoorLotus" w:hAnsi="NoorLotus" w:cs="NoorLotus"/>
          <w:rtl/>
        </w:rPr>
        <w:t xml:space="preserve"> بیان،</w:t>
      </w:r>
      <w:r w:rsidRPr="000651DE">
        <w:rPr>
          <w:rFonts w:ascii="NoorLotus" w:hAnsi="NoorLotus" w:cs="NoorLotus"/>
          <w:rtl/>
        </w:rPr>
        <w:t xml:space="preserve"> مبتنی بر جریان استصحاب در شبهات حکمیه و این که امتثال مسقط تکلیف است</w:t>
      </w:r>
      <w:r w:rsidR="008347B6" w:rsidRPr="000651DE">
        <w:rPr>
          <w:rFonts w:ascii="NoorLotus" w:hAnsi="NoorLotus" w:cs="NoorLotus"/>
          <w:rtl/>
        </w:rPr>
        <w:t xml:space="preserve"> -که مبنای مشهور است-</w:t>
      </w:r>
      <w:r w:rsidRPr="000651DE">
        <w:rPr>
          <w:rFonts w:ascii="NoorLotus" w:hAnsi="NoorLotus" w:cs="NoorLotus"/>
          <w:rtl/>
        </w:rPr>
        <w:t xml:space="preserve"> </w:t>
      </w:r>
      <w:r w:rsidR="004F4410" w:rsidRPr="000651DE">
        <w:rPr>
          <w:rFonts w:ascii="NoorLotus" w:hAnsi="NoorLotus" w:cs="NoorLotus"/>
          <w:rtl/>
        </w:rPr>
        <w:t xml:space="preserve">می‌باشد </w:t>
      </w:r>
      <w:r w:rsidRPr="000651DE">
        <w:rPr>
          <w:rFonts w:ascii="NoorLotus" w:hAnsi="NoorLotus" w:cs="NoorLotus"/>
          <w:rtl/>
        </w:rPr>
        <w:t xml:space="preserve">ولی بنا بر بقای تکلیف بعد از امتثال و سقوط فاعلیت آن </w:t>
      </w:r>
      <w:r w:rsidR="008347B6" w:rsidRPr="000651DE">
        <w:rPr>
          <w:rFonts w:ascii="NoorLotus" w:hAnsi="NoorLotus" w:cs="NoorLotus"/>
          <w:rtl/>
        </w:rPr>
        <w:t>-که مبنای شهید صدر رحمه الله است</w:t>
      </w:r>
      <w:r w:rsidR="000B0E8D" w:rsidRPr="000651DE">
        <w:rPr>
          <w:rFonts w:ascii="NoorLotus" w:hAnsi="NoorLotus" w:cs="NoorLotus"/>
          <w:vertAlign w:val="superscript"/>
          <w:rtl/>
          <w:lang w:bidi="ar"/>
        </w:rPr>
        <w:footnoteReference w:id="1"/>
      </w:r>
      <w:r w:rsidR="008347B6" w:rsidRPr="000651DE">
        <w:rPr>
          <w:rFonts w:ascii="NoorLotus" w:hAnsi="NoorLotus" w:cs="NoorLotus"/>
          <w:rtl/>
        </w:rPr>
        <w:t xml:space="preserve">- </w:t>
      </w:r>
      <w:r w:rsidRPr="000651DE">
        <w:rPr>
          <w:rFonts w:ascii="NoorLotus" w:hAnsi="NoorLotus" w:cs="NoorLotus"/>
          <w:rtl/>
        </w:rPr>
        <w:t xml:space="preserve">استصحاب بقای تکلیف معنا ندارد. </w:t>
      </w:r>
    </w:p>
    <w:p w14:paraId="1ADD37F7" w14:textId="0C8AB434" w:rsidR="00337494" w:rsidRPr="000651DE" w:rsidRDefault="00CC1DD9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بر فرض </w:t>
      </w:r>
      <w:r w:rsidR="008F7689" w:rsidRPr="000651DE">
        <w:rPr>
          <w:rFonts w:ascii="NoorLotus" w:hAnsi="NoorLotus" w:cs="NoorLotus"/>
          <w:rtl/>
        </w:rPr>
        <w:t>جریان این</w:t>
      </w:r>
      <w:r w:rsidRPr="000651DE">
        <w:rPr>
          <w:rFonts w:ascii="NoorLotus" w:hAnsi="NoorLotus" w:cs="NoorLotus"/>
          <w:rtl/>
        </w:rPr>
        <w:t xml:space="preserve"> استصحاب </w:t>
      </w:r>
      <w:r w:rsidR="008F7689" w:rsidRPr="000651DE">
        <w:rPr>
          <w:rFonts w:ascii="NoorLotus" w:hAnsi="NoorLotus" w:cs="NoorLotus"/>
          <w:rtl/>
        </w:rPr>
        <w:t>ولی آن نمی‌تواند وجوب اکثر را اثبات کند و فقط منجز وجوب آن است لذا با</w:t>
      </w:r>
      <w:r w:rsidRPr="000651DE">
        <w:rPr>
          <w:rFonts w:ascii="NoorLotus" w:hAnsi="NoorLotus" w:cs="NoorLotus"/>
          <w:rtl/>
        </w:rPr>
        <w:t xml:space="preserve"> استصحاب عدم وجوب اکثر </w:t>
      </w:r>
      <w:r w:rsidR="008F7689" w:rsidRPr="000651DE">
        <w:rPr>
          <w:rFonts w:ascii="NoorLotus" w:hAnsi="NoorLotus" w:cs="NoorLotus"/>
          <w:rtl/>
        </w:rPr>
        <w:t xml:space="preserve">که </w:t>
      </w:r>
      <w:r w:rsidR="00464CF1" w:rsidRPr="000651DE">
        <w:rPr>
          <w:rFonts w:ascii="NoorLotus" w:hAnsi="NoorLotus" w:cs="NoorLotus"/>
          <w:rtl/>
        </w:rPr>
        <w:t xml:space="preserve">نافی منجزیت وجوب اکثر است، </w:t>
      </w:r>
      <w:r w:rsidRPr="000651DE">
        <w:rPr>
          <w:rFonts w:ascii="NoorLotus" w:hAnsi="NoorLotus" w:cs="NoorLotus"/>
          <w:rtl/>
        </w:rPr>
        <w:t xml:space="preserve">تعارض می‌کند </w:t>
      </w:r>
      <w:r w:rsidR="00464CF1" w:rsidRPr="000651DE">
        <w:rPr>
          <w:rFonts w:ascii="NoorLotus" w:hAnsi="NoorLotus" w:cs="NoorLotus"/>
          <w:rtl/>
        </w:rPr>
        <w:t>و</w:t>
      </w:r>
      <w:r w:rsidRPr="000651DE">
        <w:rPr>
          <w:rFonts w:ascii="NoorLotus" w:hAnsi="NoorLotus" w:cs="NoorLotus"/>
          <w:rtl/>
        </w:rPr>
        <w:t xml:space="preserve"> بعد از تساقط آن دو به اصل برائت از وجوب اکثر به عنوان خطاب مختص رجوع می‌شود. </w:t>
      </w:r>
    </w:p>
    <w:p w14:paraId="746F57DE" w14:textId="597ADC02" w:rsidR="00CC1DD9" w:rsidRPr="000651DE" w:rsidRDefault="00CC1DD9" w:rsidP="000651DE">
      <w:pPr>
        <w:pStyle w:val="Heading1"/>
        <w:rPr>
          <w:rFonts w:ascii="NoorLotus" w:hAnsi="NoorLotus"/>
          <w:rtl/>
        </w:rPr>
      </w:pPr>
      <w:bookmarkStart w:id="36" w:name="_Toc210756795"/>
      <w:r w:rsidRPr="000651DE">
        <w:rPr>
          <w:rFonts w:ascii="NoorLotus" w:hAnsi="NoorLotus"/>
          <w:rtl/>
        </w:rPr>
        <w:t>موانع خاص</w:t>
      </w:r>
      <w:r w:rsidR="00E73C5E" w:rsidRPr="000651DE">
        <w:rPr>
          <w:rFonts w:ascii="NoorLotus" w:hAnsi="NoorLotus"/>
          <w:rtl/>
        </w:rPr>
        <w:t>ه</w:t>
      </w:r>
      <w:r w:rsidR="00337494" w:rsidRPr="000651DE">
        <w:rPr>
          <w:rFonts w:ascii="NoorLotus" w:hAnsi="NoorLotus"/>
          <w:rtl/>
        </w:rPr>
        <w:t xml:space="preserve"> از جریان برائت در دوران امر بین اقل واکثر ارتباطی</w:t>
      </w:r>
      <w:bookmarkEnd w:id="36"/>
    </w:p>
    <w:p w14:paraId="3B12DD3F" w14:textId="58C2C845" w:rsidR="00337494" w:rsidRPr="000651DE" w:rsidRDefault="00337494" w:rsidP="000651DE">
      <w:pPr>
        <w:pStyle w:val="Heading1"/>
        <w:rPr>
          <w:rFonts w:ascii="NoorLotus" w:hAnsi="NoorLotus"/>
          <w:rtl/>
        </w:rPr>
      </w:pPr>
      <w:bookmarkStart w:id="37" w:name="_Toc210756796"/>
      <w:r w:rsidRPr="000651DE">
        <w:rPr>
          <w:rFonts w:ascii="NoorLotus" w:hAnsi="NoorLotus"/>
          <w:rtl/>
        </w:rPr>
        <w:t xml:space="preserve">مانع </w:t>
      </w:r>
      <w:r w:rsidR="00E73C5E" w:rsidRPr="000651DE">
        <w:rPr>
          <w:rFonts w:ascii="NoorLotus" w:hAnsi="NoorLotus"/>
          <w:rtl/>
        </w:rPr>
        <w:t>اول</w:t>
      </w:r>
      <w:r w:rsidRPr="000651DE">
        <w:rPr>
          <w:rFonts w:ascii="NoorLotus" w:hAnsi="NoorLotus"/>
          <w:rtl/>
        </w:rPr>
        <w:t xml:space="preserve">: علم اجمالی به وجوب اتمام یا </w:t>
      </w:r>
      <w:r w:rsidR="007F39C6" w:rsidRPr="000651DE">
        <w:rPr>
          <w:rFonts w:ascii="NoorLotus" w:hAnsi="NoorLotus"/>
          <w:rtl/>
        </w:rPr>
        <w:t>وجوب اعاده نماز</w:t>
      </w:r>
      <w:r w:rsidRPr="000651DE">
        <w:rPr>
          <w:rFonts w:ascii="NoorLotus" w:hAnsi="NoorLotus"/>
          <w:rtl/>
        </w:rPr>
        <w:t xml:space="preserve"> ب</w:t>
      </w:r>
      <w:r w:rsidR="007F39C6" w:rsidRPr="000651DE">
        <w:rPr>
          <w:rFonts w:ascii="NoorLotus" w:hAnsi="NoorLotus"/>
          <w:rtl/>
        </w:rPr>
        <w:t xml:space="preserve">ه </w:t>
      </w:r>
      <w:r w:rsidRPr="000651DE">
        <w:rPr>
          <w:rFonts w:ascii="NoorLotus" w:hAnsi="NoorLotus"/>
          <w:rtl/>
        </w:rPr>
        <w:t>خاطر ترک سوره</w:t>
      </w:r>
      <w:bookmarkEnd w:id="37"/>
    </w:p>
    <w:p w14:paraId="772E7EBF" w14:textId="0979FF82" w:rsidR="00CC1DD9" w:rsidRPr="000651DE" w:rsidRDefault="00CC1DD9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در مثل نماز که </w:t>
      </w:r>
      <w:r w:rsidR="00464CF1" w:rsidRPr="000651DE">
        <w:rPr>
          <w:rFonts w:ascii="NoorLotus" w:hAnsi="NoorLotus" w:cs="NoorLotus"/>
          <w:rtl/>
        </w:rPr>
        <w:t xml:space="preserve">بنا بر نظر مشهور </w:t>
      </w:r>
      <w:r w:rsidRPr="000651DE">
        <w:rPr>
          <w:rFonts w:ascii="NoorLotus" w:hAnsi="NoorLotus" w:cs="NoorLotus"/>
          <w:rtl/>
        </w:rPr>
        <w:t>بعد از شروع</w:t>
      </w:r>
      <w:r w:rsidR="007F39C6" w:rsidRPr="000651DE">
        <w:rPr>
          <w:rFonts w:ascii="NoorLotus" w:hAnsi="NoorLotus" w:cs="NoorLotus"/>
          <w:rtl/>
        </w:rPr>
        <w:t>،</w:t>
      </w:r>
      <w:r w:rsidRPr="000651DE">
        <w:rPr>
          <w:rFonts w:ascii="NoorLotus" w:hAnsi="NoorLotus" w:cs="NoorLotus"/>
          <w:rtl/>
        </w:rPr>
        <w:t xml:space="preserve"> اتمام آن واجب یا قطع آن حرام است</w:t>
      </w:r>
      <w:r w:rsidR="007F39C6" w:rsidRPr="000651DE">
        <w:rPr>
          <w:rFonts w:ascii="NoorLotus" w:hAnsi="NoorLotus" w:cs="NoorLotus"/>
          <w:rtl/>
        </w:rPr>
        <w:t>،</w:t>
      </w:r>
      <w:r w:rsidR="00BD6280" w:rsidRPr="000651DE">
        <w:rPr>
          <w:rFonts w:ascii="NoorLotus" w:hAnsi="NoorLotus" w:cs="NoorLotus"/>
          <w:rtl/>
        </w:rPr>
        <w:t xml:space="preserve"> بعد از این که مکلف به سبب جریان برائت سوره را ترک کرد و داخل رکوع شد علم اجمالی پیدا می‌کند که یا این نماز به سبب ترک سوره باطل شده و اعاده‌ی آن لازم است و یا این نماز </w:t>
      </w:r>
      <w:r w:rsidRPr="000651DE">
        <w:rPr>
          <w:rFonts w:ascii="NoorLotus" w:hAnsi="NoorLotus" w:cs="NoorLotus"/>
          <w:rtl/>
        </w:rPr>
        <w:t>صحیح است پس اتمام آن لازم است و این علم اجمالی منجز است لذا</w:t>
      </w:r>
      <w:r w:rsidR="00946442" w:rsidRPr="000651DE">
        <w:rPr>
          <w:rFonts w:ascii="NoorLotus" w:hAnsi="NoorLotus" w:cs="NoorLotus"/>
          <w:rtl/>
        </w:rPr>
        <w:t xml:space="preserve"> در صورت ترک سوره در این نماز</w:t>
      </w:r>
      <w:r w:rsidRPr="000651DE">
        <w:rPr>
          <w:rFonts w:ascii="NoorLotus" w:hAnsi="NoorLotus" w:cs="NoorLotus"/>
          <w:rtl/>
        </w:rPr>
        <w:t xml:space="preserve"> باید احتیاطا این نماز را تما</w:t>
      </w:r>
      <w:r w:rsidR="00685D1B" w:rsidRPr="000651DE">
        <w:rPr>
          <w:rFonts w:ascii="NoorLotus" w:hAnsi="NoorLotus" w:cs="NoorLotus"/>
          <w:rtl/>
        </w:rPr>
        <w:t xml:space="preserve">م </w:t>
      </w:r>
      <w:r w:rsidRPr="000651DE">
        <w:rPr>
          <w:rFonts w:ascii="NoorLotus" w:hAnsi="NoorLotus" w:cs="NoorLotus"/>
          <w:rtl/>
        </w:rPr>
        <w:t xml:space="preserve">کند و بعد آن را اعاده کند. </w:t>
      </w:r>
    </w:p>
    <w:p w14:paraId="1F9BD43E" w14:textId="4F1253F6" w:rsidR="00F1456B" w:rsidRPr="000651DE" w:rsidRDefault="00CC1DD9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lastRenderedPageBreak/>
        <w:t>البته</w:t>
      </w:r>
      <w:r w:rsidR="00337494" w:rsidRPr="000651DE">
        <w:rPr>
          <w:rFonts w:ascii="NoorLotus" w:hAnsi="NoorLotus" w:cs="NoorLotus"/>
          <w:rtl/>
        </w:rPr>
        <w:t xml:space="preserve"> این</w:t>
      </w:r>
      <w:r w:rsidRPr="000651DE">
        <w:rPr>
          <w:rFonts w:ascii="NoorLotus" w:hAnsi="NoorLotus" w:cs="NoorLotus"/>
          <w:rtl/>
        </w:rPr>
        <w:t xml:space="preserve"> بحث مربوط به مواردی است که اصل برائت </w:t>
      </w:r>
      <w:r w:rsidR="00337494" w:rsidRPr="000651DE">
        <w:rPr>
          <w:rFonts w:ascii="NoorLotus" w:hAnsi="NoorLotus" w:cs="NoorLotus"/>
          <w:rtl/>
        </w:rPr>
        <w:t xml:space="preserve">سبب تحقق </w:t>
      </w:r>
      <w:r w:rsidRPr="000651DE">
        <w:rPr>
          <w:rFonts w:ascii="NoorLotus" w:hAnsi="NoorLotus" w:cs="NoorLotus"/>
          <w:rtl/>
        </w:rPr>
        <w:t xml:space="preserve">موضوع </w:t>
      </w:r>
      <w:r w:rsidR="00337494" w:rsidRPr="000651DE">
        <w:rPr>
          <w:rFonts w:ascii="NoorLotus" w:hAnsi="NoorLotus" w:cs="NoorLotus"/>
          <w:rtl/>
        </w:rPr>
        <w:t xml:space="preserve">حدیث </w:t>
      </w:r>
      <w:r w:rsidRPr="000651DE">
        <w:rPr>
          <w:rFonts w:ascii="NoorLotus" w:hAnsi="NoorLotus" w:cs="NoorLotus"/>
          <w:rtl/>
        </w:rPr>
        <w:t>لاتعاد</w:t>
      </w:r>
      <w:r w:rsidR="00337494" w:rsidRPr="000651DE">
        <w:rPr>
          <w:rFonts w:ascii="NoorLotus" w:hAnsi="NoorLotus" w:cs="NoorLotus"/>
          <w:rtl/>
        </w:rPr>
        <w:t xml:space="preserve"> نشود</w:t>
      </w:r>
      <w:r w:rsidRPr="000651DE">
        <w:rPr>
          <w:rFonts w:ascii="NoorLotus" w:hAnsi="NoorLotus" w:cs="NoorLotus"/>
          <w:rtl/>
        </w:rPr>
        <w:t xml:space="preserve"> ولی</w:t>
      </w:r>
      <w:r w:rsidR="0092046A" w:rsidRPr="000651DE">
        <w:rPr>
          <w:rFonts w:ascii="NoorLotus" w:hAnsi="NoorLotus" w:cs="NoorLotus"/>
          <w:rtl/>
        </w:rPr>
        <w:t xml:space="preserve"> اگر به جهت شمول لاتعاد نسبت به</w:t>
      </w:r>
      <w:r w:rsidRPr="000651DE">
        <w:rPr>
          <w:rFonts w:ascii="NoorLotus" w:hAnsi="NoorLotus" w:cs="NoorLotus"/>
          <w:rtl/>
        </w:rPr>
        <w:t xml:space="preserve"> جاهل قاصر </w:t>
      </w:r>
      <w:r w:rsidR="00337494" w:rsidRPr="000651DE">
        <w:rPr>
          <w:rFonts w:ascii="NoorLotus" w:hAnsi="NoorLotus" w:cs="NoorLotus"/>
          <w:rtl/>
        </w:rPr>
        <w:t xml:space="preserve">با اصل برائت </w:t>
      </w:r>
      <w:r w:rsidR="0092046A" w:rsidRPr="000651DE">
        <w:rPr>
          <w:rFonts w:ascii="NoorLotus" w:hAnsi="NoorLotus" w:cs="NoorLotus"/>
          <w:rtl/>
        </w:rPr>
        <w:t xml:space="preserve">موضوع برای لاتعاد </w:t>
      </w:r>
      <w:r w:rsidR="00337494" w:rsidRPr="000651DE">
        <w:rPr>
          <w:rFonts w:ascii="NoorLotus" w:hAnsi="NoorLotus" w:cs="NoorLotus"/>
          <w:rtl/>
        </w:rPr>
        <w:t>محقق شود</w:t>
      </w:r>
      <w:r w:rsidRPr="000651DE">
        <w:rPr>
          <w:rFonts w:ascii="NoorLotus" w:hAnsi="NoorLotus" w:cs="NoorLotus"/>
          <w:rtl/>
        </w:rPr>
        <w:t xml:space="preserve"> این نماز </w:t>
      </w:r>
      <w:r w:rsidR="00857948" w:rsidRPr="000651DE">
        <w:rPr>
          <w:rFonts w:ascii="NoorLotus" w:hAnsi="NoorLotus" w:cs="NoorLotus"/>
          <w:rtl/>
        </w:rPr>
        <w:t xml:space="preserve">با جریان اصل برائت از جزئیت سوره </w:t>
      </w:r>
      <w:r w:rsidRPr="000651DE">
        <w:rPr>
          <w:rFonts w:ascii="NoorLotus" w:hAnsi="NoorLotus" w:cs="NoorLotus"/>
          <w:rtl/>
        </w:rPr>
        <w:t xml:space="preserve">صحیح واقعی است و علم تفصیلی به وجوب اتمام </w:t>
      </w:r>
      <w:r w:rsidR="00857948" w:rsidRPr="000651DE">
        <w:rPr>
          <w:rFonts w:ascii="NoorLotus" w:hAnsi="NoorLotus" w:cs="NoorLotus"/>
          <w:rtl/>
        </w:rPr>
        <w:t xml:space="preserve">آن </w:t>
      </w:r>
      <w:r w:rsidRPr="000651DE">
        <w:rPr>
          <w:rFonts w:ascii="NoorLotus" w:hAnsi="NoorLotus" w:cs="NoorLotus"/>
          <w:rtl/>
        </w:rPr>
        <w:t xml:space="preserve">پیدا می‌شود </w:t>
      </w:r>
      <w:r w:rsidR="00857948" w:rsidRPr="000651DE">
        <w:rPr>
          <w:rFonts w:ascii="NoorLotus" w:hAnsi="NoorLotus" w:cs="NoorLotus"/>
          <w:rtl/>
        </w:rPr>
        <w:t xml:space="preserve">لذا این بحث مبتنی بر عدم شمول حدیث لاتعاد نسبت به جاهل قاصر است و یا </w:t>
      </w:r>
      <w:r w:rsidR="001529D4" w:rsidRPr="000651DE">
        <w:rPr>
          <w:rFonts w:ascii="NoorLotus" w:hAnsi="NoorLotus" w:cs="NoorLotus"/>
          <w:rtl/>
        </w:rPr>
        <w:t xml:space="preserve">مربوط به مواردی است که </w:t>
      </w:r>
      <w:r w:rsidRPr="000651DE">
        <w:rPr>
          <w:rFonts w:ascii="NoorLotus" w:hAnsi="NoorLotus" w:cs="NoorLotus"/>
          <w:rtl/>
        </w:rPr>
        <w:t>مربوط به ارکان شود</w:t>
      </w:r>
      <w:r w:rsidR="001529D4" w:rsidRPr="000651DE">
        <w:rPr>
          <w:rFonts w:ascii="NoorLotus" w:hAnsi="NoorLotus" w:cs="NoorLotus"/>
          <w:rtl/>
        </w:rPr>
        <w:t xml:space="preserve"> مثل</w:t>
      </w:r>
      <w:r w:rsidR="00762DB2" w:rsidRPr="000651DE">
        <w:rPr>
          <w:rFonts w:ascii="NoorLotus" w:hAnsi="NoorLotus" w:cs="NoorLotus"/>
          <w:rtl/>
        </w:rPr>
        <w:t xml:space="preserve"> این که مکلف</w:t>
      </w:r>
      <w:r w:rsidR="001529D4" w:rsidRPr="000651DE">
        <w:rPr>
          <w:rFonts w:ascii="NoorLotus" w:hAnsi="NoorLotus" w:cs="NoorLotus"/>
          <w:rtl/>
        </w:rPr>
        <w:t xml:space="preserve"> شک در این که تفخیم «الله اکبر» </w:t>
      </w:r>
      <w:r w:rsidRPr="000651DE">
        <w:rPr>
          <w:rFonts w:ascii="NoorLotus" w:hAnsi="NoorLotus" w:cs="NoorLotus"/>
          <w:rtl/>
        </w:rPr>
        <w:t>مقوم رکنیت تکبیرة الاحرام است</w:t>
      </w:r>
      <w:r w:rsidR="001529D4" w:rsidRPr="000651DE">
        <w:rPr>
          <w:rFonts w:ascii="NoorLotus" w:hAnsi="NoorLotus" w:cs="NoorLotus"/>
          <w:rtl/>
        </w:rPr>
        <w:t xml:space="preserve">، داشته باشد که اگر مقوم رکنیت آن باشد </w:t>
      </w:r>
      <w:r w:rsidRPr="000651DE">
        <w:rPr>
          <w:rFonts w:ascii="NoorLotus" w:hAnsi="NoorLotus" w:cs="NoorLotus"/>
          <w:rtl/>
        </w:rPr>
        <w:t>حدیث لاتعاد آن را تصحیح نمی‌کند.</w:t>
      </w:r>
    </w:p>
    <w:p w14:paraId="3AB43BC0" w14:textId="5CABAC65" w:rsidR="00CC1DD9" w:rsidRPr="000651DE" w:rsidRDefault="002E685F" w:rsidP="000651DE">
      <w:pPr>
        <w:pStyle w:val="Heading2"/>
        <w:jc w:val="both"/>
        <w:rPr>
          <w:rFonts w:ascii="NoorLotus" w:hAnsi="NoorLotus"/>
          <w:rtl/>
        </w:rPr>
      </w:pPr>
      <w:bookmarkStart w:id="38" w:name="_Toc210756797"/>
      <w:r w:rsidRPr="000651DE">
        <w:rPr>
          <w:rFonts w:ascii="NoorLotus" w:hAnsi="NoorLotus"/>
          <w:rtl/>
        </w:rPr>
        <w:t>اشکال شهید صدر به</w:t>
      </w:r>
      <w:r w:rsidR="00F1456B" w:rsidRPr="000651DE">
        <w:rPr>
          <w:rFonts w:ascii="NoorLotus" w:hAnsi="NoorLotus"/>
          <w:rtl/>
        </w:rPr>
        <w:t xml:space="preserve"> جواب محقق عراقی از مانع اول</w:t>
      </w:r>
      <w:bookmarkEnd w:id="38"/>
    </w:p>
    <w:p w14:paraId="1A226BDA" w14:textId="016F6EDE" w:rsidR="005E34A7" w:rsidRPr="000651DE" w:rsidRDefault="00CC1DD9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مرحوم عراقی </w:t>
      </w:r>
      <w:r w:rsidR="00F1456B" w:rsidRPr="000651DE">
        <w:rPr>
          <w:rFonts w:ascii="NoorLotus" w:hAnsi="NoorLotus" w:cs="NoorLotus"/>
          <w:rtl/>
        </w:rPr>
        <w:t xml:space="preserve">از این علم اجمالی </w:t>
      </w:r>
      <w:r w:rsidRPr="000651DE">
        <w:rPr>
          <w:rFonts w:ascii="NoorLotus" w:hAnsi="NoorLotus" w:cs="NoorLotus"/>
          <w:rtl/>
        </w:rPr>
        <w:t xml:space="preserve">جواب </w:t>
      </w:r>
      <w:r w:rsidR="00F1456B" w:rsidRPr="000651DE">
        <w:rPr>
          <w:rFonts w:ascii="NoorLotus" w:hAnsi="NoorLotus" w:cs="NoorLotus"/>
          <w:rtl/>
        </w:rPr>
        <w:t>دادند</w:t>
      </w:r>
      <w:r w:rsidR="000B0E8D" w:rsidRPr="000651DE">
        <w:rPr>
          <w:rFonts w:ascii="NoorLotus" w:hAnsi="NoorLotus" w:cs="NoorLotus"/>
          <w:sz w:val="28"/>
          <w:vertAlign w:val="superscript"/>
          <w:rtl/>
          <w:lang w:bidi="ar"/>
        </w:rPr>
        <w:footnoteReference w:id="2"/>
      </w:r>
      <w:r w:rsidR="00F1456B" w:rsidRPr="000651DE">
        <w:rPr>
          <w:rFonts w:ascii="NoorLotus" w:hAnsi="NoorLotus" w:cs="NoorLotus"/>
          <w:rtl/>
        </w:rPr>
        <w:t xml:space="preserve"> که در جلسه قبل جواب ایشان مطرح شد. شهید صدر رحمه الله </w:t>
      </w:r>
      <w:r w:rsidR="00BA6C14" w:rsidRPr="000651DE">
        <w:rPr>
          <w:rFonts w:ascii="NoorLotus" w:hAnsi="NoorLotus" w:cs="NoorLotus"/>
          <w:rtl/>
        </w:rPr>
        <w:t>در اشکال به این جواب محقق عراقی فرموده‌اند: «</w:t>
      </w:r>
      <w:r w:rsidRPr="000651DE">
        <w:rPr>
          <w:rFonts w:ascii="NoorLotus" w:hAnsi="NoorLotus" w:cs="NoorLotus"/>
          <w:rtl/>
        </w:rPr>
        <w:t xml:space="preserve">شخصی که با ترک سوره به رکوع می‌رود قبل از رفتن به رکوع علم وجدانی به </w:t>
      </w:r>
      <w:r w:rsidR="008B21D7" w:rsidRPr="000651DE">
        <w:rPr>
          <w:rFonts w:ascii="NoorLotus" w:hAnsi="NoorLotus" w:cs="NoorLotus"/>
          <w:rtl/>
        </w:rPr>
        <w:t xml:space="preserve">وجوب </w:t>
      </w:r>
      <w:r w:rsidRPr="000651DE">
        <w:rPr>
          <w:rFonts w:ascii="NoorLotus" w:hAnsi="NoorLotus" w:cs="NoorLotus"/>
          <w:rtl/>
        </w:rPr>
        <w:t>اتمام این نماز دارد و خود این وجوب اتمام مردد بین اقل</w:t>
      </w:r>
      <w:r w:rsidR="002E685F" w:rsidRPr="000651DE">
        <w:rPr>
          <w:rFonts w:ascii="NoorLotus" w:hAnsi="NoorLotus" w:cs="NoorLotus"/>
          <w:rtl/>
        </w:rPr>
        <w:t xml:space="preserve"> -اتمام با</w:t>
      </w:r>
      <w:r w:rsidR="00217B6A" w:rsidRPr="000651DE">
        <w:rPr>
          <w:rFonts w:ascii="NoorLotus" w:hAnsi="NoorLotus" w:cs="NoorLotus"/>
          <w:rtl/>
        </w:rPr>
        <w:t xml:space="preserve"> اتیان سایر اجزاء لابشرط از اتیان سوره و عدم آن-</w:t>
      </w:r>
      <w:r w:rsidRPr="000651DE">
        <w:rPr>
          <w:rFonts w:ascii="NoorLotus" w:hAnsi="NoorLotus" w:cs="NoorLotus"/>
          <w:rtl/>
        </w:rPr>
        <w:t xml:space="preserve"> و اکثر -</w:t>
      </w:r>
      <w:r w:rsidR="002E685F" w:rsidRPr="000651DE">
        <w:rPr>
          <w:rFonts w:ascii="NoorLotus" w:hAnsi="NoorLotus" w:cs="NoorLotus"/>
          <w:rtl/>
        </w:rPr>
        <w:t>اتمام با</w:t>
      </w:r>
      <w:r w:rsidRPr="000651DE">
        <w:rPr>
          <w:rFonts w:ascii="NoorLotus" w:hAnsi="NoorLotus" w:cs="NoorLotus"/>
          <w:rtl/>
        </w:rPr>
        <w:t xml:space="preserve"> اتیان سایر اجزاء همراه سوره- است در این ظرف این علم اجمالی مردد بین اقل و اکثر موجب تنجیز اقل می‌شود و بعد از دخول در رکوع علم اجمالی زائل می‌شود زیرا امکان امتثال تکلیف به اکثر نیست و اگر در واقع </w:t>
      </w:r>
      <w:r w:rsidR="00456E60" w:rsidRPr="000651DE">
        <w:rPr>
          <w:rFonts w:ascii="NoorLotus" w:hAnsi="NoorLotus" w:cs="NoorLotus"/>
          <w:rtl/>
        </w:rPr>
        <w:t>وجوب به اتمام با</w:t>
      </w:r>
      <w:r w:rsidR="005E47A2" w:rsidRPr="000651DE">
        <w:rPr>
          <w:rFonts w:ascii="NoorLotus" w:hAnsi="NoorLotus" w:cs="NoorLotus"/>
          <w:rtl/>
        </w:rPr>
        <w:t xml:space="preserve"> اتیان سایر اجزاء همراه سوره </w:t>
      </w:r>
      <w:r w:rsidR="00456E60" w:rsidRPr="000651DE">
        <w:rPr>
          <w:rFonts w:ascii="NoorLotus" w:hAnsi="NoorLotus" w:cs="NoorLotus"/>
          <w:rtl/>
        </w:rPr>
        <w:t xml:space="preserve">تعلق گرفته </w:t>
      </w:r>
      <w:r w:rsidR="005E47A2" w:rsidRPr="000651DE">
        <w:rPr>
          <w:rFonts w:ascii="NoorLotus" w:hAnsi="NoorLotus" w:cs="NoorLotus"/>
          <w:rtl/>
        </w:rPr>
        <w:t xml:space="preserve">باشد، </w:t>
      </w:r>
      <w:r w:rsidRPr="000651DE">
        <w:rPr>
          <w:rFonts w:ascii="NoorLotus" w:hAnsi="NoorLotus" w:cs="NoorLotus"/>
          <w:rtl/>
        </w:rPr>
        <w:t>قابل امتثال نیست و با ترک امتثال</w:t>
      </w:r>
      <w:r w:rsidR="00176D3F" w:rsidRPr="000651DE">
        <w:rPr>
          <w:rFonts w:ascii="NoorLotus" w:hAnsi="NoorLotus" w:cs="NoorLotus"/>
          <w:rtl/>
        </w:rPr>
        <w:t>، فعلیت یا فاعلیت</w:t>
      </w:r>
      <w:r w:rsidRPr="000651DE">
        <w:rPr>
          <w:rFonts w:ascii="NoorLotus" w:hAnsi="NoorLotus" w:cs="NoorLotus"/>
          <w:rtl/>
        </w:rPr>
        <w:t xml:space="preserve"> این تکلیف ساقط شده است لذا علم به تکلیفی که بالفعل فاعلیت </w:t>
      </w:r>
      <w:r w:rsidR="00232AE4" w:rsidRPr="000651DE">
        <w:rPr>
          <w:rFonts w:ascii="NoorLotus" w:hAnsi="NoorLotus" w:cs="NoorLotus"/>
          <w:rtl/>
        </w:rPr>
        <w:t>و محرکیت داشته</w:t>
      </w:r>
      <w:r w:rsidR="00176D3F" w:rsidRPr="000651DE">
        <w:rPr>
          <w:rFonts w:ascii="NoorLotus" w:hAnsi="NoorLotus" w:cs="NoorLotus"/>
          <w:rtl/>
        </w:rPr>
        <w:t xml:space="preserve"> باشد، وجود ندارد و</w:t>
      </w:r>
      <w:r w:rsidR="00DC30D8" w:rsidRPr="000651DE">
        <w:rPr>
          <w:rFonts w:ascii="NoorLotus" w:hAnsi="NoorLotus" w:cs="NoorLotus"/>
          <w:rtl/>
        </w:rPr>
        <w:t xml:space="preserve"> نمی‌توان</w:t>
      </w:r>
      <w:r w:rsidR="00232AE4" w:rsidRPr="000651DE">
        <w:rPr>
          <w:rFonts w:ascii="NoorLotus" w:hAnsi="NoorLotus" w:cs="NoorLotus"/>
          <w:rtl/>
        </w:rPr>
        <w:t xml:space="preserve"> گفت «بعد از دخول در رکوع، </w:t>
      </w:r>
      <w:r w:rsidR="00762DB2" w:rsidRPr="000651DE">
        <w:rPr>
          <w:rFonts w:ascii="NoorLotus" w:hAnsi="NoorLotus" w:cs="NoorLotus"/>
          <w:rtl/>
        </w:rPr>
        <w:t xml:space="preserve">اتیان </w:t>
      </w:r>
      <w:r w:rsidR="00232AE4" w:rsidRPr="000651DE">
        <w:rPr>
          <w:rFonts w:ascii="NoorLotus" w:hAnsi="NoorLotus" w:cs="NoorLotus"/>
          <w:rtl/>
        </w:rPr>
        <w:t>رکوع و سجود</w:t>
      </w:r>
      <w:r w:rsidR="00762DB2" w:rsidRPr="000651DE">
        <w:rPr>
          <w:rFonts w:ascii="NoorLotus" w:hAnsi="NoorLotus" w:cs="NoorLotus"/>
          <w:rtl/>
        </w:rPr>
        <w:t xml:space="preserve"> و دیگر</w:t>
      </w:r>
      <w:r w:rsidR="0036517B" w:rsidRPr="000651DE">
        <w:rPr>
          <w:rFonts w:ascii="NoorLotus" w:hAnsi="NoorLotus" w:cs="NoorLotus"/>
          <w:rtl/>
        </w:rPr>
        <w:t xml:space="preserve"> اجزاء</w:t>
      </w:r>
      <w:r w:rsidR="00232AE4" w:rsidRPr="000651DE">
        <w:rPr>
          <w:rFonts w:ascii="NoorLotus" w:hAnsi="NoorLotus" w:cs="NoorLotus"/>
          <w:rtl/>
        </w:rPr>
        <w:t xml:space="preserve"> مصداق وجوب اتمام هستند و </w:t>
      </w:r>
      <w:r w:rsidR="0036517B" w:rsidRPr="000651DE">
        <w:rPr>
          <w:rFonts w:ascii="NoorLotus" w:hAnsi="NoorLotus" w:cs="NoorLotus"/>
          <w:rtl/>
        </w:rPr>
        <w:t xml:space="preserve">وجوب آن </w:t>
      </w:r>
      <w:r w:rsidR="00DC30D8" w:rsidRPr="000651DE">
        <w:rPr>
          <w:rFonts w:ascii="NoorLotus" w:hAnsi="NoorLotus" w:cs="NoorLotus"/>
          <w:rtl/>
        </w:rPr>
        <w:t>منجز تفصیلی است</w:t>
      </w:r>
      <w:r w:rsidR="00232AE4" w:rsidRPr="000651DE">
        <w:rPr>
          <w:rFonts w:ascii="NoorLotus" w:hAnsi="NoorLotus" w:cs="NoorLotus"/>
          <w:rtl/>
        </w:rPr>
        <w:t>» چون معنای تنجز تفصیلی آن این است که م</w:t>
      </w:r>
      <w:r w:rsidR="00DC30D8" w:rsidRPr="000651DE">
        <w:rPr>
          <w:rFonts w:ascii="NoorLotus" w:hAnsi="NoorLotus" w:cs="NoorLotus"/>
          <w:rtl/>
        </w:rPr>
        <w:t>علوم تفصیلی است در حالی که در این ظرف معلوم تفصیلی نیست. البته طرف یک علم اجمالی</w:t>
      </w:r>
      <w:r w:rsidR="00620A93" w:rsidRPr="000651DE">
        <w:rPr>
          <w:rFonts w:ascii="NoorLotus" w:hAnsi="NoorLotus" w:cs="NoorLotus"/>
          <w:rtl/>
        </w:rPr>
        <w:t xml:space="preserve"> دیگر</w:t>
      </w:r>
      <w:r w:rsidR="00C20CF6" w:rsidRPr="000651DE">
        <w:rPr>
          <w:rFonts w:ascii="NoorLotus" w:hAnsi="NoorLotus" w:cs="NoorLotus"/>
          <w:rtl/>
        </w:rPr>
        <w:t xml:space="preserve">ی است که بعد از دخول در رکوع تشکیل می‌شود و آن </w:t>
      </w:r>
      <w:r w:rsidR="00620A93" w:rsidRPr="000651DE">
        <w:rPr>
          <w:rFonts w:ascii="NoorLotus" w:hAnsi="NoorLotus" w:cs="NoorLotus"/>
          <w:rtl/>
        </w:rPr>
        <w:t>علم اجمالی</w:t>
      </w:r>
      <w:r w:rsidR="00DC30D8" w:rsidRPr="000651DE">
        <w:rPr>
          <w:rFonts w:ascii="NoorLotus" w:hAnsi="NoorLotus" w:cs="NoorLotus"/>
          <w:rtl/>
        </w:rPr>
        <w:t xml:space="preserve"> به وجوب اتمام </w:t>
      </w:r>
      <w:r w:rsidR="00620A93" w:rsidRPr="000651DE">
        <w:rPr>
          <w:rFonts w:ascii="NoorLotus" w:hAnsi="NoorLotus" w:cs="NoorLotus"/>
          <w:rtl/>
        </w:rPr>
        <w:t xml:space="preserve">این نماز </w:t>
      </w:r>
      <w:r w:rsidR="009335DE" w:rsidRPr="000651DE">
        <w:rPr>
          <w:rFonts w:ascii="NoorLotus" w:hAnsi="NoorLotus" w:cs="NoorLotus"/>
          <w:rtl/>
        </w:rPr>
        <w:t xml:space="preserve">یا وجوب </w:t>
      </w:r>
      <w:r w:rsidR="00DC30D8" w:rsidRPr="000651DE">
        <w:rPr>
          <w:rFonts w:ascii="NoorLotus" w:hAnsi="NoorLotus" w:cs="NoorLotus"/>
          <w:rtl/>
        </w:rPr>
        <w:t>اعاده</w:t>
      </w:r>
      <w:r w:rsidR="009335DE" w:rsidRPr="000651DE">
        <w:rPr>
          <w:rFonts w:ascii="NoorLotus" w:hAnsi="NoorLotus" w:cs="NoorLotus"/>
          <w:rtl/>
        </w:rPr>
        <w:t xml:space="preserve"> آن است</w:t>
      </w:r>
      <w:r w:rsidR="00DC30D8" w:rsidRPr="000651DE">
        <w:rPr>
          <w:rFonts w:ascii="NoorLotus" w:hAnsi="NoorLotus" w:cs="NoorLotus"/>
          <w:rtl/>
        </w:rPr>
        <w:t xml:space="preserve"> و هر کدام از دو طرف آن تفصیلا مشکوک هستند</w:t>
      </w:r>
      <w:r w:rsidR="009335DE" w:rsidRPr="000651DE">
        <w:rPr>
          <w:rFonts w:ascii="NoorLotus" w:hAnsi="NoorLotus" w:cs="NoorLotus"/>
          <w:rtl/>
        </w:rPr>
        <w:t xml:space="preserve"> و هیچ‌کدام منجز تفصیلی نیستند. و طبق مبنای محقق عراقی رحمه الله</w:t>
      </w:r>
      <w:r w:rsidR="00202F55" w:rsidRPr="000651DE">
        <w:rPr>
          <w:rFonts w:ascii="NoorLotus" w:hAnsi="NoorLotus" w:cs="NoorLotus"/>
          <w:rtl/>
        </w:rPr>
        <w:t xml:space="preserve"> (یعنی مسلک علیت)</w:t>
      </w:r>
      <w:r w:rsidR="009335DE" w:rsidRPr="000651DE">
        <w:rPr>
          <w:rFonts w:ascii="NoorLotus" w:hAnsi="NoorLotus" w:cs="NoorLotus"/>
          <w:rtl/>
        </w:rPr>
        <w:t xml:space="preserve"> </w:t>
      </w:r>
      <w:r w:rsidR="00DC30D8" w:rsidRPr="000651DE">
        <w:rPr>
          <w:rFonts w:ascii="NoorLotus" w:hAnsi="NoorLotus" w:cs="NoorLotus"/>
          <w:rtl/>
        </w:rPr>
        <w:t>این علم اجمالی دوم منجز است و این که</w:t>
      </w:r>
      <w:r w:rsidR="00622F63" w:rsidRPr="000651DE">
        <w:rPr>
          <w:rFonts w:ascii="NoorLotus" w:hAnsi="NoorLotus" w:cs="NoorLotus"/>
          <w:rtl/>
        </w:rPr>
        <w:t xml:space="preserve"> طبق تصویر ایشان این علم اجمالی زمانا متاخر از علم اجمالی سابق است مانع از منجزیت آن نیست زیرا ایشان علم </w:t>
      </w:r>
      <w:r w:rsidR="00DC30D8" w:rsidRPr="000651DE">
        <w:rPr>
          <w:rFonts w:ascii="NoorLotus" w:hAnsi="NoorLotus" w:cs="NoorLotus"/>
          <w:rtl/>
        </w:rPr>
        <w:t xml:space="preserve">اجمالی‌ای که تاخر رتبی از علم اجمالی </w:t>
      </w:r>
      <w:r w:rsidR="00622F63" w:rsidRPr="000651DE">
        <w:rPr>
          <w:rFonts w:ascii="NoorLotus" w:hAnsi="NoorLotus" w:cs="NoorLotus"/>
          <w:rtl/>
        </w:rPr>
        <w:t>سابق</w:t>
      </w:r>
      <w:r w:rsidR="00DC30D8" w:rsidRPr="000651DE">
        <w:rPr>
          <w:rFonts w:ascii="NoorLotus" w:hAnsi="NoorLotus" w:cs="NoorLotus"/>
          <w:rtl/>
        </w:rPr>
        <w:t xml:space="preserve"> </w:t>
      </w:r>
      <w:r w:rsidR="00B828E6" w:rsidRPr="000651DE">
        <w:rPr>
          <w:rFonts w:ascii="NoorLotus" w:hAnsi="NoorLotus" w:cs="NoorLotus"/>
          <w:rtl/>
        </w:rPr>
        <w:t xml:space="preserve">داشته </w:t>
      </w:r>
      <w:r w:rsidR="00DC30D8" w:rsidRPr="000651DE">
        <w:rPr>
          <w:rFonts w:ascii="NoorLotus" w:hAnsi="NoorLotus" w:cs="NoorLotus"/>
          <w:rtl/>
        </w:rPr>
        <w:t xml:space="preserve">باشد </w:t>
      </w:r>
      <w:r w:rsidR="00622F63" w:rsidRPr="000651DE">
        <w:rPr>
          <w:rFonts w:ascii="NoorLotus" w:hAnsi="NoorLotus" w:cs="NoorLotus"/>
          <w:rtl/>
        </w:rPr>
        <w:t xml:space="preserve">را </w:t>
      </w:r>
      <w:r w:rsidR="00DC30D8" w:rsidRPr="000651DE">
        <w:rPr>
          <w:rFonts w:ascii="NoorLotus" w:hAnsi="NoorLotus" w:cs="NoorLotus"/>
          <w:rtl/>
        </w:rPr>
        <w:t xml:space="preserve">منجز </w:t>
      </w:r>
      <w:r w:rsidR="00622F63" w:rsidRPr="000651DE">
        <w:rPr>
          <w:rFonts w:ascii="NoorLotus" w:hAnsi="NoorLotus" w:cs="NoorLotus"/>
          <w:rtl/>
        </w:rPr>
        <w:t xml:space="preserve">نمی‌داند </w:t>
      </w:r>
      <w:r w:rsidR="00DC30D8" w:rsidRPr="000651DE">
        <w:rPr>
          <w:rFonts w:ascii="NoorLotus" w:hAnsi="NoorLotus" w:cs="NoorLotus"/>
          <w:rtl/>
        </w:rPr>
        <w:t xml:space="preserve">ولی علم اجمالی‌ای که </w:t>
      </w:r>
      <w:r w:rsidR="00622F63" w:rsidRPr="000651DE">
        <w:rPr>
          <w:rFonts w:ascii="NoorLotus" w:hAnsi="NoorLotus" w:cs="NoorLotus"/>
          <w:rtl/>
        </w:rPr>
        <w:t xml:space="preserve">فقط </w:t>
      </w:r>
      <w:r w:rsidR="00DC30D8" w:rsidRPr="000651DE">
        <w:rPr>
          <w:rFonts w:ascii="NoorLotus" w:hAnsi="NoorLotus" w:cs="NoorLotus"/>
          <w:rtl/>
        </w:rPr>
        <w:t xml:space="preserve">تاخر زمانی </w:t>
      </w:r>
      <w:r w:rsidR="00622F63" w:rsidRPr="000651DE">
        <w:rPr>
          <w:rFonts w:ascii="NoorLotus" w:hAnsi="NoorLotus" w:cs="NoorLotus"/>
          <w:rtl/>
        </w:rPr>
        <w:t xml:space="preserve">از علم اجمالی سابق </w:t>
      </w:r>
      <w:r w:rsidR="00DC30D8" w:rsidRPr="000651DE">
        <w:rPr>
          <w:rFonts w:ascii="NoorLotus" w:hAnsi="NoorLotus" w:cs="NoorLotus"/>
          <w:rtl/>
        </w:rPr>
        <w:t>داشته باشد</w:t>
      </w:r>
      <w:r w:rsidR="00176D3F" w:rsidRPr="000651DE">
        <w:rPr>
          <w:rFonts w:ascii="NoorLotus" w:hAnsi="NoorLotus" w:cs="NoorLotus"/>
          <w:rtl/>
        </w:rPr>
        <w:t xml:space="preserve"> را</w:t>
      </w:r>
      <w:r w:rsidR="00DC30D8" w:rsidRPr="000651DE">
        <w:rPr>
          <w:rFonts w:ascii="NoorLotus" w:hAnsi="NoorLotus" w:cs="NoorLotus"/>
          <w:rtl/>
        </w:rPr>
        <w:t xml:space="preserve"> در عرض آن علم اجمالی سابق منجز </w:t>
      </w:r>
      <w:r w:rsidR="00176D3F" w:rsidRPr="000651DE">
        <w:rPr>
          <w:rFonts w:ascii="NoorLotus" w:hAnsi="NoorLotus" w:cs="NoorLotus"/>
          <w:rtl/>
        </w:rPr>
        <w:t>می‌داند</w:t>
      </w:r>
      <w:r w:rsidR="00DC30D8" w:rsidRPr="000651DE">
        <w:rPr>
          <w:rFonts w:ascii="NoorLotus" w:hAnsi="NoorLotus" w:cs="NoorLotus"/>
          <w:rtl/>
        </w:rPr>
        <w:t xml:space="preserve">. ولی بنا بر مسلک اقتضاء اصل برائت از وجوب اعاده نماز بدون معارض جاری می‌شود زیرا اصل برائت از وجوب اتمام این نماز </w:t>
      </w:r>
      <w:r w:rsidR="001B06E0" w:rsidRPr="000651DE">
        <w:rPr>
          <w:rFonts w:ascii="NoorLotus" w:hAnsi="NoorLotus" w:cs="NoorLotus"/>
          <w:rtl/>
        </w:rPr>
        <w:t xml:space="preserve">با توجه به علم سابق به وجوب اتمام </w:t>
      </w:r>
      <w:r w:rsidR="00DC30D8" w:rsidRPr="000651DE">
        <w:rPr>
          <w:rFonts w:ascii="NoorLotus" w:hAnsi="NoorLotus" w:cs="NoorLotus"/>
          <w:rtl/>
        </w:rPr>
        <w:t>جاری نیست</w:t>
      </w:r>
      <w:r w:rsidR="00202F55" w:rsidRPr="000651DE">
        <w:rPr>
          <w:rFonts w:ascii="NoorLotus" w:hAnsi="NoorLotus" w:cs="NoorLotus"/>
          <w:rtl/>
        </w:rPr>
        <w:t>.</w:t>
      </w:r>
      <w:r w:rsidR="00C044D1" w:rsidRPr="000651DE">
        <w:rPr>
          <w:rFonts w:ascii="NoorLotus" w:hAnsi="NoorLotus" w:cs="NoorLotus"/>
          <w:sz w:val="28"/>
          <w:vertAlign w:val="superscript"/>
          <w:rtl/>
          <w:lang w:bidi="ar"/>
        </w:rPr>
        <w:t xml:space="preserve"> </w:t>
      </w:r>
      <w:r w:rsidR="00C044D1" w:rsidRPr="000651DE">
        <w:rPr>
          <w:rFonts w:ascii="NoorLotus" w:hAnsi="NoorLotus" w:cs="NoorLotus"/>
          <w:sz w:val="28"/>
          <w:vertAlign w:val="superscript"/>
          <w:rtl/>
          <w:lang w:bidi="ar"/>
        </w:rPr>
        <w:footnoteReference w:id="3"/>
      </w:r>
    </w:p>
    <w:p w14:paraId="017683C3" w14:textId="6DCC1DDD" w:rsidR="00B828E6" w:rsidRPr="000651DE" w:rsidRDefault="00B828E6" w:rsidP="000651DE">
      <w:pPr>
        <w:pStyle w:val="Heading2"/>
        <w:jc w:val="both"/>
        <w:rPr>
          <w:rFonts w:ascii="NoorLotus" w:hAnsi="NoorLotus"/>
          <w:rtl/>
        </w:rPr>
      </w:pPr>
      <w:bookmarkStart w:id="39" w:name="_Toc210756798"/>
      <w:r w:rsidRPr="000651DE">
        <w:rPr>
          <w:rFonts w:ascii="NoorLotus" w:hAnsi="NoorLotus"/>
          <w:rtl/>
        </w:rPr>
        <w:t xml:space="preserve">دفاع </w:t>
      </w:r>
      <w:r w:rsidR="0086501E" w:rsidRPr="000651DE">
        <w:rPr>
          <w:rFonts w:ascii="NoorLotus" w:hAnsi="NoorLotus"/>
          <w:rtl/>
        </w:rPr>
        <w:t xml:space="preserve">استاد حفظه الله از دیدگاه </w:t>
      </w:r>
      <w:r w:rsidR="005038B2" w:rsidRPr="000651DE">
        <w:rPr>
          <w:rFonts w:ascii="NoorLotus" w:hAnsi="NoorLotus"/>
          <w:rtl/>
        </w:rPr>
        <w:t>محقق</w:t>
      </w:r>
      <w:r w:rsidR="0086501E" w:rsidRPr="000651DE">
        <w:rPr>
          <w:rFonts w:ascii="NoorLotus" w:hAnsi="NoorLotus"/>
          <w:rtl/>
        </w:rPr>
        <w:t xml:space="preserve"> عراقی</w:t>
      </w:r>
      <w:bookmarkEnd w:id="39"/>
      <w:r w:rsidR="0086501E" w:rsidRPr="000651DE">
        <w:rPr>
          <w:rFonts w:ascii="NoorLotus" w:hAnsi="NoorLotus"/>
          <w:rtl/>
        </w:rPr>
        <w:t xml:space="preserve"> </w:t>
      </w:r>
      <w:r w:rsidRPr="000651DE">
        <w:rPr>
          <w:rFonts w:ascii="NoorLotus" w:hAnsi="NoorLotus"/>
          <w:rtl/>
        </w:rPr>
        <w:t xml:space="preserve"> </w:t>
      </w:r>
    </w:p>
    <w:p w14:paraId="00A801C4" w14:textId="619CEB64" w:rsidR="00C55434" w:rsidRPr="000651DE" w:rsidRDefault="0086501E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اصل بیان محقق عراقی صحیح است. ایشان </w:t>
      </w:r>
      <w:r w:rsidR="00DC30D8" w:rsidRPr="000651DE">
        <w:rPr>
          <w:rFonts w:ascii="NoorLotus" w:hAnsi="NoorLotus" w:cs="NoorLotus"/>
          <w:rtl/>
        </w:rPr>
        <w:t>معتقد است که علم اجمالی متأخر مشترک با علم اجمالی سابق اگر صرفا تاخر زمانی دارد</w:t>
      </w:r>
      <w:r w:rsidR="005F280D" w:rsidRPr="000651DE">
        <w:rPr>
          <w:rFonts w:ascii="NoorLotus" w:hAnsi="NoorLotus" w:cs="NoorLotus"/>
          <w:rtl/>
        </w:rPr>
        <w:t xml:space="preserve"> در عرض آن علم اجمالی سابق</w:t>
      </w:r>
      <w:r w:rsidR="00DC30D8" w:rsidRPr="000651DE">
        <w:rPr>
          <w:rFonts w:ascii="NoorLotus" w:hAnsi="NoorLotus" w:cs="NoorLotus"/>
          <w:rtl/>
        </w:rPr>
        <w:t xml:space="preserve"> منجز است ولی منجز تفصیلی مانع از تنجیز علم اجمالی است</w:t>
      </w:r>
      <w:r w:rsidR="00571D6E" w:rsidRPr="000651DE">
        <w:rPr>
          <w:rFonts w:ascii="NoorLotus" w:hAnsi="NoorLotus" w:cs="NoorLotus"/>
          <w:rtl/>
        </w:rPr>
        <w:t>. در ما نحن فیه</w:t>
      </w:r>
      <w:r w:rsidR="002D78DF" w:rsidRPr="000651DE">
        <w:rPr>
          <w:rFonts w:ascii="NoorLotus" w:hAnsi="NoorLotus" w:cs="NoorLotus"/>
          <w:rtl/>
        </w:rPr>
        <w:t xml:space="preserve"> نیز</w:t>
      </w:r>
      <w:r w:rsidR="00DC30D8" w:rsidRPr="000651DE">
        <w:rPr>
          <w:rFonts w:ascii="NoorLotus" w:hAnsi="NoorLotus" w:cs="NoorLotus"/>
          <w:rtl/>
        </w:rPr>
        <w:t xml:space="preserve"> </w:t>
      </w:r>
      <w:r w:rsidR="005038B2" w:rsidRPr="000651DE">
        <w:rPr>
          <w:rFonts w:ascii="NoorLotus" w:hAnsi="NoorLotus" w:cs="NoorLotus"/>
          <w:rtl/>
        </w:rPr>
        <w:t xml:space="preserve">محقق عراقی معتقد است </w:t>
      </w:r>
      <w:r w:rsidR="00DC30D8" w:rsidRPr="000651DE">
        <w:rPr>
          <w:rFonts w:ascii="NoorLotus" w:hAnsi="NoorLotus" w:cs="NoorLotus"/>
          <w:rtl/>
        </w:rPr>
        <w:t xml:space="preserve">اتمام رکوع و سجود تا آخر نماز </w:t>
      </w:r>
      <w:r w:rsidR="002D78DF" w:rsidRPr="000651DE">
        <w:rPr>
          <w:rFonts w:ascii="NoorLotus" w:hAnsi="NoorLotus" w:cs="NoorLotus"/>
          <w:rtl/>
        </w:rPr>
        <w:t>بعد از دخول در رکوع</w:t>
      </w:r>
      <w:r w:rsidR="00DC30D8" w:rsidRPr="000651DE">
        <w:rPr>
          <w:rFonts w:ascii="NoorLotus" w:hAnsi="NoorLotus" w:cs="NoorLotus"/>
          <w:rtl/>
        </w:rPr>
        <w:t xml:space="preserve"> منجز تفصیلی دارد</w:t>
      </w:r>
      <w:r w:rsidR="005038B2" w:rsidRPr="000651DE">
        <w:rPr>
          <w:rFonts w:ascii="NoorLotus" w:hAnsi="NoorLotus" w:cs="NoorLotus"/>
          <w:rtl/>
        </w:rPr>
        <w:t>؛ زیرا</w:t>
      </w:r>
      <w:r w:rsidR="00DC30D8" w:rsidRPr="000651DE">
        <w:rPr>
          <w:rFonts w:ascii="NoorLotus" w:hAnsi="NoorLotus" w:cs="NoorLotus"/>
          <w:rtl/>
        </w:rPr>
        <w:t xml:space="preserve"> بعد از دخول در رکوع ولو علم</w:t>
      </w:r>
      <w:r w:rsidR="005038B2" w:rsidRPr="000651DE">
        <w:rPr>
          <w:rFonts w:ascii="NoorLotus" w:hAnsi="NoorLotus" w:cs="NoorLotus"/>
          <w:rtl/>
        </w:rPr>
        <w:t xml:space="preserve"> به وجوب،</w:t>
      </w:r>
      <w:r w:rsidR="00DC30D8" w:rsidRPr="000651DE">
        <w:rPr>
          <w:rFonts w:ascii="NoorLotus" w:hAnsi="NoorLotus" w:cs="NoorLotus"/>
          <w:rtl/>
        </w:rPr>
        <w:t xml:space="preserve"> ساقط شد ولی اثر </w:t>
      </w:r>
      <w:r w:rsidR="00DC30D8" w:rsidRPr="000651DE">
        <w:rPr>
          <w:rFonts w:ascii="NoorLotus" w:hAnsi="NoorLotus" w:cs="NoorLotus"/>
          <w:rtl/>
        </w:rPr>
        <w:lastRenderedPageBreak/>
        <w:t xml:space="preserve">آن یعنی تنجیز تفصیلی اقل باقی است. </w:t>
      </w:r>
      <w:r w:rsidR="00B828E6" w:rsidRPr="000651DE">
        <w:rPr>
          <w:rFonts w:ascii="NoorLotus" w:hAnsi="NoorLotus" w:cs="NoorLotus"/>
          <w:rtl/>
        </w:rPr>
        <w:t xml:space="preserve">و این شبیه </w:t>
      </w:r>
      <w:r w:rsidR="00DC30D8" w:rsidRPr="000651DE">
        <w:rPr>
          <w:rFonts w:ascii="NoorLotus" w:hAnsi="NoorLotus" w:cs="NoorLotus"/>
          <w:rtl/>
        </w:rPr>
        <w:t>موارد دوران امر بین اقل و اکثر که زمان امتثال اکثر منقضی شد</w:t>
      </w:r>
      <w:r w:rsidR="002E109F" w:rsidRPr="000651DE">
        <w:rPr>
          <w:rFonts w:ascii="NoorLotus" w:hAnsi="NoorLotus" w:cs="NoorLotus"/>
          <w:rtl/>
        </w:rPr>
        <w:t>ه</w:t>
      </w:r>
      <w:r w:rsidR="00DC30D8" w:rsidRPr="000651DE">
        <w:rPr>
          <w:rFonts w:ascii="NoorLotus" w:hAnsi="NoorLotus" w:cs="NoorLotus"/>
          <w:rtl/>
        </w:rPr>
        <w:t xml:space="preserve"> و امکان امتثال آن نیست</w:t>
      </w:r>
      <w:r w:rsidR="00B828E6" w:rsidRPr="000651DE">
        <w:rPr>
          <w:rFonts w:ascii="NoorLotus" w:hAnsi="NoorLotus" w:cs="NoorLotus"/>
          <w:rtl/>
        </w:rPr>
        <w:t>، می‌باشد. مثل این</w:t>
      </w:r>
      <w:r w:rsidR="00DE5C00" w:rsidRPr="000651DE">
        <w:rPr>
          <w:rFonts w:ascii="NoorLotus" w:hAnsi="NoorLotus" w:cs="NoorLotus"/>
          <w:rtl/>
        </w:rPr>
        <w:t xml:space="preserve"> که مکلف علم اجمالی </w:t>
      </w:r>
      <w:r w:rsidR="002E109F" w:rsidRPr="000651DE">
        <w:rPr>
          <w:rFonts w:ascii="NoorLotus" w:hAnsi="NoorLotus" w:cs="NoorLotus"/>
          <w:rtl/>
        </w:rPr>
        <w:t>دارد که یا واجب است</w:t>
      </w:r>
      <w:r w:rsidR="00DE5C00" w:rsidRPr="000651DE">
        <w:rPr>
          <w:rFonts w:ascii="NoorLotus" w:hAnsi="NoorLotus" w:cs="NoorLotus"/>
          <w:rtl/>
        </w:rPr>
        <w:t xml:space="preserve"> صوم و امساک از </w:t>
      </w:r>
      <w:r w:rsidR="00DC30D8" w:rsidRPr="000651DE">
        <w:rPr>
          <w:rFonts w:ascii="NoorLotus" w:hAnsi="NoorLotus" w:cs="NoorLotus"/>
          <w:rtl/>
        </w:rPr>
        <w:t>ساعت پنج صبح تا پنج</w:t>
      </w:r>
      <w:r w:rsidR="00255237" w:rsidRPr="000651DE">
        <w:rPr>
          <w:rFonts w:ascii="NoorLotus" w:hAnsi="NoorLotus" w:cs="NoorLotus"/>
          <w:rtl/>
        </w:rPr>
        <w:t xml:space="preserve"> عصر</w:t>
      </w:r>
      <w:r w:rsidR="002E109F" w:rsidRPr="000651DE">
        <w:rPr>
          <w:rFonts w:ascii="NoorLotus" w:hAnsi="NoorLotus" w:cs="NoorLotus"/>
          <w:rtl/>
        </w:rPr>
        <w:t xml:space="preserve"> و یا واجب است</w:t>
      </w:r>
      <w:r w:rsidR="0034116E" w:rsidRPr="000651DE">
        <w:rPr>
          <w:rFonts w:ascii="NoorLotus" w:hAnsi="NoorLotus" w:cs="NoorLotus"/>
          <w:rtl/>
        </w:rPr>
        <w:t xml:space="preserve"> صوم و امساک از ساعت پنج و نیم تا پنج عصر </w:t>
      </w:r>
      <w:r w:rsidR="00A2153B" w:rsidRPr="000651DE">
        <w:rPr>
          <w:rFonts w:ascii="NoorLotus" w:hAnsi="NoorLotus" w:cs="NoorLotus"/>
          <w:rtl/>
        </w:rPr>
        <w:t>چون در مسأله اختلاف فقهی وجود دارد و برخی</w:t>
      </w:r>
      <w:r w:rsidR="0034116E" w:rsidRPr="000651DE">
        <w:rPr>
          <w:rFonts w:ascii="NoorLotus" w:hAnsi="NoorLotus" w:cs="NoorLotus"/>
          <w:rtl/>
        </w:rPr>
        <w:t xml:space="preserve"> قائل هستند به این که در لیالی مقمره حدود </w:t>
      </w:r>
      <w:r w:rsidR="00DC30D8" w:rsidRPr="000651DE">
        <w:rPr>
          <w:rFonts w:ascii="NoorLotus" w:hAnsi="NoorLotus" w:cs="NoorLotus"/>
          <w:rtl/>
        </w:rPr>
        <w:t xml:space="preserve">نیم ساعت اذان صبح دیرتر </w:t>
      </w:r>
      <w:r w:rsidR="002E109F" w:rsidRPr="000651DE">
        <w:rPr>
          <w:rFonts w:ascii="NoorLotus" w:hAnsi="NoorLotus" w:cs="NoorLotus"/>
          <w:rtl/>
        </w:rPr>
        <w:t>از روزهای دیگر است</w:t>
      </w:r>
      <w:r w:rsidR="00A2153B" w:rsidRPr="000651DE">
        <w:rPr>
          <w:rFonts w:ascii="NoorLotus" w:hAnsi="NoorLotus" w:cs="NoorLotus"/>
          <w:rtl/>
        </w:rPr>
        <w:t>.</w:t>
      </w:r>
      <w:r w:rsidR="004E294A" w:rsidRPr="000651DE">
        <w:rPr>
          <w:rFonts w:ascii="NoorLotus" w:hAnsi="NoorLotus" w:cs="NoorLotus"/>
          <w:rtl/>
        </w:rPr>
        <w:t xml:space="preserve"> اگر او </w:t>
      </w:r>
      <w:r w:rsidR="00DC30D8" w:rsidRPr="000651DE">
        <w:rPr>
          <w:rFonts w:ascii="NoorLotus" w:hAnsi="NoorLotus" w:cs="NoorLotus"/>
          <w:rtl/>
        </w:rPr>
        <w:t xml:space="preserve">در نیم ساعت اول احتیاط نکند و غذا بخورد اگر در واقع اکثر واجب باشد یعنی </w:t>
      </w:r>
      <w:r w:rsidR="00B828E6" w:rsidRPr="000651DE">
        <w:rPr>
          <w:rFonts w:ascii="NoorLotus" w:hAnsi="NoorLotus" w:cs="NoorLotus"/>
          <w:rtl/>
        </w:rPr>
        <w:t>امساک</w:t>
      </w:r>
      <w:r w:rsidR="00DC30D8" w:rsidRPr="000651DE">
        <w:rPr>
          <w:rFonts w:ascii="NoorLotus" w:hAnsi="NoorLotus" w:cs="NoorLotus"/>
          <w:rtl/>
        </w:rPr>
        <w:t xml:space="preserve"> </w:t>
      </w:r>
      <w:r w:rsidR="004E294A" w:rsidRPr="000651DE">
        <w:rPr>
          <w:rFonts w:ascii="NoorLotus" w:hAnsi="NoorLotus" w:cs="NoorLotus"/>
          <w:rtl/>
        </w:rPr>
        <w:t xml:space="preserve">از ساعت پنج صبح تا پنج عصر </w:t>
      </w:r>
      <w:r w:rsidR="00992BCB" w:rsidRPr="000651DE">
        <w:rPr>
          <w:rFonts w:ascii="NoorLotus" w:hAnsi="NoorLotus" w:cs="NoorLotus"/>
          <w:rtl/>
        </w:rPr>
        <w:t xml:space="preserve">واجب </w:t>
      </w:r>
      <w:r w:rsidR="004E294A" w:rsidRPr="000651DE">
        <w:rPr>
          <w:rFonts w:ascii="NoorLotus" w:hAnsi="NoorLotus" w:cs="NoorLotus"/>
          <w:rtl/>
        </w:rPr>
        <w:t xml:space="preserve">باشد، </w:t>
      </w:r>
      <w:r w:rsidR="00DC30D8" w:rsidRPr="000651DE">
        <w:rPr>
          <w:rFonts w:ascii="NoorLotus" w:hAnsi="NoorLotus" w:cs="NoorLotus"/>
          <w:rtl/>
        </w:rPr>
        <w:t>این صوم قابل امتثال نیست</w:t>
      </w:r>
      <w:r w:rsidR="00DC09C9" w:rsidRPr="000651DE">
        <w:rPr>
          <w:rFonts w:ascii="NoorLotus" w:hAnsi="NoorLotus" w:cs="NoorLotus"/>
          <w:rtl/>
        </w:rPr>
        <w:t>.</w:t>
      </w:r>
      <w:r w:rsidR="00DC30D8" w:rsidRPr="000651DE">
        <w:rPr>
          <w:rFonts w:ascii="NoorLotus" w:hAnsi="NoorLotus" w:cs="NoorLotus"/>
          <w:rtl/>
        </w:rPr>
        <w:t xml:space="preserve"> </w:t>
      </w:r>
      <w:r w:rsidR="00C55434" w:rsidRPr="000651DE">
        <w:rPr>
          <w:rFonts w:ascii="NoorLotus" w:hAnsi="NoorLotus" w:cs="NoorLotus"/>
          <w:rtl/>
        </w:rPr>
        <w:t>ولی</w:t>
      </w:r>
      <w:r w:rsidR="00240678" w:rsidRPr="000651DE">
        <w:rPr>
          <w:rFonts w:ascii="NoorLotus" w:hAnsi="NoorLotus" w:cs="NoorLotus"/>
          <w:rtl/>
        </w:rPr>
        <w:t xml:space="preserve"> در این مثال</w:t>
      </w:r>
      <w:r w:rsidR="00C55434" w:rsidRPr="000651DE">
        <w:rPr>
          <w:rFonts w:ascii="NoorLotus" w:hAnsi="NoorLotus" w:cs="NoorLotus"/>
          <w:rtl/>
        </w:rPr>
        <w:t xml:space="preserve"> این دو صورت </w:t>
      </w:r>
      <w:r w:rsidR="00240678" w:rsidRPr="000651DE">
        <w:rPr>
          <w:rFonts w:ascii="NoorLotus" w:hAnsi="NoorLotus" w:cs="NoorLotus"/>
          <w:rtl/>
        </w:rPr>
        <w:t xml:space="preserve">متصور است: </w:t>
      </w:r>
      <w:r w:rsidR="00C55434" w:rsidRPr="000651DE">
        <w:rPr>
          <w:rFonts w:ascii="NoorLotus" w:hAnsi="NoorLotus" w:cs="NoorLotus"/>
          <w:rtl/>
        </w:rPr>
        <w:t xml:space="preserve"> </w:t>
      </w:r>
    </w:p>
    <w:p w14:paraId="099D3E07" w14:textId="360560DE" w:rsidR="005F51A4" w:rsidRPr="000651DE" w:rsidRDefault="00C55434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صورت اول: مکلف از </w:t>
      </w:r>
      <w:r w:rsidR="00DC30D8" w:rsidRPr="000651DE">
        <w:rPr>
          <w:rFonts w:ascii="NoorLotus" w:hAnsi="NoorLotus" w:cs="NoorLotus"/>
          <w:rtl/>
        </w:rPr>
        <w:t xml:space="preserve">ساعت پنج تا پنج نیم </w:t>
      </w:r>
      <w:r w:rsidRPr="000651DE">
        <w:rPr>
          <w:rFonts w:ascii="NoorLotus" w:hAnsi="NoorLotus" w:cs="NoorLotus"/>
          <w:rtl/>
        </w:rPr>
        <w:t xml:space="preserve">صبح </w:t>
      </w:r>
      <w:r w:rsidR="00DC30D8" w:rsidRPr="000651DE">
        <w:rPr>
          <w:rFonts w:ascii="NoorLotus" w:hAnsi="NoorLotus" w:cs="NoorLotus"/>
          <w:rtl/>
        </w:rPr>
        <w:t>علم به</w:t>
      </w:r>
      <w:r w:rsidR="00D67940" w:rsidRPr="000651DE">
        <w:rPr>
          <w:rFonts w:ascii="NoorLotus" w:hAnsi="NoorLotus" w:cs="NoorLotus"/>
          <w:rtl/>
        </w:rPr>
        <w:t xml:space="preserve"> وجوب صوم</w:t>
      </w:r>
      <w:r w:rsidR="00992BCB" w:rsidRPr="000651DE">
        <w:rPr>
          <w:rFonts w:ascii="NoorLotus" w:hAnsi="NoorLotus" w:cs="NoorLotus"/>
          <w:rtl/>
        </w:rPr>
        <w:t xml:space="preserve"> مردد بین اقل و اکثر نداشته</w:t>
      </w:r>
      <w:r w:rsidR="00D67940" w:rsidRPr="000651DE">
        <w:rPr>
          <w:rFonts w:ascii="NoorLotus" w:hAnsi="NoorLotus" w:cs="NoorLotus"/>
          <w:rtl/>
        </w:rPr>
        <w:t xml:space="preserve"> و از ساعت پنج و نیم به بعد علم پیدا کرد</w:t>
      </w:r>
      <w:r w:rsidR="00992BCB" w:rsidRPr="000651DE">
        <w:rPr>
          <w:rFonts w:ascii="NoorLotus" w:hAnsi="NoorLotus" w:cs="NoorLotus"/>
          <w:rtl/>
        </w:rPr>
        <w:t xml:space="preserve">ه است، </w:t>
      </w:r>
      <w:r w:rsidR="00D67940" w:rsidRPr="000651DE">
        <w:rPr>
          <w:rFonts w:ascii="NoorLotus" w:hAnsi="NoorLotus" w:cs="NoorLotus"/>
          <w:rtl/>
        </w:rPr>
        <w:t xml:space="preserve">در این صورت </w:t>
      </w:r>
      <w:r w:rsidR="00DC30D8" w:rsidRPr="000651DE">
        <w:rPr>
          <w:rFonts w:ascii="NoorLotus" w:hAnsi="NoorLotus" w:cs="NoorLotus"/>
          <w:rtl/>
        </w:rPr>
        <w:t xml:space="preserve">اقل منجز نیست زیرا الان </w:t>
      </w:r>
      <w:r w:rsidR="00EE2CAA" w:rsidRPr="000651DE">
        <w:rPr>
          <w:rFonts w:ascii="NoorLotus" w:hAnsi="NoorLotus" w:cs="NoorLotus"/>
          <w:rtl/>
        </w:rPr>
        <w:t xml:space="preserve">که </w:t>
      </w:r>
      <w:r w:rsidR="00DC30D8" w:rsidRPr="000651DE">
        <w:rPr>
          <w:rFonts w:ascii="NoorLotus" w:hAnsi="NoorLotus" w:cs="NoorLotus"/>
          <w:rtl/>
        </w:rPr>
        <w:t>علم به وجوب مردد بین اقل و اکثر پیدا کرده است</w:t>
      </w:r>
      <w:r w:rsidR="00EE2CAA" w:rsidRPr="000651DE">
        <w:rPr>
          <w:rFonts w:ascii="NoorLotus" w:hAnsi="NoorLotus" w:cs="NoorLotus"/>
          <w:rtl/>
        </w:rPr>
        <w:t>،</w:t>
      </w:r>
      <w:r w:rsidR="00DC30D8" w:rsidRPr="000651DE">
        <w:rPr>
          <w:rFonts w:ascii="NoorLotus" w:hAnsi="NoorLotus" w:cs="NoorLotus"/>
          <w:rtl/>
        </w:rPr>
        <w:t xml:space="preserve"> اگر </w:t>
      </w:r>
      <w:r w:rsidR="00EE2CAA" w:rsidRPr="000651DE">
        <w:rPr>
          <w:rFonts w:ascii="NoorLotus" w:hAnsi="NoorLotus" w:cs="NoorLotus"/>
          <w:rtl/>
        </w:rPr>
        <w:t xml:space="preserve">در واقع </w:t>
      </w:r>
      <w:r w:rsidR="00DC30D8" w:rsidRPr="000651DE">
        <w:rPr>
          <w:rFonts w:ascii="NoorLotus" w:hAnsi="NoorLotus" w:cs="NoorLotus"/>
          <w:rtl/>
        </w:rPr>
        <w:t xml:space="preserve">اکثر واجب باشد </w:t>
      </w:r>
      <w:r w:rsidR="0076303C" w:rsidRPr="000651DE">
        <w:rPr>
          <w:rFonts w:ascii="NoorLotus" w:hAnsi="NoorLotus" w:cs="NoorLotus"/>
          <w:rtl/>
        </w:rPr>
        <w:t xml:space="preserve">از روی عذر ترک شده و </w:t>
      </w:r>
      <w:r w:rsidR="00DC30D8" w:rsidRPr="000651DE">
        <w:rPr>
          <w:rFonts w:ascii="NoorLotus" w:hAnsi="NoorLotus" w:cs="NoorLotus"/>
          <w:rtl/>
        </w:rPr>
        <w:t>ب</w:t>
      </w:r>
      <w:r w:rsidR="00EE2CAA" w:rsidRPr="000651DE">
        <w:rPr>
          <w:rFonts w:ascii="NoorLotus" w:hAnsi="NoorLotus" w:cs="NoorLotus"/>
          <w:rtl/>
        </w:rPr>
        <w:t xml:space="preserve">ه‌خاطر عجز از امتثال ساقط شده است و گرچه اگر در واقع اقل واجب باشد، تکلیف باقی است ولی آن </w:t>
      </w:r>
      <w:r w:rsidR="00DC30D8" w:rsidRPr="000651DE">
        <w:rPr>
          <w:rFonts w:ascii="NoorLotus" w:hAnsi="NoorLotus" w:cs="NoorLotus"/>
          <w:rtl/>
        </w:rPr>
        <w:t>مشکوک به شک بدوی و مجرای برائت است</w:t>
      </w:r>
      <w:r w:rsidR="005F51A4" w:rsidRPr="000651DE">
        <w:rPr>
          <w:rFonts w:ascii="NoorLotus" w:hAnsi="NoorLotus" w:cs="NoorLotus"/>
          <w:rtl/>
        </w:rPr>
        <w:t>.</w:t>
      </w:r>
    </w:p>
    <w:p w14:paraId="577FEE24" w14:textId="296F7072" w:rsidR="00DC30D8" w:rsidRPr="000651DE" w:rsidRDefault="005F51A4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صورت دوم: مکلف از همان</w:t>
      </w:r>
      <w:r w:rsidR="00DC30D8" w:rsidRPr="000651DE">
        <w:rPr>
          <w:rFonts w:ascii="NoorLotus" w:hAnsi="NoorLotus" w:cs="NoorLotus"/>
          <w:rtl/>
        </w:rPr>
        <w:t xml:space="preserve"> ساعت پنج </w:t>
      </w:r>
      <w:r w:rsidRPr="000651DE">
        <w:rPr>
          <w:rFonts w:ascii="NoorLotus" w:hAnsi="NoorLotus" w:cs="NoorLotus"/>
          <w:rtl/>
        </w:rPr>
        <w:t xml:space="preserve">علم اجمالی به وجوب صوم مردد بین اقل </w:t>
      </w:r>
      <w:r w:rsidR="00E21077" w:rsidRPr="000651DE">
        <w:rPr>
          <w:rFonts w:ascii="NoorLotus" w:hAnsi="NoorLotus" w:cs="NoorLotus"/>
          <w:rtl/>
        </w:rPr>
        <w:t>و اکثر</w:t>
      </w:r>
      <w:r w:rsidR="0076303C" w:rsidRPr="000651DE">
        <w:rPr>
          <w:rFonts w:ascii="NoorLotus" w:hAnsi="NoorLotus" w:cs="NoorLotus"/>
          <w:rtl/>
        </w:rPr>
        <w:t xml:space="preserve"> دارد؛ </w:t>
      </w:r>
      <w:r w:rsidR="006273E3" w:rsidRPr="000651DE">
        <w:rPr>
          <w:rFonts w:ascii="NoorLotus" w:hAnsi="NoorLotus" w:cs="NoorLotus"/>
          <w:rtl/>
        </w:rPr>
        <w:t>در این صورت</w:t>
      </w:r>
      <w:r w:rsidR="00E21077" w:rsidRPr="000651DE">
        <w:rPr>
          <w:rFonts w:ascii="NoorLotus" w:hAnsi="NoorLotus" w:cs="NoorLotus"/>
          <w:rtl/>
        </w:rPr>
        <w:t xml:space="preserve"> اقل منجز تفصیلی </w:t>
      </w:r>
      <w:r w:rsidR="00787E4A" w:rsidRPr="000651DE">
        <w:rPr>
          <w:rFonts w:ascii="NoorLotus" w:hAnsi="NoorLotus" w:cs="NoorLotus"/>
          <w:rtl/>
        </w:rPr>
        <w:t>است</w:t>
      </w:r>
      <w:r w:rsidR="00E21077" w:rsidRPr="000651DE">
        <w:rPr>
          <w:rFonts w:ascii="NoorLotus" w:hAnsi="NoorLotus" w:cs="NoorLotus"/>
          <w:rtl/>
        </w:rPr>
        <w:t xml:space="preserve"> لذا عقلا </w:t>
      </w:r>
      <w:r w:rsidR="0035744A" w:rsidRPr="000651DE">
        <w:rPr>
          <w:rFonts w:ascii="NoorLotus" w:hAnsi="NoorLotus" w:cs="NoorLotus"/>
          <w:rtl/>
        </w:rPr>
        <w:t xml:space="preserve">در صورت ترک آن یعنی عدم امساک از </w:t>
      </w:r>
      <w:r w:rsidR="00E21077" w:rsidRPr="000651DE">
        <w:rPr>
          <w:rFonts w:ascii="NoorLotus" w:hAnsi="NoorLotus" w:cs="NoorLotus"/>
          <w:rtl/>
        </w:rPr>
        <w:t>ساعت پنج و نیم</w:t>
      </w:r>
      <w:r w:rsidR="0076303C" w:rsidRPr="000651DE">
        <w:rPr>
          <w:rFonts w:ascii="NoorLotus" w:hAnsi="NoorLotus" w:cs="NoorLotus"/>
          <w:rtl/>
        </w:rPr>
        <w:t xml:space="preserve"> صبح</w:t>
      </w:r>
      <w:r w:rsidR="00E21077" w:rsidRPr="000651DE">
        <w:rPr>
          <w:rFonts w:ascii="NoorLotus" w:hAnsi="NoorLotus" w:cs="NoorLotus"/>
          <w:rtl/>
        </w:rPr>
        <w:t xml:space="preserve"> تا پنج عصر </w:t>
      </w:r>
      <w:r w:rsidR="00CC1856" w:rsidRPr="000651DE">
        <w:rPr>
          <w:rFonts w:ascii="NoorLotus" w:hAnsi="NoorLotus" w:cs="NoorLotus"/>
          <w:rtl/>
        </w:rPr>
        <w:t xml:space="preserve">مکلف </w:t>
      </w:r>
      <w:r w:rsidR="0035744A" w:rsidRPr="000651DE">
        <w:rPr>
          <w:rFonts w:ascii="NoorLotus" w:hAnsi="NoorLotus" w:cs="NoorLotus"/>
          <w:rtl/>
        </w:rPr>
        <w:t xml:space="preserve">مستحق عقاب است زیرا </w:t>
      </w:r>
      <w:r w:rsidR="00240678" w:rsidRPr="000651DE">
        <w:rPr>
          <w:rFonts w:ascii="NoorLotus" w:hAnsi="NoorLotus" w:cs="NoorLotus"/>
          <w:rtl/>
        </w:rPr>
        <w:t>و</w:t>
      </w:r>
      <w:r w:rsidR="00E21077" w:rsidRPr="000651DE">
        <w:rPr>
          <w:rFonts w:ascii="NoorLotus" w:hAnsi="NoorLotus" w:cs="NoorLotus"/>
          <w:rtl/>
        </w:rPr>
        <w:t xml:space="preserve">جوب صوم </w:t>
      </w:r>
      <w:r w:rsidR="0035744A" w:rsidRPr="000651DE">
        <w:rPr>
          <w:rFonts w:ascii="NoorLotus" w:hAnsi="NoorLotus" w:cs="NoorLotus"/>
          <w:rtl/>
        </w:rPr>
        <w:t xml:space="preserve">و امساک در این زمان </w:t>
      </w:r>
      <w:r w:rsidR="00E21077" w:rsidRPr="000651DE">
        <w:rPr>
          <w:rFonts w:ascii="NoorLotus" w:hAnsi="NoorLotus" w:cs="NoorLotus"/>
          <w:rtl/>
        </w:rPr>
        <w:t>بر او منجز است</w:t>
      </w:r>
      <w:r w:rsidR="0035744A" w:rsidRPr="000651DE">
        <w:rPr>
          <w:rFonts w:ascii="NoorLotus" w:hAnsi="NoorLotus" w:cs="NoorLotus"/>
          <w:rtl/>
        </w:rPr>
        <w:t>. و از</w:t>
      </w:r>
      <w:r w:rsidR="00E21077" w:rsidRPr="000651DE">
        <w:rPr>
          <w:rFonts w:ascii="NoorLotus" w:hAnsi="NoorLotus" w:cs="NoorLotus"/>
          <w:rtl/>
        </w:rPr>
        <w:t xml:space="preserve"> وجوب اکثر و اکل در ساعت پنج تا پنج نیم </w:t>
      </w:r>
      <w:r w:rsidR="0035744A" w:rsidRPr="000651DE">
        <w:rPr>
          <w:rFonts w:ascii="NoorLotus" w:hAnsi="NoorLotus" w:cs="NoorLotus"/>
          <w:rtl/>
        </w:rPr>
        <w:t>برائت جاری می‌شود</w:t>
      </w:r>
      <w:r w:rsidR="00240678" w:rsidRPr="000651DE">
        <w:rPr>
          <w:rFonts w:ascii="NoorLotus" w:hAnsi="NoorLotus" w:cs="NoorLotus"/>
          <w:rtl/>
        </w:rPr>
        <w:t xml:space="preserve"> و او می‌تواند در این نیم ساعت غذا بخورد.</w:t>
      </w:r>
      <w:r w:rsidR="00FF7424" w:rsidRPr="000651DE">
        <w:rPr>
          <w:rFonts w:ascii="NoorLotus" w:hAnsi="NoorLotus" w:cs="NoorLotus"/>
          <w:rtl/>
        </w:rPr>
        <w:t xml:space="preserve"> </w:t>
      </w:r>
      <w:r w:rsidR="00240678" w:rsidRPr="000651DE">
        <w:rPr>
          <w:rFonts w:ascii="NoorLotus" w:hAnsi="NoorLotus" w:cs="NoorLotus"/>
          <w:rtl/>
        </w:rPr>
        <w:t xml:space="preserve">و </w:t>
      </w:r>
      <w:r w:rsidR="0035744A" w:rsidRPr="000651DE">
        <w:rPr>
          <w:rFonts w:ascii="NoorLotus" w:hAnsi="NoorLotus" w:cs="NoorLotus"/>
          <w:rtl/>
        </w:rPr>
        <w:t>بعد از ساعت پنج و نیم</w:t>
      </w:r>
      <w:r w:rsidR="00FF7424" w:rsidRPr="000651DE">
        <w:rPr>
          <w:rFonts w:ascii="NoorLotus" w:hAnsi="NoorLotus" w:cs="NoorLotus"/>
          <w:rtl/>
        </w:rPr>
        <w:t xml:space="preserve"> ولو</w:t>
      </w:r>
      <w:r w:rsidR="0035744A" w:rsidRPr="000651DE">
        <w:rPr>
          <w:rFonts w:ascii="NoorLotus" w:hAnsi="NoorLotus" w:cs="NoorLotus"/>
          <w:rtl/>
        </w:rPr>
        <w:t xml:space="preserve"> علم فعلی به وجوب مردد بین اقل و اکثر ندارد زیرا ممکن است در واقع اکثر واجب باشد که به خاطر </w:t>
      </w:r>
      <w:r w:rsidR="00E21077" w:rsidRPr="000651DE">
        <w:rPr>
          <w:rFonts w:ascii="NoorLotus" w:hAnsi="NoorLotus" w:cs="NoorLotus"/>
          <w:rtl/>
        </w:rPr>
        <w:t>عدم امتثال ساقط شد</w:t>
      </w:r>
      <w:r w:rsidR="00CC1856" w:rsidRPr="000651DE">
        <w:rPr>
          <w:rFonts w:ascii="NoorLotus" w:hAnsi="NoorLotus" w:cs="NoorLotus"/>
          <w:rtl/>
        </w:rPr>
        <w:t>ه</w:t>
      </w:r>
      <w:r w:rsidR="00E21077" w:rsidRPr="000651DE">
        <w:rPr>
          <w:rFonts w:ascii="NoorLotus" w:hAnsi="NoorLotus" w:cs="NoorLotus"/>
          <w:rtl/>
        </w:rPr>
        <w:t xml:space="preserve"> ولی آن اقل از ابتدا </w:t>
      </w:r>
      <w:r w:rsidR="00496B98" w:rsidRPr="000651DE">
        <w:rPr>
          <w:rFonts w:ascii="NoorLotus" w:hAnsi="NoorLotus" w:cs="NoorLotus"/>
          <w:rtl/>
        </w:rPr>
        <w:t xml:space="preserve">بر او </w:t>
      </w:r>
      <w:r w:rsidR="00E21077" w:rsidRPr="000651DE">
        <w:rPr>
          <w:rFonts w:ascii="NoorLotus" w:hAnsi="NoorLotus" w:cs="NoorLotus"/>
          <w:rtl/>
        </w:rPr>
        <w:t>منجز شده است</w:t>
      </w:r>
      <w:r w:rsidR="002552C3" w:rsidRPr="000651DE">
        <w:rPr>
          <w:rFonts w:ascii="NoorLotus" w:hAnsi="NoorLotus" w:cs="NoorLotus"/>
          <w:rtl/>
        </w:rPr>
        <w:t xml:space="preserve"> و حق ترک آن را ندارد. لذا بیان محقق عراقی وجدانی است. بنابراین وقتی اقل </w:t>
      </w:r>
      <w:r w:rsidR="00FF7424" w:rsidRPr="000651DE">
        <w:rPr>
          <w:rFonts w:ascii="NoorLotus" w:hAnsi="NoorLotus" w:cs="NoorLotus"/>
          <w:rtl/>
        </w:rPr>
        <w:t>ت</w:t>
      </w:r>
      <w:r w:rsidR="002552C3" w:rsidRPr="000651DE">
        <w:rPr>
          <w:rFonts w:ascii="NoorLotus" w:hAnsi="NoorLotus" w:cs="NoorLotus"/>
          <w:rtl/>
        </w:rPr>
        <w:t xml:space="preserve">نجز تفصیلی دارد </w:t>
      </w:r>
      <w:r w:rsidR="00E21077" w:rsidRPr="000651DE">
        <w:rPr>
          <w:rFonts w:ascii="NoorLotus" w:hAnsi="NoorLotus" w:cs="NoorLotus"/>
          <w:rtl/>
        </w:rPr>
        <w:t xml:space="preserve">این </w:t>
      </w:r>
      <w:r w:rsidR="00177C67" w:rsidRPr="000651DE">
        <w:rPr>
          <w:rFonts w:ascii="NoorLotus" w:hAnsi="NoorLotus" w:cs="NoorLotus"/>
          <w:rtl/>
        </w:rPr>
        <w:t>علم</w:t>
      </w:r>
      <w:r w:rsidR="00E21077" w:rsidRPr="000651DE">
        <w:rPr>
          <w:rFonts w:ascii="NoorLotus" w:hAnsi="NoorLotus" w:cs="NoorLotus"/>
          <w:rtl/>
        </w:rPr>
        <w:t xml:space="preserve"> اجمالی به وجوب اتمام </w:t>
      </w:r>
      <w:r w:rsidR="00117568" w:rsidRPr="000651DE">
        <w:rPr>
          <w:rFonts w:ascii="NoorLotus" w:hAnsi="NoorLotus" w:cs="NoorLotus"/>
          <w:rtl/>
        </w:rPr>
        <w:t xml:space="preserve">نماز به اتیان رکوع و اجزای بعد از آن </w:t>
      </w:r>
      <w:r w:rsidR="00E21077" w:rsidRPr="000651DE">
        <w:rPr>
          <w:rFonts w:ascii="NoorLotus" w:hAnsi="NoorLotus" w:cs="NoorLotus"/>
          <w:rtl/>
        </w:rPr>
        <w:t>یا وجوب اعاده نماز</w:t>
      </w:r>
      <w:r w:rsidR="00CC1856" w:rsidRPr="000651DE">
        <w:rPr>
          <w:rFonts w:ascii="NoorLotus" w:hAnsi="NoorLotus" w:cs="NoorLotus"/>
          <w:rtl/>
        </w:rPr>
        <w:t>،</w:t>
      </w:r>
      <w:r w:rsidR="00E21077" w:rsidRPr="000651DE">
        <w:rPr>
          <w:rFonts w:ascii="NoorLotus" w:hAnsi="NoorLotus" w:cs="NoorLotus"/>
          <w:rtl/>
        </w:rPr>
        <w:t xml:space="preserve"> بنا بر مسلک علیت منجز اجمالی نخواهد </w:t>
      </w:r>
      <w:r w:rsidR="00FF7424" w:rsidRPr="000651DE">
        <w:rPr>
          <w:rFonts w:ascii="NoorLotus" w:hAnsi="NoorLotus" w:cs="NoorLotus"/>
          <w:rtl/>
        </w:rPr>
        <w:t xml:space="preserve">بود </w:t>
      </w:r>
      <w:r w:rsidR="00E21077" w:rsidRPr="000651DE">
        <w:rPr>
          <w:rFonts w:ascii="NoorLotus" w:hAnsi="NoorLotus" w:cs="NoorLotus"/>
          <w:rtl/>
        </w:rPr>
        <w:t xml:space="preserve">زیرا یک طرف آن منجز تفصیلی دارد. </w:t>
      </w:r>
    </w:p>
    <w:p w14:paraId="46991E54" w14:textId="71484F8F" w:rsidR="005D1A66" w:rsidRPr="000651DE" w:rsidRDefault="005D1A66" w:rsidP="000651DE">
      <w:pPr>
        <w:pStyle w:val="Heading2"/>
        <w:jc w:val="both"/>
        <w:rPr>
          <w:rFonts w:ascii="NoorLotus" w:hAnsi="NoorLotus"/>
          <w:rtl/>
        </w:rPr>
      </w:pPr>
      <w:bookmarkStart w:id="40" w:name="_Toc210756799"/>
      <w:r w:rsidRPr="000651DE">
        <w:rPr>
          <w:rFonts w:ascii="NoorLotus" w:hAnsi="NoorLotus"/>
          <w:rtl/>
        </w:rPr>
        <w:t>مناقشه در بیان شهید صدر رحمه الله</w:t>
      </w:r>
      <w:bookmarkEnd w:id="40"/>
      <w:r w:rsidRPr="000651DE">
        <w:rPr>
          <w:rFonts w:ascii="NoorLotus" w:hAnsi="NoorLotus"/>
          <w:rtl/>
        </w:rPr>
        <w:t xml:space="preserve"> </w:t>
      </w:r>
    </w:p>
    <w:p w14:paraId="4E2BD3FB" w14:textId="7ED5AD9C" w:rsidR="005D1A66" w:rsidRPr="000651DE" w:rsidRDefault="005D1A66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بیانات شهید صدر رحمه الله نیز تمام نیست و دارای اشکال است:</w:t>
      </w:r>
    </w:p>
    <w:p w14:paraId="260F5588" w14:textId="1A276970" w:rsidR="00E21077" w:rsidRPr="000651DE" w:rsidRDefault="00E21077" w:rsidP="000651DE">
      <w:pPr>
        <w:pStyle w:val="Heading3"/>
        <w:rPr>
          <w:rFonts w:ascii="NoorLotus" w:hAnsi="NoorLotus"/>
          <w:rtl/>
        </w:rPr>
      </w:pPr>
      <w:bookmarkStart w:id="41" w:name="_Toc210756800"/>
      <w:r w:rsidRPr="000651DE">
        <w:rPr>
          <w:rFonts w:ascii="NoorLotus" w:hAnsi="NoorLotus"/>
          <w:rtl/>
        </w:rPr>
        <w:t>اشکال</w:t>
      </w:r>
      <w:r w:rsidR="005D1A66" w:rsidRPr="000651DE">
        <w:rPr>
          <w:rFonts w:ascii="NoorLotus" w:hAnsi="NoorLotus"/>
          <w:rtl/>
        </w:rPr>
        <w:t xml:space="preserve"> اول</w:t>
      </w:r>
      <w:bookmarkEnd w:id="41"/>
    </w:p>
    <w:p w14:paraId="4D2FB182" w14:textId="07488B36" w:rsidR="003F4394" w:rsidRPr="000651DE" w:rsidRDefault="00386565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ولو در کلام محقق عراقی تسامح وجود دارد و </w:t>
      </w:r>
      <w:r w:rsidR="005D1A66" w:rsidRPr="000651DE">
        <w:rPr>
          <w:rFonts w:ascii="NoorLotus" w:hAnsi="NoorLotus" w:cs="NoorLotus"/>
          <w:rtl/>
        </w:rPr>
        <w:t xml:space="preserve">ایشان </w:t>
      </w:r>
      <w:r w:rsidRPr="000651DE">
        <w:rPr>
          <w:rFonts w:ascii="NoorLotus" w:hAnsi="NoorLotus" w:cs="NoorLotus"/>
          <w:rtl/>
        </w:rPr>
        <w:t xml:space="preserve">علم اجمالی متاخر تصویر کردند و بر همین اساس شما اشکال کردید که علم اجمالی متاخر </w:t>
      </w:r>
      <w:r w:rsidR="002B65FD" w:rsidRPr="000651DE">
        <w:rPr>
          <w:rFonts w:ascii="NoorLotus" w:hAnsi="NoorLotus" w:cs="NoorLotus"/>
          <w:rtl/>
        </w:rPr>
        <w:t xml:space="preserve">زمانا طبق مبانی خودتان </w:t>
      </w:r>
      <w:r w:rsidRPr="000651DE">
        <w:rPr>
          <w:rFonts w:ascii="NoorLotus" w:hAnsi="NoorLotus" w:cs="NoorLotus"/>
          <w:rtl/>
        </w:rPr>
        <w:t>منجز است</w:t>
      </w:r>
      <w:r w:rsidR="004D229F" w:rsidRPr="000651DE">
        <w:rPr>
          <w:rFonts w:ascii="NoorLotus" w:hAnsi="NoorLotus" w:cs="NoorLotus"/>
          <w:rtl/>
        </w:rPr>
        <w:t>.</w:t>
      </w:r>
      <w:r w:rsidRPr="000651DE">
        <w:rPr>
          <w:rFonts w:ascii="NoorLotus" w:hAnsi="NoorLotus" w:cs="NoorLotus"/>
          <w:rtl/>
        </w:rPr>
        <w:t xml:space="preserve"> ولی می‌توان گفت «مکلف </w:t>
      </w:r>
      <w:r w:rsidR="00656BF8" w:rsidRPr="000651DE">
        <w:rPr>
          <w:rFonts w:ascii="NoorLotus" w:hAnsi="NoorLotus" w:cs="NoorLotus"/>
          <w:rtl/>
        </w:rPr>
        <w:t xml:space="preserve">بعد از شروع در نماز </w:t>
      </w:r>
      <w:r w:rsidRPr="000651DE">
        <w:rPr>
          <w:rFonts w:ascii="NoorLotus" w:hAnsi="NoorLotus" w:cs="NoorLotus"/>
          <w:rtl/>
        </w:rPr>
        <w:t xml:space="preserve">دو علم دارد: یک: علم به وجوب اتمام نماز مردد بین اقل و اکثر دو: علم به وجوب اتمام این نماز بعد از رکوع بدون سوره یا وجوب نماز با سوره و این علم اجمالی </w:t>
      </w:r>
      <w:r w:rsidR="00A425BC" w:rsidRPr="000651DE">
        <w:rPr>
          <w:rFonts w:ascii="NoorLotus" w:hAnsi="NoorLotus" w:cs="NoorLotus"/>
          <w:rtl/>
        </w:rPr>
        <w:t xml:space="preserve">دوم </w:t>
      </w:r>
      <w:r w:rsidRPr="000651DE">
        <w:rPr>
          <w:rFonts w:ascii="NoorLotus" w:hAnsi="NoorLotus" w:cs="NoorLotus"/>
          <w:rtl/>
        </w:rPr>
        <w:t xml:space="preserve">قبل از دخول در </w:t>
      </w:r>
      <w:r w:rsidR="00A425BC" w:rsidRPr="000651DE">
        <w:rPr>
          <w:rFonts w:ascii="NoorLotus" w:hAnsi="NoorLotus" w:cs="NoorLotus"/>
          <w:rtl/>
        </w:rPr>
        <w:t xml:space="preserve">رکوع </w:t>
      </w:r>
      <w:r w:rsidRPr="000651DE">
        <w:rPr>
          <w:rFonts w:ascii="NoorLotus" w:hAnsi="NoorLotus" w:cs="NoorLotus"/>
          <w:rtl/>
        </w:rPr>
        <w:t>نیز وجود دارد.</w:t>
      </w:r>
      <w:r w:rsidR="00A425BC" w:rsidRPr="000651DE">
        <w:rPr>
          <w:rFonts w:ascii="NoorLotus" w:hAnsi="NoorLotus" w:cs="NoorLotus"/>
          <w:rtl/>
        </w:rPr>
        <w:t xml:space="preserve"> و تعبیر به «وجوب اعاده» سبب اشتباه شما </w:t>
      </w:r>
      <w:r w:rsidR="00D91870" w:rsidRPr="000651DE">
        <w:rPr>
          <w:rFonts w:ascii="NoorLotus" w:hAnsi="NoorLotus" w:cs="NoorLotus"/>
          <w:rtl/>
        </w:rPr>
        <w:t xml:space="preserve">شده </w:t>
      </w:r>
      <w:r w:rsidR="00A425BC" w:rsidRPr="000651DE">
        <w:rPr>
          <w:rFonts w:ascii="NoorLotus" w:hAnsi="NoorLotus" w:cs="NoorLotus"/>
          <w:rtl/>
        </w:rPr>
        <w:t xml:space="preserve">است زیرا این یک عنوان انتزاعی است </w:t>
      </w:r>
      <w:r w:rsidR="0022300F" w:rsidRPr="000651DE">
        <w:rPr>
          <w:rFonts w:ascii="NoorLotus" w:hAnsi="NoorLotus" w:cs="NoorLotus"/>
          <w:rtl/>
        </w:rPr>
        <w:t xml:space="preserve">و از وجوب نماز با سوره انتزاع می‌شود و اگر در واقع وجوب نماز با سوره واجب باشد وجوب آن از اول اذان فعلی شده است. </w:t>
      </w:r>
      <w:r w:rsidR="006A5A68" w:rsidRPr="000651DE">
        <w:rPr>
          <w:rFonts w:ascii="NoorLotus" w:hAnsi="NoorLotus" w:cs="NoorLotus"/>
          <w:rtl/>
        </w:rPr>
        <w:t xml:space="preserve">پس علم اجمالی دوم نیز متاخر زمانی نیست. </w:t>
      </w:r>
      <w:r w:rsidR="009875A5" w:rsidRPr="000651DE">
        <w:rPr>
          <w:rFonts w:ascii="NoorLotus" w:hAnsi="NoorLotus" w:cs="NoorLotus"/>
          <w:rtl/>
        </w:rPr>
        <w:t>مگر این که گفته شود «</w:t>
      </w:r>
      <w:r w:rsidR="0078445F" w:rsidRPr="000651DE">
        <w:rPr>
          <w:rFonts w:ascii="NoorLotus" w:hAnsi="NoorLotus" w:cs="NoorLotus"/>
          <w:rtl/>
        </w:rPr>
        <w:t xml:space="preserve">قبل از شروع به نماز </w:t>
      </w:r>
      <w:r w:rsidR="003F4394" w:rsidRPr="000651DE">
        <w:rPr>
          <w:rFonts w:ascii="NoorLotus" w:hAnsi="NoorLotus" w:cs="NoorLotus"/>
          <w:rtl/>
        </w:rPr>
        <w:t>چون هنوز شروع به نماز نکرد</w:t>
      </w:r>
      <w:r w:rsidR="0078445F" w:rsidRPr="000651DE">
        <w:rPr>
          <w:rFonts w:ascii="NoorLotus" w:hAnsi="NoorLotus" w:cs="NoorLotus"/>
          <w:rtl/>
        </w:rPr>
        <w:t xml:space="preserve">ه </w:t>
      </w:r>
      <w:r w:rsidR="003F4394" w:rsidRPr="000651DE">
        <w:rPr>
          <w:rFonts w:ascii="NoorLotus" w:hAnsi="NoorLotus" w:cs="NoorLotus"/>
          <w:rtl/>
        </w:rPr>
        <w:t>موضوع وجوب اتمام فعلی نشده است</w:t>
      </w:r>
      <w:r w:rsidR="0078445F" w:rsidRPr="000651DE">
        <w:rPr>
          <w:rFonts w:ascii="NoorLotus" w:hAnsi="NoorLotus" w:cs="NoorLotus"/>
          <w:rtl/>
        </w:rPr>
        <w:t>»</w:t>
      </w:r>
      <w:r w:rsidR="003F4394" w:rsidRPr="000651DE">
        <w:rPr>
          <w:rFonts w:ascii="NoorLotus" w:hAnsi="NoorLotus" w:cs="NoorLotus"/>
          <w:rtl/>
        </w:rPr>
        <w:t xml:space="preserve"> ولی در همین فرض نیز علم دارد که نماز خواهد خواند. لذا </w:t>
      </w:r>
      <w:r w:rsidR="00A922F9" w:rsidRPr="000651DE">
        <w:rPr>
          <w:rFonts w:ascii="NoorLotus" w:hAnsi="NoorLotus" w:cs="NoorLotus"/>
          <w:rtl/>
        </w:rPr>
        <w:t xml:space="preserve">در همان زمان علم به وجوب نماز با سوره یا وجوب نماز </w:t>
      </w:r>
      <w:r w:rsidR="00A922F9" w:rsidRPr="000651DE">
        <w:rPr>
          <w:rFonts w:ascii="NoorLotus" w:hAnsi="NoorLotus" w:cs="NoorLotus"/>
          <w:rtl/>
        </w:rPr>
        <w:lastRenderedPageBreak/>
        <w:t xml:space="preserve">بدون سوره </w:t>
      </w:r>
      <w:r w:rsidR="000E715F" w:rsidRPr="000651DE">
        <w:rPr>
          <w:rFonts w:ascii="NoorLotus" w:hAnsi="NoorLotus" w:cs="NoorLotus"/>
          <w:rtl/>
        </w:rPr>
        <w:t xml:space="preserve">و </w:t>
      </w:r>
      <w:r w:rsidR="003F4394" w:rsidRPr="000651DE">
        <w:rPr>
          <w:rFonts w:ascii="NoorLotus" w:hAnsi="NoorLotus" w:cs="NoorLotus"/>
          <w:rtl/>
        </w:rPr>
        <w:t xml:space="preserve">علم </w:t>
      </w:r>
      <w:r w:rsidR="00A922F9" w:rsidRPr="000651DE">
        <w:rPr>
          <w:rFonts w:ascii="NoorLotus" w:hAnsi="NoorLotus" w:cs="NoorLotus"/>
          <w:rtl/>
        </w:rPr>
        <w:t>به</w:t>
      </w:r>
      <w:r w:rsidR="000E715F" w:rsidRPr="000651DE">
        <w:rPr>
          <w:rFonts w:ascii="NoorLotus" w:hAnsi="NoorLotus" w:cs="NoorLotus"/>
          <w:rtl/>
        </w:rPr>
        <w:t xml:space="preserve"> وجوب اتمام نمازی </w:t>
      </w:r>
      <w:r w:rsidR="001D6640" w:rsidRPr="000651DE">
        <w:rPr>
          <w:rFonts w:ascii="NoorLotus" w:hAnsi="NoorLotus" w:cs="NoorLotus"/>
          <w:rtl/>
        </w:rPr>
        <w:t>که شروع به آن کرد یا شروع به آن خواهد کرد</w:t>
      </w:r>
      <w:r w:rsidR="00017933" w:rsidRPr="000651DE">
        <w:rPr>
          <w:rFonts w:ascii="NoorLotus" w:hAnsi="NoorLotus" w:cs="NoorLotus"/>
          <w:rtl/>
        </w:rPr>
        <w:t xml:space="preserve"> به نحو اقل</w:t>
      </w:r>
      <w:r w:rsidR="00E1667B" w:rsidRPr="000651DE">
        <w:rPr>
          <w:rFonts w:ascii="NoorLotus" w:hAnsi="NoorLotus" w:cs="NoorLotus"/>
          <w:rtl/>
        </w:rPr>
        <w:t xml:space="preserve"> </w:t>
      </w:r>
      <w:r w:rsidR="001D6640" w:rsidRPr="000651DE">
        <w:rPr>
          <w:rFonts w:ascii="NoorLotus" w:hAnsi="NoorLotus" w:cs="NoorLotus"/>
          <w:rtl/>
        </w:rPr>
        <w:t xml:space="preserve">یا </w:t>
      </w:r>
      <w:r w:rsidR="00805CFA" w:rsidRPr="000651DE">
        <w:rPr>
          <w:rFonts w:ascii="NoorLotus" w:hAnsi="NoorLotus" w:cs="NoorLotus"/>
          <w:rtl/>
        </w:rPr>
        <w:t xml:space="preserve">وجوب </w:t>
      </w:r>
      <w:r w:rsidR="003F4394" w:rsidRPr="000651DE">
        <w:rPr>
          <w:rFonts w:ascii="NoorLotus" w:hAnsi="NoorLotus" w:cs="NoorLotus"/>
          <w:rtl/>
        </w:rPr>
        <w:t xml:space="preserve">اتمام این نماز </w:t>
      </w:r>
      <w:r w:rsidR="0096470E" w:rsidRPr="000651DE">
        <w:rPr>
          <w:rFonts w:ascii="NoorLotus" w:hAnsi="NoorLotus" w:cs="NoorLotus"/>
          <w:rtl/>
        </w:rPr>
        <w:t xml:space="preserve">با سوره </w:t>
      </w:r>
      <w:r w:rsidR="005D1A66" w:rsidRPr="000651DE">
        <w:rPr>
          <w:rFonts w:ascii="NoorLotus" w:hAnsi="NoorLotus" w:cs="NoorLotus"/>
          <w:rtl/>
        </w:rPr>
        <w:t xml:space="preserve">دارد </w:t>
      </w:r>
      <w:r w:rsidR="0096470E" w:rsidRPr="000651DE">
        <w:rPr>
          <w:rFonts w:ascii="NoorLotus" w:hAnsi="NoorLotus" w:cs="NoorLotus"/>
          <w:rtl/>
        </w:rPr>
        <w:t>که</w:t>
      </w:r>
      <w:r w:rsidR="007B6D22" w:rsidRPr="000651DE">
        <w:rPr>
          <w:rFonts w:ascii="NoorLotus" w:hAnsi="NoorLotus" w:cs="NoorLotus"/>
          <w:rtl/>
        </w:rPr>
        <w:t xml:space="preserve"> از وجوب اتمام نماز با سوره</w:t>
      </w:r>
      <w:r w:rsidR="0096470E" w:rsidRPr="000651DE">
        <w:rPr>
          <w:rFonts w:ascii="NoorLotus" w:hAnsi="NoorLotus" w:cs="NoorLotus"/>
          <w:rtl/>
        </w:rPr>
        <w:t xml:space="preserve"> در صورت ترک سوره و دخول در رکوع </w:t>
      </w:r>
      <w:r w:rsidR="003F4394" w:rsidRPr="000651DE">
        <w:rPr>
          <w:rFonts w:ascii="NoorLotus" w:hAnsi="NoorLotus" w:cs="NoorLotus"/>
          <w:rtl/>
        </w:rPr>
        <w:t xml:space="preserve">تعبیر به «وجوب اعاده» می‌شود و </w:t>
      </w:r>
      <w:r w:rsidR="0096470E" w:rsidRPr="000651DE">
        <w:rPr>
          <w:rFonts w:ascii="NoorLotus" w:hAnsi="NoorLotus" w:cs="NoorLotus"/>
          <w:rtl/>
        </w:rPr>
        <w:t xml:space="preserve">لذا وجوب اعاده یک امر انتزاعی است و </w:t>
      </w:r>
      <w:r w:rsidR="00ED4CA9" w:rsidRPr="000651DE">
        <w:rPr>
          <w:rFonts w:ascii="NoorLotus" w:hAnsi="NoorLotus" w:cs="NoorLotus"/>
          <w:rtl/>
        </w:rPr>
        <w:t xml:space="preserve">حکم شرعی نیست حکم شرعی «صلّ مع السورة» است و در صورت ترک سوره و دخول در رکوع عقل حکم به اعاده‌ی صلات می‌کند. </w:t>
      </w:r>
      <w:r w:rsidR="003F4394" w:rsidRPr="000651DE">
        <w:rPr>
          <w:rFonts w:ascii="NoorLotus" w:hAnsi="NoorLotus" w:cs="NoorLotus"/>
          <w:rtl/>
        </w:rPr>
        <w:t>بنابراین این تعب</w:t>
      </w:r>
      <w:r w:rsidR="000E715F" w:rsidRPr="000651DE">
        <w:rPr>
          <w:rFonts w:ascii="NoorLotus" w:hAnsi="NoorLotus" w:cs="NoorLotus"/>
          <w:rtl/>
        </w:rPr>
        <w:t>یر که «علم اجمالی زمانا یا رتبةً</w:t>
      </w:r>
      <w:r w:rsidR="003F4394" w:rsidRPr="000651DE">
        <w:rPr>
          <w:rFonts w:ascii="NoorLotus" w:hAnsi="NoorLotus" w:cs="NoorLotus"/>
          <w:rtl/>
        </w:rPr>
        <w:t xml:space="preserve"> متاخر است» درست نیست.</w:t>
      </w:r>
    </w:p>
    <w:p w14:paraId="6F37122E" w14:textId="76287097" w:rsidR="003F4394" w:rsidRPr="000651DE" w:rsidRDefault="003F4394" w:rsidP="000651DE">
      <w:pPr>
        <w:pStyle w:val="Heading3"/>
        <w:rPr>
          <w:rFonts w:ascii="NoorLotus" w:hAnsi="NoorLotus"/>
          <w:rtl/>
        </w:rPr>
      </w:pPr>
      <w:bookmarkStart w:id="42" w:name="_Toc210756801"/>
      <w:r w:rsidRPr="000651DE">
        <w:rPr>
          <w:rFonts w:ascii="NoorLotus" w:hAnsi="NoorLotus"/>
          <w:rtl/>
        </w:rPr>
        <w:t>اشکال</w:t>
      </w:r>
      <w:r w:rsidR="007B6D22" w:rsidRPr="000651DE">
        <w:rPr>
          <w:rFonts w:ascii="NoorLotus" w:hAnsi="NoorLotus"/>
          <w:rtl/>
        </w:rPr>
        <w:t xml:space="preserve"> دوم</w:t>
      </w:r>
      <w:bookmarkEnd w:id="42"/>
    </w:p>
    <w:p w14:paraId="214684CF" w14:textId="77777777" w:rsidR="000D1A66" w:rsidRPr="000651DE" w:rsidRDefault="003E3935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این که ایشان فرموده‌ا</w:t>
      </w:r>
      <w:r w:rsidR="000E715F" w:rsidRPr="000651DE">
        <w:rPr>
          <w:rFonts w:ascii="NoorLotus" w:hAnsi="NoorLotus" w:cs="NoorLotus"/>
          <w:rtl/>
        </w:rPr>
        <w:t>ند: «بنا بر مسلک اقتضاء مشکلی وجود ندارد</w:t>
      </w:r>
      <w:r w:rsidRPr="000651DE">
        <w:rPr>
          <w:rFonts w:ascii="NoorLotus" w:hAnsi="NoorLotus" w:cs="NoorLotus"/>
          <w:rtl/>
        </w:rPr>
        <w:t xml:space="preserve"> و برائت از وجوب اعاده بدون معارض جاری می‌شود.» نیز درست نیست. زیرا </w:t>
      </w:r>
      <w:r w:rsidR="008A4CF9" w:rsidRPr="000651DE">
        <w:rPr>
          <w:rFonts w:ascii="NoorLotus" w:hAnsi="NoorLotus" w:cs="NoorLotus"/>
          <w:rtl/>
        </w:rPr>
        <w:t xml:space="preserve">اگر وجوب </w:t>
      </w:r>
      <w:r w:rsidR="003F4394" w:rsidRPr="000651DE">
        <w:rPr>
          <w:rFonts w:ascii="NoorLotus" w:hAnsi="NoorLotus" w:cs="NoorLotus"/>
          <w:rtl/>
        </w:rPr>
        <w:t xml:space="preserve">اتمام بعد از </w:t>
      </w:r>
      <w:r w:rsidR="007B6D22" w:rsidRPr="000651DE">
        <w:rPr>
          <w:rFonts w:ascii="NoorLotus" w:hAnsi="NoorLotus" w:cs="NoorLotus"/>
          <w:rtl/>
        </w:rPr>
        <w:t xml:space="preserve">ترک سوره و  دخول در </w:t>
      </w:r>
      <w:r w:rsidR="003F4394" w:rsidRPr="000651DE">
        <w:rPr>
          <w:rFonts w:ascii="NoorLotus" w:hAnsi="NoorLotus" w:cs="NoorLotus"/>
          <w:rtl/>
        </w:rPr>
        <w:t>رکوع</w:t>
      </w:r>
      <w:r w:rsidR="007B6D22" w:rsidRPr="000651DE">
        <w:rPr>
          <w:rFonts w:ascii="NoorLotus" w:hAnsi="NoorLotus" w:cs="NoorLotus"/>
          <w:rtl/>
        </w:rPr>
        <w:t>،</w:t>
      </w:r>
      <w:r w:rsidR="003F4394" w:rsidRPr="000651DE">
        <w:rPr>
          <w:rFonts w:ascii="NoorLotus" w:hAnsi="NoorLotus" w:cs="NoorLotus"/>
          <w:rtl/>
        </w:rPr>
        <w:t xml:space="preserve"> منجز تفصیلی است ولو علم به وجوب </w:t>
      </w:r>
      <w:r w:rsidR="00E96125" w:rsidRPr="000651DE">
        <w:rPr>
          <w:rFonts w:ascii="NoorLotus" w:hAnsi="NoorLotus" w:cs="NoorLotus"/>
          <w:rtl/>
        </w:rPr>
        <w:t>آن</w:t>
      </w:r>
      <w:r w:rsidR="003F4394" w:rsidRPr="000651DE">
        <w:rPr>
          <w:rFonts w:ascii="NoorLotus" w:hAnsi="NoorLotus" w:cs="NoorLotus"/>
          <w:rtl/>
        </w:rPr>
        <w:t xml:space="preserve"> وجود </w:t>
      </w:r>
      <w:r w:rsidR="00E96125" w:rsidRPr="000651DE">
        <w:rPr>
          <w:rFonts w:ascii="NoorLotus" w:hAnsi="NoorLotus" w:cs="NoorLotus"/>
          <w:rtl/>
        </w:rPr>
        <w:t xml:space="preserve">ندارد </w:t>
      </w:r>
      <w:r w:rsidR="000D1A66" w:rsidRPr="000651DE">
        <w:rPr>
          <w:rFonts w:ascii="NoorLotus" w:hAnsi="NoorLotus" w:cs="NoorLotus"/>
          <w:rtl/>
        </w:rPr>
        <w:t>-</w:t>
      </w:r>
      <w:r w:rsidR="00E96125" w:rsidRPr="000651DE">
        <w:rPr>
          <w:rFonts w:ascii="NoorLotus" w:hAnsi="NoorLotus" w:cs="NoorLotus"/>
          <w:rtl/>
        </w:rPr>
        <w:t>زیرا ممکن است وجوب اتمام در واقع به نحو وجوب اتیان به اکثر بود که بعد از رک</w:t>
      </w:r>
      <w:r w:rsidR="000E715F" w:rsidRPr="000651DE">
        <w:rPr>
          <w:rFonts w:ascii="NoorLotus" w:hAnsi="NoorLotus" w:cs="NoorLotus"/>
          <w:rtl/>
        </w:rPr>
        <w:t>وع با ترک سوره قابل امتثال نیست</w:t>
      </w:r>
      <w:r w:rsidR="000D1A66" w:rsidRPr="000651DE">
        <w:rPr>
          <w:rFonts w:ascii="NoorLotus" w:hAnsi="NoorLotus" w:cs="NoorLotus"/>
          <w:rtl/>
        </w:rPr>
        <w:t>-</w:t>
      </w:r>
      <w:r w:rsidR="00E96125" w:rsidRPr="000651DE">
        <w:rPr>
          <w:rFonts w:ascii="NoorLotus" w:hAnsi="NoorLotus" w:cs="NoorLotus"/>
          <w:rtl/>
        </w:rPr>
        <w:t xml:space="preserve"> </w:t>
      </w:r>
      <w:r w:rsidR="00854736" w:rsidRPr="000651DE">
        <w:rPr>
          <w:rFonts w:ascii="NoorLotus" w:hAnsi="NoorLotus" w:cs="NoorLotus"/>
          <w:rtl/>
        </w:rPr>
        <w:t>بنا بر مسلک علیت نیز مشکل حل می‌شود و اگر منجز تفصیلی نیست و مشکوک تفصیلی است اصل برائت در آن جاری می‌شود. شبیه این است که مکلف بعد از دخول در رکوع ملتفت به وجوب اتمام می‌شود</w:t>
      </w:r>
      <w:r w:rsidR="00BC5742" w:rsidRPr="000651DE">
        <w:rPr>
          <w:rFonts w:ascii="NoorLotus" w:hAnsi="NoorLotus" w:cs="NoorLotus"/>
          <w:rtl/>
        </w:rPr>
        <w:t xml:space="preserve"> که چون</w:t>
      </w:r>
      <w:r w:rsidR="000D1A66" w:rsidRPr="000651DE">
        <w:rPr>
          <w:rFonts w:ascii="NoorLotus" w:hAnsi="NoorLotus" w:cs="NoorLotus"/>
          <w:rtl/>
        </w:rPr>
        <w:t xml:space="preserve"> اتمام نماز با</w:t>
      </w:r>
      <w:r w:rsidR="0029263E" w:rsidRPr="000651DE">
        <w:rPr>
          <w:rFonts w:ascii="NoorLotus" w:hAnsi="NoorLotus" w:cs="NoorLotus"/>
          <w:rtl/>
        </w:rPr>
        <w:t xml:space="preserve"> اتیان اکثر یعنی سایر اجزاء همراه سوره </w:t>
      </w:r>
      <w:r w:rsidR="00882178" w:rsidRPr="000651DE">
        <w:rPr>
          <w:rFonts w:ascii="NoorLotus" w:hAnsi="NoorLotus" w:cs="NoorLotus"/>
          <w:rtl/>
        </w:rPr>
        <w:t>قابل امتثال نیست</w:t>
      </w:r>
      <w:r w:rsidR="00BC5742" w:rsidRPr="000651DE">
        <w:rPr>
          <w:rFonts w:ascii="NoorLotus" w:hAnsi="NoorLotus" w:cs="NoorLotus"/>
          <w:rtl/>
        </w:rPr>
        <w:t xml:space="preserve"> </w:t>
      </w:r>
      <w:r w:rsidR="00882178" w:rsidRPr="000651DE">
        <w:rPr>
          <w:rFonts w:ascii="NoorLotus" w:hAnsi="NoorLotus" w:cs="NoorLotus"/>
          <w:rtl/>
        </w:rPr>
        <w:t xml:space="preserve">وجوب اتمام معلوم نیست و منجز تفصیلی نیز نیست زیرا در صورتی منجز تفصیلی بود که از قبل </w:t>
      </w:r>
      <w:r w:rsidR="00604307" w:rsidRPr="000651DE">
        <w:rPr>
          <w:rFonts w:ascii="NoorLotus" w:hAnsi="NoorLotus" w:cs="NoorLotus"/>
          <w:rtl/>
        </w:rPr>
        <w:t xml:space="preserve">و در ظرف امکان امتثال اکثر </w:t>
      </w:r>
      <w:r w:rsidR="00882178" w:rsidRPr="000651DE">
        <w:rPr>
          <w:rFonts w:ascii="NoorLotus" w:hAnsi="NoorLotus" w:cs="NoorLotus"/>
          <w:rtl/>
        </w:rPr>
        <w:t xml:space="preserve">علم </w:t>
      </w:r>
      <w:r w:rsidR="007B6D22" w:rsidRPr="000651DE">
        <w:rPr>
          <w:rFonts w:ascii="NoorLotus" w:hAnsi="NoorLotus" w:cs="NoorLotus"/>
          <w:rtl/>
        </w:rPr>
        <w:t xml:space="preserve">به آن </w:t>
      </w:r>
      <w:r w:rsidR="00882178" w:rsidRPr="000651DE">
        <w:rPr>
          <w:rFonts w:ascii="NoorLotus" w:hAnsi="NoorLotus" w:cs="NoorLotus"/>
          <w:rtl/>
        </w:rPr>
        <w:t>پیدا می‌شد و همان‌طور که در این فرض برائت از وجوب اتمام جاری می‌ش</w:t>
      </w:r>
      <w:r w:rsidR="00B82CF5" w:rsidRPr="000651DE">
        <w:rPr>
          <w:rFonts w:ascii="NoorLotus" w:hAnsi="NoorLotus" w:cs="NoorLotus"/>
          <w:rtl/>
        </w:rPr>
        <w:t>ود در ما نحن فیه نیز</w:t>
      </w:r>
      <w:r w:rsidR="007B6D22" w:rsidRPr="000651DE">
        <w:rPr>
          <w:rFonts w:ascii="NoorLotus" w:hAnsi="NoorLotus" w:cs="NoorLotus"/>
          <w:rtl/>
        </w:rPr>
        <w:t xml:space="preserve"> که</w:t>
      </w:r>
      <w:r w:rsidR="00B82CF5" w:rsidRPr="000651DE">
        <w:rPr>
          <w:rFonts w:ascii="NoorLotus" w:hAnsi="NoorLotus" w:cs="NoorLotus"/>
          <w:rtl/>
        </w:rPr>
        <w:t xml:space="preserve"> مشکوک تفصیلی است برائت از آن جاری می‌شود. </w:t>
      </w:r>
    </w:p>
    <w:p w14:paraId="3F4821D9" w14:textId="655E04DF" w:rsidR="00E21077" w:rsidRPr="000651DE" w:rsidRDefault="0077527F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در مثال صوم </w:t>
      </w:r>
      <w:r w:rsidR="003D08BE" w:rsidRPr="000651DE">
        <w:rPr>
          <w:rFonts w:ascii="NoorLotus" w:hAnsi="NoorLotus" w:cs="NoorLotus"/>
          <w:rtl/>
        </w:rPr>
        <w:t xml:space="preserve">اگر مکلف در ساعت پنج تا پنج </w:t>
      </w:r>
      <w:r w:rsidR="007B6D22" w:rsidRPr="000651DE">
        <w:rPr>
          <w:rFonts w:ascii="NoorLotus" w:hAnsi="NoorLotus" w:cs="NoorLotus"/>
          <w:rtl/>
        </w:rPr>
        <w:t xml:space="preserve">و </w:t>
      </w:r>
      <w:r w:rsidR="003D08BE" w:rsidRPr="000651DE">
        <w:rPr>
          <w:rFonts w:ascii="NoorLotus" w:hAnsi="NoorLotus" w:cs="NoorLotus"/>
          <w:rtl/>
        </w:rPr>
        <w:t xml:space="preserve">نیم به سبب جهل قصوری نسبت به </w:t>
      </w:r>
      <w:r w:rsidR="00882178" w:rsidRPr="000651DE">
        <w:rPr>
          <w:rFonts w:ascii="NoorLotus" w:hAnsi="NoorLotus" w:cs="NoorLotus"/>
          <w:rtl/>
        </w:rPr>
        <w:t xml:space="preserve">اختلاف در زمان اذان در لیالی مقمره </w:t>
      </w:r>
      <w:r w:rsidR="00D13ECD" w:rsidRPr="000651DE">
        <w:rPr>
          <w:rFonts w:ascii="NoorLotus" w:hAnsi="NoorLotus" w:cs="NoorLotus"/>
          <w:rtl/>
        </w:rPr>
        <w:t>-که بعضی</w:t>
      </w:r>
      <w:r w:rsidR="00B86305" w:rsidRPr="000651DE">
        <w:rPr>
          <w:rFonts w:ascii="NoorLotus" w:hAnsi="NoorLotus" w:cs="NoorLotus"/>
          <w:rtl/>
        </w:rPr>
        <w:t xml:space="preserve"> قائل</w:t>
      </w:r>
      <w:r w:rsidR="00D13ECD" w:rsidRPr="000651DE">
        <w:rPr>
          <w:rFonts w:ascii="NoorLotus" w:hAnsi="NoorLotus" w:cs="NoorLotus"/>
          <w:rtl/>
        </w:rPr>
        <w:t xml:space="preserve"> هستند به این که اذان همان ساعت پنج است و بعضی قائل هستند به این که اذان ساعت پنج و نیم است</w:t>
      </w:r>
      <w:r w:rsidR="009669D0" w:rsidRPr="000651DE">
        <w:rPr>
          <w:rFonts w:ascii="NoorLotus" w:hAnsi="NoorLotus" w:cs="NoorLotus"/>
          <w:rtl/>
        </w:rPr>
        <w:t xml:space="preserve"> و می‌گویند: «در لیالی مقمره باید طرف مشرق روشن شود که این حدود بیست تا سی‌دقی</w:t>
      </w:r>
      <w:r w:rsidR="007B6D22" w:rsidRPr="000651DE">
        <w:rPr>
          <w:rFonts w:ascii="NoorLotus" w:hAnsi="NoorLotus" w:cs="NoorLotus"/>
          <w:rtl/>
        </w:rPr>
        <w:t>ق</w:t>
      </w:r>
      <w:r w:rsidR="009669D0" w:rsidRPr="000651DE">
        <w:rPr>
          <w:rFonts w:ascii="NoorLotus" w:hAnsi="NoorLotus" w:cs="NoorLotus"/>
          <w:rtl/>
        </w:rPr>
        <w:t>ه طول می‌کشد</w:t>
      </w:r>
      <w:r w:rsidR="00D13ECD" w:rsidRPr="000651DE">
        <w:rPr>
          <w:rFonts w:ascii="NoorLotus" w:hAnsi="NoorLotus" w:cs="NoorLotus"/>
          <w:rtl/>
        </w:rPr>
        <w:t>.</w:t>
      </w:r>
      <w:r w:rsidR="009669D0" w:rsidRPr="000651DE">
        <w:rPr>
          <w:rFonts w:ascii="NoorLotus" w:hAnsi="NoorLotus" w:cs="NoorLotus"/>
          <w:rtl/>
        </w:rPr>
        <w:t xml:space="preserve">» مرحوم امام و </w:t>
      </w:r>
      <w:r w:rsidR="00DB270C" w:rsidRPr="000651DE">
        <w:rPr>
          <w:rFonts w:ascii="NoorLotus" w:hAnsi="NoorLotus" w:cs="NoorLotus"/>
          <w:rtl/>
        </w:rPr>
        <w:t xml:space="preserve">محقق </w:t>
      </w:r>
      <w:r w:rsidR="009669D0" w:rsidRPr="000651DE">
        <w:rPr>
          <w:rFonts w:ascii="NoorLotus" w:hAnsi="NoorLotus" w:cs="NoorLotus"/>
          <w:rtl/>
        </w:rPr>
        <w:t>همدانی و آقای زنجانی</w:t>
      </w:r>
      <w:r w:rsidR="005F697A" w:rsidRPr="000651DE">
        <w:rPr>
          <w:rFonts w:ascii="NoorLotus" w:hAnsi="NoorLotus" w:cs="NoorLotus"/>
          <w:rtl/>
        </w:rPr>
        <w:t xml:space="preserve"> </w:t>
      </w:r>
      <w:r w:rsidR="00DB270C" w:rsidRPr="000651DE">
        <w:rPr>
          <w:rFonts w:ascii="NoorLotus" w:hAnsi="NoorLotus" w:cs="NoorLotus"/>
          <w:rtl/>
        </w:rPr>
        <w:t>به این مطلب فتوی داده یا احتیاط واجب کرده‌اند</w:t>
      </w:r>
      <w:r w:rsidR="00D13ECD" w:rsidRPr="000651DE">
        <w:rPr>
          <w:rFonts w:ascii="NoorLotus" w:hAnsi="NoorLotus" w:cs="NoorLotus"/>
          <w:rtl/>
        </w:rPr>
        <w:t xml:space="preserve">- غذا </w:t>
      </w:r>
      <w:r w:rsidR="00972FA0" w:rsidRPr="000651DE">
        <w:rPr>
          <w:rFonts w:ascii="NoorLotus" w:hAnsi="NoorLotus" w:cs="NoorLotus"/>
          <w:rtl/>
        </w:rPr>
        <w:t>می‌</w:t>
      </w:r>
      <w:r w:rsidR="00D13ECD" w:rsidRPr="000651DE">
        <w:rPr>
          <w:rFonts w:ascii="NoorLotus" w:hAnsi="NoorLotus" w:cs="NoorLotus"/>
          <w:rtl/>
        </w:rPr>
        <w:t xml:space="preserve">خورد </w:t>
      </w:r>
      <w:r w:rsidR="00882178" w:rsidRPr="000651DE">
        <w:rPr>
          <w:rFonts w:ascii="NoorLotus" w:hAnsi="NoorLotus" w:cs="NoorLotus"/>
          <w:rtl/>
        </w:rPr>
        <w:t xml:space="preserve">و بعد از </w:t>
      </w:r>
      <w:r w:rsidR="00972FA0" w:rsidRPr="000651DE">
        <w:rPr>
          <w:rFonts w:ascii="NoorLotus" w:hAnsi="NoorLotus" w:cs="NoorLotus"/>
          <w:rtl/>
        </w:rPr>
        <w:t xml:space="preserve">ساعت پنج و نیم متوجه اختلاف مذکور </w:t>
      </w:r>
      <w:r w:rsidR="00B86305" w:rsidRPr="000651DE">
        <w:rPr>
          <w:rFonts w:ascii="NoorLotus" w:hAnsi="NoorLotus" w:cs="NoorLotus"/>
          <w:rtl/>
        </w:rPr>
        <w:t>می‌</w:t>
      </w:r>
      <w:r w:rsidR="00972FA0" w:rsidRPr="000651DE">
        <w:rPr>
          <w:rFonts w:ascii="NoorLotus" w:hAnsi="NoorLotus" w:cs="NoorLotus"/>
          <w:rtl/>
        </w:rPr>
        <w:t>شود</w:t>
      </w:r>
      <w:r w:rsidR="00B86305" w:rsidRPr="000651DE">
        <w:rPr>
          <w:rFonts w:ascii="NoorLotus" w:hAnsi="NoorLotus" w:cs="NoorLotus"/>
          <w:rtl/>
        </w:rPr>
        <w:t xml:space="preserve"> و علم اجمالی پیدا می‌کند</w:t>
      </w:r>
      <w:r w:rsidR="00972FA0" w:rsidRPr="000651DE">
        <w:rPr>
          <w:rFonts w:ascii="NoorLotus" w:hAnsi="NoorLotus" w:cs="NoorLotus"/>
          <w:rtl/>
        </w:rPr>
        <w:t xml:space="preserve"> </w:t>
      </w:r>
      <w:r w:rsidR="00650166" w:rsidRPr="000651DE">
        <w:rPr>
          <w:rFonts w:ascii="NoorLotus" w:hAnsi="NoorLotus" w:cs="NoorLotus"/>
          <w:rtl/>
        </w:rPr>
        <w:t>و</w:t>
      </w:r>
      <w:r w:rsidR="00D71325" w:rsidRPr="000651DE">
        <w:rPr>
          <w:rFonts w:ascii="NoorLotus" w:hAnsi="NoorLotus" w:cs="NoorLotus"/>
          <w:rtl/>
        </w:rPr>
        <w:t>لی</w:t>
      </w:r>
      <w:r w:rsidR="00650166" w:rsidRPr="000651DE">
        <w:rPr>
          <w:rFonts w:ascii="NoorLotus" w:hAnsi="NoorLotus" w:cs="NoorLotus"/>
          <w:rtl/>
        </w:rPr>
        <w:t xml:space="preserve"> این علم اجمالی بر او منجز نیست. لذا اتمام صوم امروز فی حد ذاته مجرای اصل برائت است زیرا از اول علم نداشت و موقعی علم پیدا کرد که </w:t>
      </w:r>
      <w:r w:rsidR="00000B38" w:rsidRPr="000651DE">
        <w:rPr>
          <w:rFonts w:ascii="NoorLotus" w:hAnsi="NoorLotus" w:cs="NoorLotus"/>
          <w:rtl/>
        </w:rPr>
        <w:t>ممکن است در واقع امساک از ساعت پنج واجب باشد که از روی عذر ترک شده است و قابل امتثال نیست.</w:t>
      </w:r>
      <w:r w:rsidR="00650166" w:rsidRPr="000651DE">
        <w:rPr>
          <w:rFonts w:ascii="NoorLotus" w:hAnsi="NoorLotus" w:cs="NoorLotus"/>
          <w:rtl/>
        </w:rPr>
        <w:t xml:space="preserve"> </w:t>
      </w:r>
    </w:p>
    <w:p w14:paraId="57F62036" w14:textId="2928C042" w:rsidR="008B2F5E" w:rsidRPr="000651DE" w:rsidRDefault="00BD4628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بنابراین اگر </w:t>
      </w:r>
      <w:r w:rsidR="00982D7C" w:rsidRPr="000651DE">
        <w:rPr>
          <w:rFonts w:ascii="NoorLotus" w:hAnsi="NoorLotus" w:cs="NoorLotus"/>
          <w:rtl/>
        </w:rPr>
        <w:t xml:space="preserve">اتمام بعد از دخول در رکوع بدون سوره </w:t>
      </w:r>
      <w:r w:rsidR="003D0F00" w:rsidRPr="000651DE">
        <w:rPr>
          <w:rFonts w:ascii="NoorLotus" w:hAnsi="NoorLotus" w:cs="NoorLotus"/>
          <w:rtl/>
        </w:rPr>
        <w:t xml:space="preserve">یک فرض جدیدی است که </w:t>
      </w:r>
      <w:r w:rsidR="00982D7C" w:rsidRPr="000651DE">
        <w:rPr>
          <w:rFonts w:ascii="NoorLotus" w:hAnsi="NoorLotus" w:cs="NoorLotus"/>
          <w:rtl/>
        </w:rPr>
        <w:t xml:space="preserve">منجز تفصیلی نیست و </w:t>
      </w:r>
      <w:r w:rsidR="008B2F5E" w:rsidRPr="000651DE">
        <w:rPr>
          <w:rFonts w:ascii="NoorLotus" w:hAnsi="NoorLotus" w:cs="NoorLotus"/>
          <w:rtl/>
        </w:rPr>
        <w:t>مشکوک تفصیلی است</w:t>
      </w:r>
      <w:r w:rsidR="00CD4EFE" w:rsidRPr="000651DE">
        <w:rPr>
          <w:rFonts w:ascii="NoorLotus" w:hAnsi="NoorLotus" w:cs="NoorLotus"/>
          <w:rtl/>
        </w:rPr>
        <w:t>،</w:t>
      </w:r>
      <w:r w:rsidR="003D0F00" w:rsidRPr="000651DE">
        <w:rPr>
          <w:rFonts w:ascii="NoorLotus" w:hAnsi="NoorLotus" w:cs="NoorLotus"/>
          <w:rtl/>
        </w:rPr>
        <w:t xml:space="preserve"> </w:t>
      </w:r>
      <w:r w:rsidR="008B2F5E" w:rsidRPr="000651DE">
        <w:rPr>
          <w:rFonts w:ascii="NoorLotus" w:hAnsi="NoorLotus" w:cs="NoorLotus"/>
          <w:rtl/>
        </w:rPr>
        <w:t>مجرای برائت است.</w:t>
      </w:r>
      <w:r w:rsidR="00CF5E25" w:rsidRPr="000651DE">
        <w:rPr>
          <w:rFonts w:ascii="NoorLotus" w:hAnsi="NoorLotus" w:cs="NoorLotus"/>
          <w:rtl/>
        </w:rPr>
        <w:t xml:space="preserve"> حال سؤال این است که چرا برائت در این فرض جاری نیست؟</w:t>
      </w:r>
    </w:p>
    <w:p w14:paraId="221E9729" w14:textId="5FFDC2C1" w:rsidR="007B6D22" w:rsidRPr="000651DE" w:rsidRDefault="00123FA4" w:rsidP="000651DE">
      <w:pPr>
        <w:pStyle w:val="Heading3"/>
        <w:rPr>
          <w:rFonts w:ascii="NoorLotus" w:hAnsi="NoorLotus"/>
          <w:rtl/>
        </w:rPr>
      </w:pPr>
      <w:bookmarkStart w:id="43" w:name="_Toc210756802"/>
      <w:r w:rsidRPr="000651DE">
        <w:rPr>
          <w:rFonts w:ascii="NoorLotus" w:hAnsi="NoorLotus"/>
          <w:rtl/>
        </w:rPr>
        <w:t>وجوه قول به</w:t>
      </w:r>
      <w:r w:rsidR="007B6D22" w:rsidRPr="000651DE">
        <w:rPr>
          <w:rFonts w:ascii="NoorLotus" w:hAnsi="NoorLotus"/>
          <w:rtl/>
        </w:rPr>
        <w:t xml:space="preserve"> عدم جریان برائت از وجوب اتمام در </w:t>
      </w:r>
      <w:r w:rsidR="00450F08" w:rsidRPr="000651DE">
        <w:rPr>
          <w:rFonts w:ascii="NoorLotus" w:hAnsi="NoorLotus"/>
          <w:rtl/>
        </w:rPr>
        <w:t xml:space="preserve">صورت </w:t>
      </w:r>
      <w:r w:rsidR="008B0408" w:rsidRPr="000651DE">
        <w:rPr>
          <w:rFonts w:ascii="NoorLotus" w:hAnsi="NoorLotus"/>
          <w:rtl/>
        </w:rPr>
        <w:t>عدم تنجز تفصیلی وجوب اتمام</w:t>
      </w:r>
      <w:bookmarkEnd w:id="43"/>
    </w:p>
    <w:p w14:paraId="3936AC98" w14:textId="32CF109B" w:rsidR="00CD4EFE" w:rsidRPr="000651DE" w:rsidRDefault="00CD4EFE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در توجیه عدم جریان برائت از وجوب اتمام بعد از دخول در رکوع با ترک سوره وجوهی مطرح شده است: </w:t>
      </w:r>
    </w:p>
    <w:p w14:paraId="034A7159" w14:textId="66DB0F09" w:rsidR="00CD4EFE" w:rsidRPr="000651DE" w:rsidRDefault="00CD4EFE" w:rsidP="000651DE">
      <w:pPr>
        <w:pStyle w:val="Heading3"/>
        <w:rPr>
          <w:rFonts w:ascii="NoorLotus" w:hAnsi="NoorLotus"/>
          <w:rtl/>
        </w:rPr>
      </w:pPr>
      <w:bookmarkStart w:id="44" w:name="_Toc210756803"/>
      <w:r w:rsidRPr="000651DE">
        <w:rPr>
          <w:rFonts w:ascii="NoorLotus" w:hAnsi="NoorLotus"/>
          <w:rtl/>
        </w:rPr>
        <w:lastRenderedPageBreak/>
        <w:t>وجه اول</w:t>
      </w:r>
      <w:bookmarkEnd w:id="44"/>
    </w:p>
    <w:p w14:paraId="1D66505C" w14:textId="69B05248" w:rsidR="008B2F5E" w:rsidRPr="000651DE" w:rsidRDefault="008B0408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در کتاب اضواء و آراء فرمودند: «</w:t>
      </w:r>
      <w:r w:rsidR="008B2F5E" w:rsidRPr="000651DE">
        <w:rPr>
          <w:rFonts w:ascii="NoorLotus" w:hAnsi="NoorLotus" w:cs="NoorLotus"/>
          <w:rtl/>
        </w:rPr>
        <w:t xml:space="preserve">اگر مکلف بعد از ترک سوره و دخول در رکوع نماز خود را قطع کند و مثلا استدبار </w:t>
      </w:r>
      <w:r w:rsidR="004475DC" w:rsidRPr="000651DE">
        <w:rPr>
          <w:rFonts w:ascii="NoorLotus" w:hAnsi="NoorLotus" w:cs="NoorLotus"/>
          <w:rtl/>
        </w:rPr>
        <w:t>قبله</w:t>
      </w:r>
      <w:r w:rsidR="008B2F5E" w:rsidRPr="000651DE">
        <w:rPr>
          <w:rFonts w:ascii="NoorLotus" w:hAnsi="NoorLotus" w:cs="NoorLotus"/>
          <w:rtl/>
        </w:rPr>
        <w:t xml:space="preserve"> کند </w:t>
      </w:r>
      <w:r w:rsidR="00CA36E3" w:rsidRPr="000651DE">
        <w:rPr>
          <w:rFonts w:ascii="NoorLotus" w:hAnsi="NoorLotus" w:cs="NoorLotus"/>
          <w:rtl/>
        </w:rPr>
        <w:t xml:space="preserve">با این کار </w:t>
      </w:r>
      <w:r w:rsidR="008B2F5E" w:rsidRPr="000651DE">
        <w:rPr>
          <w:rFonts w:ascii="NoorLotus" w:hAnsi="NoorLotus" w:cs="NoorLotus"/>
          <w:rtl/>
        </w:rPr>
        <w:t>قطع به مخالفت قطعیه تکلیف</w:t>
      </w:r>
      <w:r w:rsidR="00CA36E3" w:rsidRPr="000651DE">
        <w:rPr>
          <w:rFonts w:ascii="NoorLotus" w:hAnsi="NoorLotus" w:cs="NoorLotus"/>
          <w:rtl/>
        </w:rPr>
        <w:t xml:space="preserve"> وجوب اتمام</w:t>
      </w:r>
      <w:r w:rsidR="008B2F5E" w:rsidRPr="000651DE">
        <w:rPr>
          <w:rFonts w:ascii="NoorLotus" w:hAnsi="NoorLotus" w:cs="NoorLotus"/>
          <w:rtl/>
        </w:rPr>
        <w:t xml:space="preserve"> </w:t>
      </w:r>
      <w:r w:rsidRPr="000651DE">
        <w:rPr>
          <w:rFonts w:ascii="NoorLotus" w:hAnsi="NoorLotus" w:cs="NoorLotus"/>
          <w:rtl/>
        </w:rPr>
        <w:t>با</w:t>
      </w:r>
      <w:r w:rsidR="007B6D22" w:rsidRPr="000651DE">
        <w:rPr>
          <w:rFonts w:ascii="NoorLotus" w:hAnsi="NoorLotus" w:cs="NoorLotus"/>
          <w:rtl/>
        </w:rPr>
        <w:t xml:space="preserve"> استدبار یا با ترک سوره، پ</w:t>
      </w:r>
      <w:r w:rsidR="008B2F5E" w:rsidRPr="000651DE">
        <w:rPr>
          <w:rFonts w:ascii="NoorLotus" w:hAnsi="NoorLotus" w:cs="NoorLotus"/>
          <w:rtl/>
        </w:rPr>
        <w:t>یدا می‌کند</w:t>
      </w:r>
      <w:r w:rsidR="007B6D22" w:rsidRPr="000651DE">
        <w:rPr>
          <w:rFonts w:ascii="NoorLotus" w:hAnsi="NoorLotus" w:cs="NoorLotus"/>
          <w:rtl/>
        </w:rPr>
        <w:t xml:space="preserve"> </w:t>
      </w:r>
      <w:r w:rsidR="008B2F5E" w:rsidRPr="000651DE">
        <w:rPr>
          <w:rFonts w:ascii="NoorLotus" w:hAnsi="NoorLotus" w:cs="NoorLotus"/>
          <w:rtl/>
        </w:rPr>
        <w:t xml:space="preserve">و </w:t>
      </w:r>
      <w:r w:rsidR="00E45B37" w:rsidRPr="000651DE">
        <w:rPr>
          <w:rFonts w:ascii="NoorLotus" w:hAnsi="NoorLotus" w:cs="NoorLotus"/>
          <w:rtl/>
        </w:rPr>
        <w:t xml:space="preserve">انجام کاری که موجب قطع به مخالفت </w:t>
      </w:r>
      <w:r w:rsidR="008954B9" w:rsidRPr="000651DE">
        <w:rPr>
          <w:rFonts w:ascii="NoorLotus" w:hAnsi="NoorLotus" w:cs="NoorLotus"/>
          <w:rtl/>
        </w:rPr>
        <w:t xml:space="preserve">تکلیف شود، </w:t>
      </w:r>
      <w:r w:rsidR="008B2F5E" w:rsidRPr="000651DE">
        <w:rPr>
          <w:rFonts w:ascii="NoorLotus" w:hAnsi="NoorLotus" w:cs="NoorLotus"/>
          <w:rtl/>
        </w:rPr>
        <w:t xml:space="preserve">قبیح است. یعنی </w:t>
      </w:r>
      <w:r w:rsidR="007B6D22" w:rsidRPr="000651DE">
        <w:rPr>
          <w:rFonts w:ascii="NoorLotus" w:hAnsi="NoorLotus" w:cs="NoorLotus"/>
          <w:rtl/>
        </w:rPr>
        <w:t xml:space="preserve">ولو </w:t>
      </w:r>
      <w:r w:rsidR="008B2F5E" w:rsidRPr="000651DE">
        <w:rPr>
          <w:rFonts w:ascii="NoorLotus" w:hAnsi="NoorLotus" w:cs="NoorLotus"/>
          <w:rtl/>
        </w:rPr>
        <w:t>منجز تفصیلی نیست ولی اصل برائت نیز در آن جاری نمی‌شود</w:t>
      </w:r>
      <w:r w:rsidR="00DA0820" w:rsidRPr="000651DE">
        <w:rPr>
          <w:rFonts w:ascii="NoorLotus" w:hAnsi="NoorLotus" w:cs="NoorLotus"/>
          <w:rtl/>
        </w:rPr>
        <w:t xml:space="preserve"> زیرا اصل برائت در چیزی که ارتکاب آن موجب قطع ب</w:t>
      </w:r>
      <w:r w:rsidR="0013159D" w:rsidRPr="000651DE">
        <w:rPr>
          <w:rFonts w:ascii="NoorLotus" w:hAnsi="NoorLotus" w:cs="NoorLotus"/>
          <w:rtl/>
        </w:rPr>
        <w:t xml:space="preserve">ه </w:t>
      </w:r>
      <w:r w:rsidR="00B21479" w:rsidRPr="000651DE">
        <w:rPr>
          <w:rFonts w:ascii="NoorLotus" w:hAnsi="NoorLotus" w:cs="NoorLotus"/>
          <w:rtl/>
        </w:rPr>
        <w:t xml:space="preserve">مخالفت تکلیف معلوم بالاجمال یا با همین کار و یا کاری </w:t>
      </w:r>
      <w:r w:rsidR="00496CE3" w:rsidRPr="000651DE">
        <w:rPr>
          <w:rFonts w:ascii="NoorLotus" w:hAnsi="NoorLotus" w:cs="NoorLotus"/>
          <w:rtl/>
        </w:rPr>
        <w:t>که قبلا صورت گرفته است -یعنی ترک سوره- می‌شود، جاری نمی‌شود.</w:t>
      </w:r>
      <w:r w:rsidRPr="000651DE">
        <w:rPr>
          <w:rFonts w:ascii="NoorLotus" w:hAnsi="NoorLotus" w:cs="NoorLotus"/>
          <w:rtl/>
        </w:rPr>
        <w:t>»</w:t>
      </w:r>
      <w:r w:rsidR="00460427" w:rsidRPr="000651DE">
        <w:rPr>
          <w:rFonts w:ascii="NoorLotus" w:hAnsi="NoorLotus" w:cs="NoorLotus"/>
          <w:vertAlign w:val="superscript"/>
          <w:rtl/>
          <w:lang w:bidi="ar"/>
        </w:rPr>
        <w:footnoteReference w:id="4"/>
      </w:r>
    </w:p>
    <w:p w14:paraId="122857C4" w14:textId="511F4319" w:rsidR="00E21986" w:rsidRPr="000651DE" w:rsidRDefault="00E21986" w:rsidP="000651DE">
      <w:pPr>
        <w:pStyle w:val="Heading3"/>
        <w:rPr>
          <w:rFonts w:ascii="NoorLotus" w:hAnsi="NoorLotus"/>
          <w:rtl/>
        </w:rPr>
      </w:pPr>
      <w:bookmarkStart w:id="45" w:name="_Toc210756804"/>
      <w:r w:rsidRPr="000651DE">
        <w:rPr>
          <w:rFonts w:ascii="NoorLotus" w:hAnsi="NoorLotus"/>
          <w:rtl/>
        </w:rPr>
        <w:t xml:space="preserve">بررسی وجه </w:t>
      </w:r>
      <w:r w:rsidR="0054425B" w:rsidRPr="000651DE">
        <w:rPr>
          <w:rFonts w:ascii="NoorLotus" w:hAnsi="NoorLotus"/>
          <w:rtl/>
        </w:rPr>
        <w:t>اول</w:t>
      </w:r>
      <w:bookmarkEnd w:id="45"/>
    </w:p>
    <w:p w14:paraId="6DAE8F98" w14:textId="18B8C59D" w:rsidR="008B2F5E" w:rsidRPr="000651DE" w:rsidRDefault="008B2F5E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این کلام تمام نیست </w:t>
      </w:r>
      <w:r w:rsidR="007313F9" w:rsidRPr="000651DE">
        <w:rPr>
          <w:rFonts w:ascii="NoorLotus" w:hAnsi="NoorLotus" w:cs="NoorLotus"/>
          <w:rtl/>
        </w:rPr>
        <w:t>برای بیان این اشکال، مسأله را مطرح می‌کنیم:</w:t>
      </w:r>
      <w:r w:rsidRPr="000651DE">
        <w:rPr>
          <w:rFonts w:ascii="NoorLotus" w:hAnsi="NoorLotus" w:cs="NoorLotus"/>
          <w:rtl/>
        </w:rPr>
        <w:t xml:space="preserve"> در فرض علم اجمالی به نجاست آب الف یا غصبی بودن آب ب</w:t>
      </w:r>
      <w:r w:rsidR="00134DAE" w:rsidRPr="000651DE">
        <w:rPr>
          <w:rFonts w:ascii="NoorLotus" w:hAnsi="NoorLotus" w:cs="NoorLotus"/>
          <w:rtl/>
        </w:rPr>
        <w:t>،</w:t>
      </w:r>
      <w:r w:rsidRPr="000651DE">
        <w:rPr>
          <w:rFonts w:ascii="NoorLotus" w:hAnsi="NoorLotus" w:cs="NoorLotus"/>
          <w:rtl/>
        </w:rPr>
        <w:t xml:space="preserve"> اصالة الحل در این دو</w:t>
      </w:r>
      <w:r w:rsidR="008925B7" w:rsidRPr="000651DE">
        <w:rPr>
          <w:rFonts w:ascii="NoorLotus" w:hAnsi="NoorLotus" w:cs="NoorLotus"/>
          <w:rtl/>
        </w:rPr>
        <w:t xml:space="preserve"> آب</w:t>
      </w:r>
      <w:r w:rsidRPr="000651DE">
        <w:rPr>
          <w:rFonts w:ascii="NoorLotus" w:hAnsi="NoorLotus" w:cs="NoorLotus"/>
          <w:rtl/>
        </w:rPr>
        <w:t xml:space="preserve"> خطاب مشترک است ولی اصالة الطهارة در آب الف خطاب مختص است و </w:t>
      </w:r>
      <w:r w:rsidR="00460427" w:rsidRPr="000651DE">
        <w:rPr>
          <w:rFonts w:ascii="NoorLotus" w:hAnsi="NoorLotus" w:cs="NoorLotus"/>
          <w:rtl/>
        </w:rPr>
        <w:t xml:space="preserve">به عنوان </w:t>
      </w:r>
      <w:r w:rsidRPr="000651DE">
        <w:rPr>
          <w:rFonts w:ascii="NoorLotus" w:hAnsi="NoorLotus" w:cs="NoorLotus"/>
          <w:rtl/>
        </w:rPr>
        <w:t>خطاب مختص جاری می‌شود</w:t>
      </w:r>
      <w:r w:rsidR="007E3E75" w:rsidRPr="000651DE">
        <w:rPr>
          <w:rFonts w:ascii="NoorLotus" w:hAnsi="NoorLotus" w:cs="NoorLotus"/>
          <w:rtl/>
        </w:rPr>
        <w:t xml:space="preserve"> و شرب آن و وضوی با آن مطلقا جایز است.</w:t>
      </w:r>
      <w:r w:rsidR="00CC686B" w:rsidRPr="000651DE">
        <w:rPr>
          <w:rFonts w:ascii="NoorLotus" w:hAnsi="NoorLotus" w:cs="NoorLotus"/>
          <w:rtl/>
        </w:rPr>
        <w:t xml:space="preserve"> اگر مکلف احتیاط نکند و ابتدا آب مشکوک الغصبیة را بخورد،</w:t>
      </w:r>
      <w:r w:rsidR="00B80529" w:rsidRPr="000651DE">
        <w:rPr>
          <w:rFonts w:ascii="NoorLotus" w:hAnsi="NoorLotus" w:cs="NoorLotus"/>
          <w:rtl/>
        </w:rPr>
        <w:t xml:space="preserve"> </w:t>
      </w:r>
      <w:r w:rsidR="00A72F68" w:rsidRPr="000651DE">
        <w:rPr>
          <w:rFonts w:ascii="NoorLotus" w:hAnsi="NoorLotus" w:cs="NoorLotus"/>
          <w:rtl/>
        </w:rPr>
        <w:t xml:space="preserve">شرب آب مشکوک النجاسة بعد از </w:t>
      </w:r>
      <w:r w:rsidR="00CC686B" w:rsidRPr="000651DE">
        <w:rPr>
          <w:rFonts w:ascii="NoorLotus" w:hAnsi="NoorLotus" w:cs="NoorLotus"/>
          <w:rtl/>
        </w:rPr>
        <w:t>آن از نظر شهید صدر و شاگرد ایشان،</w:t>
      </w:r>
      <w:r w:rsidR="00460427" w:rsidRPr="000651DE">
        <w:rPr>
          <w:rFonts w:ascii="NoorLotus" w:hAnsi="NoorLotus" w:cs="NoorLotus"/>
          <w:rtl/>
        </w:rPr>
        <w:t xml:space="preserve"> </w:t>
      </w:r>
      <w:r w:rsidR="00A72F68" w:rsidRPr="000651DE">
        <w:rPr>
          <w:rFonts w:ascii="NoorLotus" w:hAnsi="NoorLotus" w:cs="NoorLotus"/>
          <w:rtl/>
        </w:rPr>
        <w:t xml:space="preserve">جایز </w:t>
      </w:r>
      <w:r w:rsidR="007E3E75" w:rsidRPr="000651DE">
        <w:rPr>
          <w:rFonts w:ascii="NoorLotus" w:hAnsi="NoorLotus" w:cs="NoorLotus"/>
          <w:rtl/>
        </w:rPr>
        <w:t>ا</w:t>
      </w:r>
      <w:r w:rsidR="00A72F68" w:rsidRPr="000651DE">
        <w:rPr>
          <w:rFonts w:ascii="NoorLotus" w:hAnsi="NoorLotus" w:cs="NoorLotus"/>
          <w:rtl/>
        </w:rPr>
        <w:t xml:space="preserve">ست </w:t>
      </w:r>
      <w:r w:rsidR="00B80529" w:rsidRPr="000651DE">
        <w:rPr>
          <w:rFonts w:ascii="NoorLotus" w:hAnsi="NoorLotus" w:cs="NoorLotus"/>
          <w:rtl/>
        </w:rPr>
        <w:t xml:space="preserve">زیرا مجرای اصل طهارت است در حالی که با خوردن آب مشکوک النجاسة یقین پیدا می‌کند که </w:t>
      </w:r>
      <w:r w:rsidR="000366B0" w:rsidRPr="000651DE">
        <w:rPr>
          <w:rFonts w:ascii="NoorLotus" w:hAnsi="NoorLotus" w:cs="NoorLotus"/>
          <w:rtl/>
        </w:rPr>
        <w:t xml:space="preserve">با تکلیف معلوم بالاجمال </w:t>
      </w:r>
      <w:r w:rsidR="00B80529" w:rsidRPr="000651DE">
        <w:rPr>
          <w:rFonts w:ascii="NoorLotus" w:hAnsi="NoorLotus" w:cs="NoorLotus"/>
          <w:rtl/>
        </w:rPr>
        <w:t>یا با این شرب</w:t>
      </w:r>
      <w:r w:rsidR="000366B0" w:rsidRPr="000651DE">
        <w:rPr>
          <w:rFonts w:ascii="NoorLotus" w:hAnsi="NoorLotus" w:cs="NoorLotus"/>
          <w:rtl/>
        </w:rPr>
        <w:t>،</w:t>
      </w:r>
      <w:r w:rsidR="00B80529" w:rsidRPr="000651DE">
        <w:rPr>
          <w:rFonts w:ascii="NoorLotus" w:hAnsi="NoorLotus" w:cs="NoorLotus"/>
          <w:rtl/>
        </w:rPr>
        <w:t xml:space="preserve"> مخالفت شده است ویا با شرب آب مشکوک الغصبیة</w:t>
      </w:r>
      <w:r w:rsidR="007C2A20" w:rsidRPr="000651DE">
        <w:rPr>
          <w:rFonts w:ascii="NoorLotus" w:hAnsi="NoorLotus" w:cs="NoorLotus"/>
          <w:rtl/>
        </w:rPr>
        <w:t xml:space="preserve"> در زمان سابق. </w:t>
      </w:r>
      <w:r w:rsidR="00063B51" w:rsidRPr="000651DE">
        <w:rPr>
          <w:rFonts w:ascii="NoorLotus" w:hAnsi="NoorLotus" w:cs="NoorLotus"/>
          <w:rtl/>
        </w:rPr>
        <w:t>و این مانع از جریان اصل طهارت در آب مشکوک النجاسة نیست زیرا آ</w:t>
      </w:r>
      <w:r w:rsidR="00B80529" w:rsidRPr="000651DE">
        <w:rPr>
          <w:rFonts w:ascii="NoorLotus" w:hAnsi="NoorLotus" w:cs="NoorLotus"/>
          <w:rtl/>
        </w:rPr>
        <w:t xml:space="preserve">ن چیزی که قبیح و خلاف ارتکاز عقلاء است ترخیص </w:t>
      </w:r>
      <w:r w:rsidR="00EB0307" w:rsidRPr="000651DE">
        <w:rPr>
          <w:rFonts w:ascii="NoorLotus" w:hAnsi="NoorLotus" w:cs="NoorLotus"/>
          <w:rtl/>
        </w:rPr>
        <w:t xml:space="preserve">شارع </w:t>
      </w:r>
      <w:r w:rsidR="00B80529" w:rsidRPr="000651DE">
        <w:rPr>
          <w:rFonts w:ascii="NoorLotus" w:hAnsi="NoorLotus" w:cs="NoorLotus"/>
          <w:rtl/>
        </w:rPr>
        <w:t>در مخالفت قطعیه است</w:t>
      </w:r>
      <w:r w:rsidR="00554B7F" w:rsidRPr="000651DE">
        <w:rPr>
          <w:rFonts w:ascii="NoorLotus" w:hAnsi="NoorLotus" w:cs="NoorLotus"/>
          <w:rtl/>
        </w:rPr>
        <w:t xml:space="preserve"> در حالی که </w:t>
      </w:r>
      <w:r w:rsidR="00D2198A" w:rsidRPr="000651DE">
        <w:rPr>
          <w:rFonts w:ascii="NoorLotus" w:hAnsi="NoorLotus" w:cs="NoorLotus"/>
          <w:rtl/>
        </w:rPr>
        <w:t>معنای جریان ا</w:t>
      </w:r>
      <w:r w:rsidR="00786CA2" w:rsidRPr="000651DE">
        <w:rPr>
          <w:rFonts w:ascii="NoorLotus" w:hAnsi="NoorLotus" w:cs="NoorLotus"/>
          <w:rtl/>
        </w:rPr>
        <w:t xml:space="preserve">صل </w:t>
      </w:r>
      <w:r w:rsidR="00D2198A" w:rsidRPr="000651DE">
        <w:rPr>
          <w:rFonts w:ascii="NoorLotus" w:hAnsi="NoorLotus" w:cs="NoorLotus"/>
          <w:rtl/>
        </w:rPr>
        <w:t>طهارت در این آب وجوب احتیاط و</w:t>
      </w:r>
      <w:r w:rsidR="00460427" w:rsidRPr="000651DE">
        <w:rPr>
          <w:rFonts w:ascii="NoorLotus" w:hAnsi="NoorLotus" w:cs="NoorLotus"/>
          <w:rtl/>
        </w:rPr>
        <w:t xml:space="preserve"> لزوم</w:t>
      </w:r>
      <w:r w:rsidR="00D2198A" w:rsidRPr="000651DE">
        <w:rPr>
          <w:rFonts w:ascii="NoorLotus" w:hAnsi="NoorLotus" w:cs="NoorLotus"/>
          <w:rtl/>
        </w:rPr>
        <w:t xml:space="preserve"> ترک شرب آب مشکوک الغصبیة و </w:t>
      </w:r>
      <w:r w:rsidR="00FB1532" w:rsidRPr="000651DE">
        <w:rPr>
          <w:rFonts w:ascii="NoorLotus" w:hAnsi="NoorLotus" w:cs="NoorLotus"/>
          <w:rtl/>
        </w:rPr>
        <w:t xml:space="preserve">تنجز </w:t>
      </w:r>
      <w:r w:rsidR="00D2198A" w:rsidRPr="000651DE">
        <w:rPr>
          <w:rFonts w:ascii="NoorLotus" w:hAnsi="NoorLotus" w:cs="NoorLotus"/>
          <w:rtl/>
        </w:rPr>
        <w:t>حرمت شرب آن بر</w:t>
      </w:r>
      <w:r w:rsidR="00FB1532" w:rsidRPr="000651DE">
        <w:rPr>
          <w:rFonts w:ascii="NoorLotus" w:hAnsi="NoorLotus" w:cs="NoorLotus"/>
          <w:rtl/>
        </w:rPr>
        <w:t xml:space="preserve"> مکلف </w:t>
      </w:r>
      <w:r w:rsidR="00AC447B" w:rsidRPr="000651DE">
        <w:rPr>
          <w:rFonts w:ascii="NoorLotus" w:hAnsi="NoorLotus" w:cs="NoorLotus"/>
          <w:rtl/>
        </w:rPr>
        <w:t xml:space="preserve">است ولی </w:t>
      </w:r>
      <w:r w:rsidR="00C82E78" w:rsidRPr="000651DE">
        <w:rPr>
          <w:rFonts w:ascii="NoorLotus" w:hAnsi="NoorLotus" w:cs="NoorLotus"/>
          <w:rtl/>
        </w:rPr>
        <w:t>چه مکلف نسبت به این آب احتیاط کند و چه ترک احتیاط کند نسبت به</w:t>
      </w:r>
      <w:r w:rsidR="00AC447B" w:rsidRPr="000651DE">
        <w:rPr>
          <w:rFonts w:ascii="NoorLotus" w:hAnsi="NoorLotus" w:cs="NoorLotus"/>
          <w:rtl/>
        </w:rPr>
        <w:t xml:space="preserve"> شرب آب مشکوک النجاسة عقاب نمی‌شود. و</w:t>
      </w:r>
      <w:r w:rsidR="004C7CDB" w:rsidRPr="000651DE">
        <w:rPr>
          <w:rFonts w:ascii="NoorLotus" w:hAnsi="NoorLotus" w:cs="NoorLotus"/>
          <w:rtl/>
        </w:rPr>
        <w:t xml:space="preserve"> این هیچ محذوری ندارد و انجام کاری که موجب قطع به مخالفت قطعیه با تکلیف شود</w:t>
      </w:r>
      <w:r w:rsidR="00AC447B" w:rsidRPr="000651DE">
        <w:rPr>
          <w:rFonts w:ascii="NoorLotus" w:hAnsi="NoorLotus" w:cs="NoorLotus"/>
          <w:rtl/>
        </w:rPr>
        <w:t xml:space="preserve"> قبیح نیست و </w:t>
      </w:r>
      <w:r w:rsidR="004C7CDB" w:rsidRPr="000651DE">
        <w:rPr>
          <w:rFonts w:ascii="NoorLotus" w:hAnsi="NoorLotus" w:cs="NoorLotus"/>
          <w:rtl/>
        </w:rPr>
        <w:t>آ</w:t>
      </w:r>
      <w:r w:rsidR="00AC447B" w:rsidRPr="000651DE">
        <w:rPr>
          <w:rFonts w:ascii="NoorLotus" w:hAnsi="NoorLotus" w:cs="NoorLotus"/>
          <w:rtl/>
        </w:rPr>
        <w:t xml:space="preserve">ن چیزی که قبیح است مخالفت قطعیه تکلیف </w:t>
      </w:r>
      <w:r w:rsidR="004C7CDB" w:rsidRPr="000651DE">
        <w:rPr>
          <w:rFonts w:ascii="NoorLotus" w:hAnsi="NoorLotus" w:cs="NoorLotus"/>
          <w:rtl/>
        </w:rPr>
        <w:t>از روی علم و التفات</w:t>
      </w:r>
      <w:r w:rsidR="00AC447B" w:rsidRPr="000651DE">
        <w:rPr>
          <w:rFonts w:ascii="NoorLotus" w:hAnsi="NoorLotus" w:cs="NoorLotus"/>
          <w:rtl/>
        </w:rPr>
        <w:t xml:space="preserve"> است. </w:t>
      </w:r>
    </w:p>
    <w:p w14:paraId="45F40944" w14:textId="1713649A" w:rsidR="008617A6" w:rsidRPr="000651DE" w:rsidRDefault="008617A6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بنابراین این بیان در دفاع از شهید صدر رحمه الله درست نیست.</w:t>
      </w:r>
    </w:p>
    <w:p w14:paraId="52C1DBE2" w14:textId="3DE12440" w:rsidR="0068462A" w:rsidRPr="000651DE" w:rsidRDefault="0068462A" w:rsidP="000651DE">
      <w:pPr>
        <w:pStyle w:val="Heading3"/>
        <w:rPr>
          <w:rFonts w:ascii="NoorLotus" w:hAnsi="NoorLotus"/>
          <w:rtl/>
        </w:rPr>
      </w:pPr>
      <w:bookmarkStart w:id="46" w:name="_Toc210756805"/>
      <w:r w:rsidRPr="000651DE">
        <w:rPr>
          <w:rFonts w:ascii="NoorLotus" w:hAnsi="NoorLotus"/>
          <w:rtl/>
        </w:rPr>
        <w:t>توجیه دوم</w:t>
      </w:r>
      <w:bookmarkEnd w:id="46"/>
    </w:p>
    <w:p w14:paraId="3983CB02" w14:textId="18145B02" w:rsidR="00AA1572" w:rsidRPr="000651DE" w:rsidRDefault="0012613B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به نظر ما </w:t>
      </w:r>
      <w:r w:rsidR="00AA1572" w:rsidRPr="000651DE">
        <w:rPr>
          <w:rFonts w:ascii="NoorLotus" w:hAnsi="NoorLotus" w:cs="NoorLotus"/>
          <w:rtl/>
        </w:rPr>
        <w:t xml:space="preserve">گاهی مکلف بعد از دخول در رکوع ملتفت به وجوب اتمام می‌شود در این صورت برائت از وجوب اتمام با برائت از وجوب اعاده تعارض می‌کنند. </w:t>
      </w:r>
    </w:p>
    <w:p w14:paraId="30591A4E" w14:textId="77777777" w:rsidR="00675FAC" w:rsidRPr="000651DE" w:rsidRDefault="00AA1572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گاهی قبل از رکوع ملتفت و عالم به وجوب اتمام است و </w:t>
      </w:r>
      <w:r w:rsidR="00EB0C49" w:rsidRPr="000651DE">
        <w:rPr>
          <w:rFonts w:ascii="NoorLotus" w:hAnsi="NoorLotus" w:cs="NoorLotus"/>
          <w:rtl/>
        </w:rPr>
        <w:t xml:space="preserve">بر او قدر متیقن از وجوب اتمام </w:t>
      </w:r>
      <w:r w:rsidR="00AB7B42" w:rsidRPr="000651DE">
        <w:rPr>
          <w:rFonts w:ascii="NoorLotus" w:hAnsi="NoorLotus" w:cs="NoorLotus"/>
          <w:rtl/>
        </w:rPr>
        <w:t xml:space="preserve">یعنی اتیان اجزای معلوم نماز لابشرط از سوره -که جزء مشکوک است- منجز است. </w:t>
      </w:r>
      <w:r w:rsidR="00675FAC" w:rsidRPr="000651DE">
        <w:rPr>
          <w:rFonts w:ascii="NoorLotus" w:hAnsi="NoorLotus" w:cs="NoorLotus"/>
          <w:rtl/>
        </w:rPr>
        <w:t xml:space="preserve">در این صورت دو احتمال وجود دارد: </w:t>
      </w:r>
    </w:p>
    <w:p w14:paraId="4A1063EB" w14:textId="27A6C846" w:rsidR="00590E14" w:rsidRPr="000651DE" w:rsidRDefault="00675FAC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lastRenderedPageBreak/>
        <w:t xml:space="preserve">احتمال اول: </w:t>
      </w:r>
      <w:r w:rsidR="00590E14" w:rsidRPr="000651DE">
        <w:rPr>
          <w:rFonts w:ascii="NoorLotus" w:hAnsi="NoorLotus" w:cs="NoorLotus"/>
          <w:rtl/>
        </w:rPr>
        <w:t xml:space="preserve">این قدر متیقن یعنی وجوب اتمام بعد از </w:t>
      </w:r>
      <w:r w:rsidR="00EC2D56" w:rsidRPr="000651DE">
        <w:rPr>
          <w:rFonts w:ascii="NoorLotus" w:hAnsi="NoorLotus" w:cs="NoorLotus"/>
          <w:rtl/>
        </w:rPr>
        <w:t xml:space="preserve">دخول در رکوع و </w:t>
      </w:r>
      <w:r w:rsidR="00590E14" w:rsidRPr="000651DE">
        <w:rPr>
          <w:rFonts w:ascii="NoorLotus" w:hAnsi="NoorLotus" w:cs="NoorLotus"/>
          <w:rtl/>
        </w:rPr>
        <w:t xml:space="preserve">زوال علم به وجوب اتمام نیز </w:t>
      </w:r>
      <w:r w:rsidR="0012613B" w:rsidRPr="000651DE">
        <w:rPr>
          <w:rFonts w:ascii="NoorLotus" w:hAnsi="NoorLotus" w:cs="NoorLotus"/>
          <w:rtl/>
        </w:rPr>
        <w:t>منجز تفصی</w:t>
      </w:r>
      <w:r w:rsidR="0068462A" w:rsidRPr="000651DE">
        <w:rPr>
          <w:rFonts w:ascii="NoorLotus" w:hAnsi="NoorLotus" w:cs="NoorLotus"/>
          <w:rtl/>
        </w:rPr>
        <w:t>لی است</w:t>
      </w:r>
      <w:r w:rsidR="00590E14" w:rsidRPr="000651DE">
        <w:rPr>
          <w:rFonts w:ascii="NoorLotus" w:hAnsi="NoorLotus" w:cs="NoorLotus"/>
          <w:rtl/>
        </w:rPr>
        <w:t>. که مختار محقق عراقی است و</w:t>
      </w:r>
      <w:r w:rsidR="0012613B" w:rsidRPr="000651DE">
        <w:rPr>
          <w:rFonts w:ascii="NoorLotus" w:hAnsi="NoorLotus" w:cs="NoorLotus"/>
          <w:rtl/>
        </w:rPr>
        <w:t xml:space="preserve"> به نظر ما نیز</w:t>
      </w:r>
      <w:r w:rsidR="00590E14" w:rsidRPr="000651DE">
        <w:rPr>
          <w:rFonts w:ascii="NoorLotus" w:hAnsi="NoorLotus" w:cs="NoorLotus"/>
          <w:rtl/>
        </w:rPr>
        <w:t xml:space="preserve"> وجدانی است. </w:t>
      </w:r>
      <w:r w:rsidR="005238D4" w:rsidRPr="000651DE">
        <w:rPr>
          <w:rFonts w:ascii="NoorLotus" w:hAnsi="NoorLotus" w:cs="NoorLotus"/>
          <w:rtl/>
        </w:rPr>
        <w:t>در این صورت اصل برائت از وجوب اعاده بلامعارض جاری است.</w:t>
      </w:r>
    </w:p>
    <w:p w14:paraId="548F5842" w14:textId="445DDF6D" w:rsidR="0068462A" w:rsidRPr="000651DE" w:rsidRDefault="005238D4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احتمال دوم: وجوب اتمام اجزای معلوم بعد از زوال علم</w:t>
      </w:r>
      <w:r w:rsidR="007F4040" w:rsidRPr="000651DE">
        <w:rPr>
          <w:rFonts w:ascii="NoorLotus" w:hAnsi="NoorLotus" w:cs="NoorLotus"/>
          <w:rtl/>
        </w:rPr>
        <w:t>،</w:t>
      </w:r>
      <w:r w:rsidRPr="000651DE">
        <w:rPr>
          <w:rFonts w:ascii="NoorLotus" w:hAnsi="NoorLotus" w:cs="NoorLotus"/>
          <w:rtl/>
        </w:rPr>
        <w:t xml:space="preserve"> منجز </w:t>
      </w:r>
      <w:r w:rsidR="00EC2D56" w:rsidRPr="000651DE">
        <w:rPr>
          <w:rFonts w:ascii="NoorLotus" w:hAnsi="NoorLotus" w:cs="NoorLotus"/>
          <w:rtl/>
        </w:rPr>
        <w:t xml:space="preserve">تفصیلی </w:t>
      </w:r>
      <w:r w:rsidRPr="000651DE">
        <w:rPr>
          <w:rFonts w:ascii="NoorLotus" w:hAnsi="NoorLotus" w:cs="NoorLotus"/>
          <w:rtl/>
        </w:rPr>
        <w:t xml:space="preserve">نیست. </w:t>
      </w:r>
    </w:p>
    <w:p w14:paraId="4ABFBECC" w14:textId="77777777" w:rsidR="00EC2D56" w:rsidRPr="000651DE" w:rsidRDefault="0074698D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در این صورت وجه جریان اصل</w:t>
      </w:r>
      <w:r w:rsidR="00B0411A" w:rsidRPr="000651DE">
        <w:rPr>
          <w:rFonts w:ascii="NoorLotus" w:hAnsi="NoorLotus" w:cs="NoorLotus"/>
          <w:rtl/>
        </w:rPr>
        <w:t xml:space="preserve"> برائت</w:t>
      </w:r>
      <w:r w:rsidRPr="000651DE">
        <w:rPr>
          <w:rFonts w:ascii="NoorLotus" w:hAnsi="NoorLotus" w:cs="NoorLotus"/>
          <w:rtl/>
        </w:rPr>
        <w:t xml:space="preserve"> ب</w:t>
      </w:r>
      <w:r w:rsidR="00EC2D56" w:rsidRPr="000651DE">
        <w:rPr>
          <w:rFonts w:ascii="NoorLotus" w:hAnsi="NoorLotus" w:cs="NoorLotus"/>
          <w:rtl/>
        </w:rPr>
        <w:t xml:space="preserve">دون تعارض </w:t>
      </w:r>
      <w:r w:rsidR="0068462A" w:rsidRPr="000651DE">
        <w:rPr>
          <w:rFonts w:ascii="NoorLotus" w:hAnsi="NoorLotus" w:cs="NoorLotus"/>
          <w:rtl/>
        </w:rPr>
        <w:t xml:space="preserve">این است که </w:t>
      </w:r>
      <w:r w:rsidR="002A0E3F" w:rsidRPr="000651DE">
        <w:rPr>
          <w:rFonts w:ascii="NoorLotus" w:hAnsi="NoorLotus" w:cs="NoorLotus"/>
          <w:rtl/>
        </w:rPr>
        <w:t>برائت از وجوب اتمام برای کسی که قبل</w:t>
      </w:r>
      <w:r w:rsidR="000057F8" w:rsidRPr="000651DE">
        <w:rPr>
          <w:rFonts w:ascii="NoorLotus" w:hAnsi="NoorLotus" w:cs="NoorLotus"/>
          <w:rtl/>
        </w:rPr>
        <w:t xml:space="preserve"> از رکوع</w:t>
      </w:r>
      <w:r w:rsidR="002A0E3F" w:rsidRPr="000651DE">
        <w:rPr>
          <w:rFonts w:ascii="NoorLotus" w:hAnsi="NoorLotus" w:cs="NoorLotus"/>
          <w:rtl/>
        </w:rPr>
        <w:t xml:space="preserve"> ملتفت به وجوب اتمام شده است، اثر ندارد زیرا او بر ترک اتمام مستحق عقاب می‌شود</w:t>
      </w:r>
      <w:r w:rsidR="00DF4A9D" w:rsidRPr="000651DE">
        <w:rPr>
          <w:rFonts w:ascii="NoorLotus" w:hAnsi="NoorLotus" w:cs="NoorLotus"/>
          <w:rtl/>
        </w:rPr>
        <w:t xml:space="preserve">. </w:t>
      </w:r>
      <w:r w:rsidR="00B95BD9" w:rsidRPr="000651DE">
        <w:rPr>
          <w:rFonts w:ascii="NoorLotus" w:hAnsi="NoorLotus" w:cs="NoorLotus"/>
          <w:rtl/>
        </w:rPr>
        <w:t>و شبیه کسی است که علم اجمالی بین وجوب اقل و اکثر دارد و هر دو را ترک می‌کند</w:t>
      </w:r>
      <w:r w:rsidR="004A7DFC" w:rsidRPr="000651DE">
        <w:rPr>
          <w:rFonts w:ascii="NoorLotus" w:hAnsi="NoorLotus" w:cs="NoorLotus"/>
          <w:rtl/>
        </w:rPr>
        <w:t xml:space="preserve">. </w:t>
      </w:r>
      <w:r w:rsidR="00465C1A" w:rsidRPr="000651DE">
        <w:rPr>
          <w:rFonts w:ascii="NoorLotus" w:hAnsi="NoorLotus" w:cs="NoorLotus"/>
          <w:rtl/>
        </w:rPr>
        <w:t xml:space="preserve">گرچه </w:t>
      </w:r>
      <w:r w:rsidR="002A0E3F" w:rsidRPr="000651DE">
        <w:rPr>
          <w:rFonts w:ascii="NoorLotus" w:hAnsi="NoorLotus" w:cs="NoorLotus"/>
          <w:rtl/>
        </w:rPr>
        <w:t>الان</w:t>
      </w:r>
      <w:r w:rsidR="00EC2D56" w:rsidRPr="000651DE">
        <w:rPr>
          <w:rFonts w:ascii="NoorLotus" w:hAnsi="NoorLotus" w:cs="NoorLotus"/>
          <w:rtl/>
        </w:rPr>
        <w:t xml:space="preserve"> بر او</w:t>
      </w:r>
      <w:r w:rsidR="002A0E3F" w:rsidRPr="000651DE">
        <w:rPr>
          <w:rFonts w:ascii="NoorLotus" w:hAnsi="NoorLotus" w:cs="NoorLotus"/>
          <w:rtl/>
        </w:rPr>
        <w:t xml:space="preserve"> منجز ن</w:t>
      </w:r>
      <w:r w:rsidR="00465C1A" w:rsidRPr="000651DE">
        <w:rPr>
          <w:rFonts w:ascii="NoorLotus" w:hAnsi="NoorLotus" w:cs="NoorLotus"/>
          <w:rtl/>
        </w:rPr>
        <w:t>باشد</w:t>
      </w:r>
      <w:r w:rsidR="002A0E3F" w:rsidRPr="000651DE">
        <w:rPr>
          <w:rFonts w:ascii="NoorLotus" w:hAnsi="NoorLotus" w:cs="NoorLotus"/>
          <w:rtl/>
        </w:rPr>
        <w:t xml:space="preserve"> ولی ترک اصل امت</w:t>
      </w:r>
      <w:r w:rsidR="00263F13" w:rsidRPr="000651DE">
        <w:rPr>
          <w:rFonts w:ascii="NoorLotus" w:hAnsi="NoorLotus" w:cs="NoorLotus"/>
          <w:rtl/>
        </w:rPr>
        <w:t>ثال در اقل و اکثر</w:t>
      </w:r>
      <w:r w:rsidR="002A0E3F" w:rsidRPr="000651DE">
        <w:rPr>
          <w:rFonts w:ascii="NoorLotus" w:hAnsi="NoorLotus" w:cs="NoorLotus"/>
          <w:rtl/>
        </w:rPr>
        <w:t xml:space="preserve"> موجب استحقاق عقاب است. </w:t>
      </w:r>
    </w:p>
    <w:p w14:paraId="10610AD3" w14:textId="764E24AD" w:rsidR="00CE5294" w:rsidRPr="000651DE" w:rsidRDefault="00EC2D56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باید توجه داشت که </w:t>
      </w:r>
      <w:r w:rsidR="002B412A" w:rsidRPr="000651DE">
        <w:rPr>
          <w:rFonts w:ascii="NoorLotus" w:hAnsi="NoorLotus" w:cs="NoorLotus"/>
          <w:rtl/>
        </w:rPr>
        <w:t>در مواردی که شارع در یک طرف اصل برائت جاری می‌کند معنای آن لزوم احتیاط در طرف دیگر علم اجمالی</w:t>
      </w:r>
      <w:r w:rsidR="001A0F16" w:rsidRPr="000651DE">
        <w:rPr>
          <w:rFonts w:ascii="NoorLotus" w:hAnsi="NoorLotus" w:cs="NoorLotus"/>
          <w:rtl/>
        </w:rPr>
        <w:t xml:space="preserve"> -اعم از متباینین یا اقل و اکثر-</w:t>
      </w:r>
      <w:r w:rsidR="002B412A" w:rsidRPr="000651DE">
        <w:rPr>
          <w:rFonts w:ascii="NoorLotus" w:hAnsi="NoorLotus" w:cs="NoorLotus"/>
          <w:rtl/>
        </w:rPr>
        <w:t xml:space="preserve"> است زیرا جمع بین دو برائت در اطراف علم اجمالی نمی‌شود لذا </w:t>
      </w:r>
      <w:r w:rsidR="00C34C79" w:rsidRPr="000651DE">
        <w:rPr>
          <w:rFonts w:ascii="NoorLotus" w:hAnsi="NoorLotus" w:cs="NoorLotus"/>
          <w:rtl/>
        </w:rPr>
        <w:t xml:space="preserve">معنای جریان برائت از وجوب اتمام </w:t>
      </w:r>
      <w:r w:rsidR="002A0E3F" w:rsidRPr="000651DE">
        <w:rPr>
          <w:rFonts w:ascii="NoorLotus" w:hAnsi="NoorLotus" w:cs="NoorLotus"/>
          <w:rtl/>
        </w:rPr>
        <w:t>بعد از دخول در رکوع بدون سوره</w:t>
      </w:r>
      <w:r w:rsidR="00121A06" w:rsidRPr="000651DE">
        <w:rPr>
          <w:rFonts w:ascii="NoorLotus" w:hAnsi="NoorLotus" w:cs="NoorLotus"/>
          <w:rtl/>
        </w:rPr>
        <w:t xml:space="preserve"> این است که قبل از رکوع بر او عقلا </w:t>
      </w:r>
      <w:r w:rsidR="00982996" w:rsidRPr="000651DE">
        <w:rPr>
          <w:rFonts w:ascii="NoorLotus" w:hAnsi="NoorLotus" w:cs="NoorLotus"/>
          <w:rtl/>
        </w:rPr>
        <w:t>احتیاط</w:t>
      </w:r>
      <w:r w:rsidR="009836CA" w:rsidRPr="000651DE">
        <w:rPr>
          <w:rFonts w:ascii="NoorLotus" w:hAnsi="NoorLotus" w:cs="NoorLotus"/>
          <w:rtl/>
        </w:rPr>
        <w:t xml:space="preserve"> به اتمام این نماز با اتیان تمام اجزاء </w:t>
      </w:r>
      <w:r w:rsidR="001C6CC0" w:rsidRPr="000651DE">
        <w:rPr>
          <w:rFonts w:ascii="NoorLotus" w:hAnsi="NoorLotus" w:cs="NoorLotus"/>
          <w:rtl/>
        </w:rPr>
        <w:t>از جمله</w:t>
      </w:r>
      <w:r w:rsidR="009836CA" w:rsidRPr="000651DE">
        <w:rPr>
          <w:rFonts w:ascii="NoorLotus" w:hAnsi="NoorLotus" w:cs="NoorLotus"/>
          <w:rtl/>
        </w:rPr>
        <w:t xml:space="preserve"> سوره</w:t>
      </w:r>
      <w:r w:rsidR="005F2B20" w:rsidRPr="000651DE">
        <w:rPr>
          <w:rFonts w:ascii="NoorLotus" w:hAnsi="NoorLotus" w:cs="NoorLotus"/>
          <w:rtl/>
        </w:rPr>
        <w:t>،</w:t>
      </w:r>
      <w:r w:rsidR="00982996" w:rsidRPr="000651DE">
        <w:rPr>
          <w:rFonts w:ascii="NoorLotus" w:hAnsi="NoorLotus" w:cs="NoorLotus"/>
          <w:rtl/>
        </w:rPr>
        <w:t xml:space="preserve"> </w:t>
      </w:r>
      <w:r w:rsidR="00121A06" w:rsidRPr="000651DE">
        <w:rPr>
          <w:rFonts w:ascii="NoorLotus" w:hAnsi="NoorLotus" w:cs="NoorLotus"/>
          <w:rtl/>
        </w:rPr>
        <w:t>واجب</w:t>
      </w:r>
      <w:r w:rsidR="00982996" w:rsidRPr="000651DE">
        <w:rPr>
          <w:rFonts w:ascii="NoorLotus" w:hAnsi="NoorLotus" w:cs="NoorLotus"/>
          <w:rtl/>
        </w:rPr>
        <w:t xml:space="preserve"> است. </w:t>
      </w:r>
      <w:r w:rsidR="00995321" w:rsidRPr="000651DE">
        <w:rPr>
          <w:rFonts w:ascii="NoorLotus" w:hAnsi="NoorLotus" w:cs="NoorLotus"/>
          <w:rtl/>
        </w:rPr>
        <w:t xml:space="preserve">زیرا جریان برائت در هر دو طرف قبیح است. </w:t>
      </w:r>
      <w:r w:rsidR="007125A3" w:rsidRPr="000651DE">
        <w:rPr>
          <w:rFonts w:ascii="NoorLotus" w:hAnsi="NoorLotus" w:cs="NoorLotus"/>
          <w:rtl/>
        </w:rPr>
        <w:t xml:space="preserve">و در این صورت آن تکلیف واقعی منجز است </w:t>
      </w:r>
      <w:r w:rsidR="005D56AE" w:rsidRPr="000651DE">
        <w:rPr>
          <w:rFonts w:ascii="NoorLotus" w:hAnsi="NoorLotus" w:cs="NoorLotus"/>
          <w:rtl/>
        </w:rPr>
        <w:t xml:space="preserve">و در صورت ترک احتیاط مستحق عقاب است. </w:t>
      </w:r>
      <w:r w:rsidR="005F2B20" w:rsidRPr="000651DE">
        <w:rPr>
          <w:rFonts w:ascii="NoorLotus" w:hAnsi="NoorLotus" w:cs="NoorLotus"/>
          <w:rtl/>
        </w:rPr>
        <w:t>پس معنای جریان برائت از وجوب اتمام بعد از دخول در رکوع این است که شارع قبل از رکوع ب</w:t>
      </w:r>
      <w:r w:rsidR="00DB09A1" w:rsidRPr="000651DE">
        <w:rPr>
          <w:rFonts w:ascii="NoorLotus" w:hAnsi="NoorLotus" w:cs="NoorLotus"/>
          <w:rtl/>
        </w:rPr>
        <w:t>گ</w:t>
      </w:r>
      <w:r w:rsidR="005F2B20" w:rsidRPr="000651DE">
        <w:rPr>
          <w:rFonts w:ascii="NoorLotus" w:hAnsi="NoorLotus" w:cs="NoorLotus"/>
          <w:rtl/>
        </w:rPr>
        <w:t>وید «</w:t>
      </w:r>
      <w:r w:rsidR="00861B4D" w:rsidRPr="000651DE">
        <w:rPr>
          <w:rFonts w:ascii="NoorLotus" w:hAnsi="NoorLotus" w:cs="NoorLotus"/>
          <w:rtl/>
        </w:rPr>
        <w:t xml:space="preserve">یجب علیک الاحتیاط باتمام هذه الصلاة بقرائة السورة ثم الرکوع </w:t>
      </w:r>
      <w:r w:rsidR="00065DD9" w:rsidRPr="000651DE">
        <w:rPr>
          <w:rFonts w:ascii="NoorLotus" w:hAnsi="NoorLotus" w:cs="NoorLotus"/>
          <w:rtl/>
        </w:rPr>
        <w:t xml:space="preserve">و لکن لو ترکت الاحتیاط و رکعت بلاسورة </w:t>
      </w:r>
      <w:r w:rsidR="00C81BC8" w:rsidRPr="000651DE">
        <w:rPr>
          <w:rFonts w:ascii="NoorLotus" w:hAnsi="NoorLotus" w:cs="NoorLotus"/>
          <w:rtl/>
        </w:rPr>
        <w:t xml:space="preserve">فیجوز لک جریان البرائة عن وجوب </w:t>
      </w:r>
      <w:r w:rsidR="00207AF1" w:rsidRPr="000651DE">
        <w:rPr>
          <w:rFonts w:ascii="NoorLotus" w:hAnsi="NoorLotus" w:cs="NoorLotus"/>
          <w:rtl/>
        </w:rPr>
        <w:t>الاتمام</w:t>
      </w:r>
      <w:r w:rsidR="00065DD9" w:rsidRPr="000651DE">
        <w:rPr>
          <w:rFonts w:ascii="NoorLotus" w:hAnsi="NoorLotus" w:cs="NoorLotus"/>
          <w:rtl/>
        </w:rPr>
        <w:t xml:space="preserve">» </w:t>
      </w:r>
      <w:r w:rsidR="00800CDB" w:rsidRPr="000651DE">
        <w:rPr>
          <w:rFonts w:ascii="NoorLotus" w:hAnsi="NoorLotus" w:cs="NoorLotus"/>
          <w:rtl/>
        </w:rPr>
        <w:t>ولی این اصل مؤم</w:t>
      </w:r>
      <w:r w:rsidR="009D26D5" w:rsidRPr="000651DE">
        <w:rPr>
          <w:rFonts w:ascii="NoorLotus" w:hAnsi="NoorLotus" w:cs="NoorLotus"/>
          <w:rtl/>
        </w:rPr>
        <w:t>ّ</w:t>
      </w:r>
      <w:r w:rsidR="00800CDB" w:rsidRPr="000651DE">
        <w:rPr>
          <w:rFonts w:ascii="NoorLotus" w:hAnsi="NoorLotus" w:cs="NoorLotus"/>
          <w:rtl/>
        </w:rPr>
        <w:t xml:space="preserve">ن فایده‌ای ندارد </w:t>
      </w:r>
      <w:r w:rsidR="006377F5" w:rsidRPr="000651DE">
        <w:rPr>
          <w:rFonts w:ascii="NoorLotus" w:hAnsi="NoorLotus" w:cs="NoorLotus"/>
          <w:rtl/>
        </w:rPr>
        <w:t xml:space="preserve">زیرا یک تکلیف موجود بود و استحقاق عقاب نیز بر آن است. </w:t>
      </w:r>
    </w:p>
    <w:p w14:paraId="3258EBA0" w14:textId="2EE1E8C6" w:rsidR="007125A3" w:rsidRPr="000651DE" w:rsidRDefault="00CE5294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البته ممکن است گفته شود «اثر این برائت این است که مکلف می‌تواند</w:t>
      </w:r>
      <w:r w:rsidR="00D06F45" w:rsidRPr="000651DE">
        <w:rPr>
          <w:rFonts w:ascii="NoorLotus" w:hAnsi="NoorLotus" w:cs="NoorLotus"/>
          <w:rtl/>
        </w:rPr>
        <w:t xml:space="preserve"> ترک احتیاط کند و</w:t>
      </w:r>
      <w:r w:rsidRPr="000651DE">
        <w:rPr>
          <w:rFonts w:ascii="NoorLotus" w:hAnsi="NoorLotus" w:cs="NoorLotus"/>
          <w:rtl/>
        </w:rPr>
        <w:t xml:space="preserve"> </w:t>
      </w:r>
      <w:r w:rsidR="00D06F45" w:rsidRPr="000651DE">
        <w:rPr>
          <w:rFonts w:ascii="NoorLotus" w:hAnsi="NoorLotus" w:cs="NoorLotus"/>
          <w:rtl/>
        </w:rPr>
        <w:t xml:space="preserve">بدون اتیان سوره به رکوع رود و بعد نسبت به ترک احتیاط </w:t>
      </w:r>
      <w:r w:rsidR="00800CDB" w:rsidRPr="000651DE">
        <w:rPr>
          <w:rFonts w:ascii="NoorLotus" w:hAnsi="NoorLotus" w:cs="NoorLotus"/>
          <w:rtl/>
        </w:rPr>
        <w:t xml:space="preserve">توبه کند </w:t>
      </w:r>
      <w:r w:rsidR="00D06F45" w:rsidRPr="000651DE">
        <w:rPr>
          <w:rFonts w:ascii="NoorLotus" w:hAnsi="NoorLotus" w:cs="NoorLotus"/>
          <w:rtl/>
        </w:rPr>
        <w:t xml:space="preserve">و </w:t>
      </w:r>
      <w:r w:rsidR="00800CDB" w:rsidRPr="000651DE">
        <w:rPr>
          <w:rFonts w:ascii="NoorLotus" w:hAnsi="NoorLotus" w:cs="NoorLotus"/>
          <w:rtl/>
        </w:rPr>
        <w:t>نسبت به الان نیز برائت جاری ‌کند و نماز خود را قطع کند</w:t>
      </w:r>
      <w:r w:rsidR="00A42A05" w:rsidRPr="000651DE">
        <w:rPr>
          <w:rFonts w:ascii="NoorLotus" w:hAnsi="NoorLotus" w:cs="NoorLotus"/>
          <w:rtl/>
        </w:rPr>
        <w:t xml:space="preserve">» ولی </w:t>
      </w:r>
      <w:r w:rsidR="00800CDB" w:rsidRPr="000651DE">
        <w:rPr>
          <w:rFonts w:ascii="NoorLotus" w:hAnsi="NoorLotus" w:cs="NoorLotus"/>
          <w:rtl/>
        </w:rPr>
        <w:t>این‌ها اثر عرفی نیست و مانع از انصراف حدیث رفع از این موارد نمی‌شود</w:t>
      </w:r>
      <w:r w:rsidR="00977A08" w:rsidRPr="000651DE">
        <w:rPr>
          <w:rFonts w:ascii="NoorLotus" w:hAnsi="NoorLotus" w:cs="NoorLotus"/>
          <w:rtl/>
        </w:rPr>
        <w:t xml:space="preserve">. </w:t>
      </w:r>
    </w:p>
    <w:p w14:paraId="2A6B001B" w14:textId="7A8F861F" w:rsidR="0020320D" w:rsidRPr="000651DE" w:rsidRDefault="00A74556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>بنابراین</w:t>
      </w:r>
      <w:r w:rsidR="00AE7A13" w:rsidRPr="000651DE">
        <w:rPr>
          <w:rFonts w:ascii="NoorLotus" w:hAnsi="NoorLotus" w:cs="NoorLotus"/>
          <w:rtl/>
        </w:rPr>
        <w:t xml:space="preserve"> در مثال صوم کسی که </w:t>
      </w:r>
      <w:r w:rsidR="005B465D" w:rsidRPr="000651DE">
        <w:rPr>
          <w:rFonts w:ascii="NoorLotus" w:hAnsi="NoorLotus" w:cs="NoorLotus"/>
          <w:rtl/>
        </w:rPr>
        <w:t xml:space="preserve">قاصر </w:t>
      </w:r>
      <w:r w:rsidR="00EB0267" w:rsidRPr="000651DE">
        <w:rPr>
          <w:rFonts w:ascii="NoorLotus" w:hAnsi="NoorLotus" w:cs="NoorLotus"/>
          <w:rtl/>
        </w:rPr>
        <w:t>است</w:t>
      </w:r>
      <w:r w:rsidR="005B465D" w:rsidRPr="000651DE">
        <w:rPr>
          <w:rFonts w:ascii="NoorLotus" w:hAnsi="NoorLotus" w:cs="NoorLotus"/>
          <w:rtl/>
        </w:rPr>
        <w:t xml:space="preserve"> و توجه به اختلاف </w:t>
      </w:r>
      <w:r w:rsidR="009B6D62" w:rsidRPr="000651DE">
        <w:rPr>
          <w:rFonts w:ascii="NoorLotus" w:hAnsi="NoorLotus" w:cs="NoorLotus"/>
          <w:rtl/>
        </w:rPr>
        <w:t>در</w:t>
      </w:r>
      <w:r w:rsidR="005B465D" w:rsidRPr="000651DE">
        <w:rPr>
          <w:rFonts w:ascii="NoorLotus" w:hAnsi="NoorLotus" w:cs="NoorLotus"/>
          <w:rtl/>
        </w:rPr>
        <w:t xml:space="preserve"> زمان </w:t>
      </w:r>
      <w:r w:rsidR="009B6D62" w:rsidRPr="000651DE">
        <w:rPr>
          <w:rFonts w:ascii="NoorLotus" w:hAnsi="NoorLotus" w:cs="NoorLotus"/>
          <w:rtl/>
        </w:rPr>
        <w:t>اذان در ل</w:t>
      </w:r>
      <w:r w:rsidR="00482140" w:rsidRPr="000651DE">
        <w:rPr>
          <w:rFonts w:ascii="NoorLotus" w:hAnsi="NoorLotus" w:cs="NoorLotus"/>
          <w:rtl/>
        </w:rPr>
        <w:t>یا</w:t>
      </w:r>
      <w:r w:rsidR="009B6D62" w:rsidRPr="000651DE">
        <w:rPr>
          <w:rFonts w:ascii="NoorLotus" w:hAnsi="NoorLotus" w:cs="NoorLotus"/>
          <w:rtl/>
        </w:rPr>
        <w:t xml:space="preserve">لی مقمره </w:t>
      </w:r>
      <w:r w:rsidR="00EB0267" w:rsidRPr="000651DE">
        <w:rPr>
          <w:rFonts w:ascii="NoorLotus" w:hAnsi="NoorLotus" w:cs="NoorLotus"/>
          <w:rtl/>
        </w:rPr>
        <w:t xml:space="preserve">ندارد </w:t>
      </w:r>
      <w:r w:rsidR="00CF1EA1" w:rsidRPr="000651DE">
        <w:rPr>
          <w:rFonts w:ascii="NoorLotus" w:hAnsi="NoorLotus" w:cs="NoorLotus"/>
          <w:rtl/>
        </w:rPr>
        <w:t xml:space="preserve">و در ساعت پنج تا پنج و نیم غذا می‌خورد و بعد از ساعت پنج و نیم متوجه این اختلاف </w:t>
      </w:r>
      <w:r w:rsidR="00482140" w:rsidRPr="000651DE">
        <w:rPr>
          <w:rFonts w:ascii="NoorLotus" w:hAnsi="NoorLotus" w:cs="NoorLotus"/>
          <w:rtl/>
        </w:rPr>
        <w:t>می‌شود</w:t>
      </w:r>
      <w:r w:rsidR="00CF1EA1" w:rsidRPr="000651DE">
        <w:rPr>
          <w:rFonts w:ascii="NoorLotus" w:hAnsi="NoorLotus" w:cs="NoorLotus"/>
          <w:rtl/>
        </w:rPr>
        <w:t xml:space="preserve"> </w:t>
      </w:r>
      <w:r w:rsidR="009C36F1" w:rsidRPr="000651DE">
        <w:rPr>
          <w:rFonts w:ascii="NoorLotus" w:hAnsi="NoorLotus" w:cs="NoorLotus"/>
          <w:rtl/>
        </w:rPr>
        <w:t xml:space="preserve">و علم اجمالی پیدا </w:t>
      </w:r>
      <w:r w:rsidR="00482140" w:rsidRPr="000651DE">
        <w:rPr>
          <w:rFonts w:ascii="NoorLotus" w:hAnsi="NoorLotus" w:cs="NoorLotus"/>
          <w:rtl/>
        </w:rPr>
        <w:t>می‌</w:t>
      </w:r>
      <w:r w:rsidR="009C36F1" w:rsidRPr="000651DE">
        <w:rPr>
          <w:rFonts w:ascii="NoorLotus" w:hAnsi="NoorLotus" w:cs="NoorLotus"/>
          <w:rtl/>
        </w:rPr>
        <w:t>ک</w:t>
      </w:r>
      <w:r w:rsidR="00482140" w:rsidRPr="000651DE">
        <w:rPr>
          <w:rFonts w:ascii="NoorLotus" w:hAnsi="NoorLotus" w:cs="NoorLotus"/>
          <w:rtl/>
        </w:rPr>
        <w:t>ن</w:t>
      </w:r>
      <w:r w:rsidR="009C36F1" w:rsidRPr="000651DE">
        <w:rPr>
          <w:rFonts w:ascii="NoorLotus" w:hAnsi="NoorLotus" w:cs="NoorLotus"/>
          <w:rtl/>
        </w:rPr>
        <w:t>د، می‌تواند برائت جاری کند زیر</w:t>
      </w:r>
      <w:r w:rsidR="00482140" w:rsidRPr="000651DE">
        <w:rPr>
          <w:rFonts w:ascii="NoorLotus" w:hAnsi="NoorLotus" w:cs="NoorLotus"/>
          <w:rtl/>
        </w:rPr>
        <w:t>ا</w:t>
      </w:r>
      <w:r w:rsidR="009C36F1" w:rsidRPr="000651DE">
        <w:rPr>
          <w:rFonts w:ascii="NoorLotus" w:hAnsi="NoorLotus" w:cs="NoorLotus"/>
          <w:rtl/>
        </w:rPr>
        <w:t xml:space="preserve"> </w:t>
      </w:r>
      <w:r w:rsidR="005B465D" w:rsidRPr="000651DE">
        <w:rPr>
          <w:rFonts w:ascii="NoorLotus" w:hAnsi="NoorLotus" w:cs="NoorLotus"/>
          <w:rtl/>
        </w:rPr>
        <w:t>قبلا ملتفت به علم اجمالی نبود تا احتیاط بر او لازم باشد ولی اگر از ساعت پنج ملتفت</w:t>
      </w:r>
      <w:r w:rsidR="004030CD" w:rsidRPr="000651DE">
        <w:rPr>
          <w:rFonts w:ascii="NoorLotus" w:hAnsi="NoorLotus" w:cs="NoorLotus"/>
          <w:rtl/>
        </w:rPr>
        <w:t xml:space="preserve"> بود </w:t>
      </w:r>
      <w:r w:rsidR="00823D46" w:rsidRPr="000651DE">
        <w:rPr>
          <w:rFonts w:ascii="NoorLotus" w:hAnsi="NoorLotus" w:cs="NoorLotus"/>
          <w:rtl/>
        </w:rPr>
        <w:t xml:space="preserve">در این صورت </w:t>
      </w:r>
      <w:r w:rsidR="005B465D" w:rsidRPr="000651DE">
        <w:rPr>
          <w:rFonts w:ascii="NoorLotus" w:hAnsi="NoorLotus" w:cs="NoorLotus"/>
          <w:rtl/>
        </w:rPr>
        <w:t xml:space="preserve">معنای </w:t>
      </w:r>
      <w:r w:rsidR="00C07315" w:rsidRPr="000651DE">
        <w:rPr>
          <w:rFonts w:ascii="NoorLotus" w:hAnsi="NoorLotus" w:cs="NoorLotus"/>
          <w:rtl/>
        </w:rPr>
        <w:t xml:space="preserve">جواز برائت از وجوب صوم از ساعت پنج و نیم تا پنج عصر </w:t>
      </w:r>
      <w:r w:rsidR="00671AA2" w:rsidRPr="000651DE">
        <w:rPr>
          <w:rFonts w:ascii="NoorLotus" w:hAnsi="NoorLotus" w:cs="NoorLotus"/>
          <w:rtl/>
        </w:rPr>
        <w:t>لزوم احتیاط و امساک از ساعت پنج</w:t>
      </w:r>
      <w:r w:rsidR="00482140" w:rsidRPr="000651DE">
        <w:rPr>
          <w:rFonts w:ascii="NoorLotus" w:hAnsi="NoorLotus" w:cs="NoorLotus"/>
          <w:rtl/>
        </w:rPr>
        <w:t xml:space="preserve"> صبح</w:t>
      </w:r>
      <w:r w:rsidR="00671AA2" w:rsidRPr="000651DE">
        <w:rPr>
          <w:rFonts w:ascii="NoorLotus" w:hAnsi="NoorLotus" w:cs="NoorLotus"/>
          <w:rtl/>
        </w:rPr>
        <w:t xml:space="preserve"> تا پنج و نیم عصر است </w:t>
      </w:r>
      <w:r w:rsidR="00B0313D" w:rsidRPr="000651DE">
        <w:rPr>
          <w:rFonts w:ascii="NoorLotus" w:hAnsi="NoorLotus" w:cs="NoorLotus"/>
          <w:rtl/>
        </w:rPr>
        <w:t>که م</w:t>
      </w:r>
      <w:r w:rsidR="007E72F2" w:rsidRPr="000651DE">
        <w:rPr>
          <w:rFonts w:ascii="NoorLotus" w:hAnsi="NoorLotus" w:cs="NoorLotus"/>
          <w:rtl/>
        </w:rPr>
        <w:t xml:space="preserve">عنای آن تنجز وجوب صوم و لزوم احتیاط به اتیان اکثر است و در صورت ترک آن مستحق عقاب است. </w:t>
      </w:r>
      <w:r w:rsidR="00E03520" w:rsidRPr="000651DE">
        <w:rPr>
          <w:rFonts w:ascii="NoorLotus" w:hAnsi="NoorLotus" w:cs="NoorLotus"/>
          <w:rtl/>
        </w:rPr>
        <w:t xml:space="preserve">و این </w:t>
      </w:r>
      <w:r w:rsidR="002F6CF5" w:rsidRPr="000651DE">
        <w:rPr>
          <w:rFonts w:ascii="NoorLotus" w:hAnsi="NoorLotus" w:cs="NoorLotus"/>
          <w:rtl/>
        </w:rPr>
        <w:t>برائت</w:t>
      </w:r>
      <w:r w:rsidR="005F15F8" w:rsidRPr="000651DE">
        <w:rPr>
          <w:rFonts w:ascii="NoorLotus" w:hAnsi="NoorLotus" w:cs="NoorLotus"/>
          <w:rtl/>
        </w:rPr>
        <w:t xml:space="preserve"> از وجوب اقل از ساعت پنج تا پنج و نیم</w:t>
      </w:r>
      <w:r w:rsidR="002F6CF5" w:rsidRPr="000651DE">
        <w:rPr>
          <w:rFonts w:ascii="NoorLotus" w:hAnsi="NoorLotus" w:cs="NoorLotus"/>
          <w:rtl/>
        </w:rPr>
        <w:t xml:space="preserve"> امتنان بر مکلف و موجب تامین از عقاب نیست.</w:t>
      </w:r>
      <w:r w:rsidR="007617E4" w:rsidRPr="000651DE">
        <w:rPr>
          <w:rFonts w:ascii="NoorLotus" w:hAnsi="NoorLotus" w:cs="NoorLotus"/>
          <w:rtl/>
        </w:rPr>
        <w:t xml:space="preserve"> </w:t>
      </w:r>
      <w:r w:rsidR="005B465D" w:rsidRPr="000651DE">
        <w:rPr>
          <w:rFonts w:ascii="NoorLotus" w:hAnsi="NoorLotus" w:cs="NoorLotus"/>
          <w:rtl/>
        </w:rPr>
        <w:t xml:space="preserve"> </w:t>
      </w:r>
    </w:p>
    <w:p w14:paraId="3AFEBF68" w14:textId="72A11DC4" w:rsidR="007617E4" w:rsidRPr="000651DE" w:rsidRDefault="007617E4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و بعید است کسی از فقهاء در موارد اقل و اکثر بین موردی که زمان اتیان به اکثر قبل از زمان اتیان به اقل منقضی شود </w:t>
      </w:r>
      <w:r w:rsidR="00A74556" w:rsidRPr="000651DE">
        <w:rPr>
          <w:rFonts w:ascii="NoorLotus" w:hAnsi="NoorLotus" w:cs="NoorLotus"/>
          <w:rtl/>
        </w:rPr>
        <w:t>-</w:t>
      </w:r>
      <w:r w:rsidRPr="000651DE">
        <w:rPr>
          <w:rFonts w:ascii="NoorLotus" w:hAnsi="NoorLotus" w:cs="NoorLotus"/>
          <w:rtl/>
        </w:rPr>
        <w:t xml:space="preserve">مثل مثال مذکور </w:t>
      </w:r>
      <w:r w:rsidR="00A65D24" w:rsidRPr="000651DE">
        <w:rPr>
          <w:rFonts w:ascii="NoorLotus" w:hAnsi="NoorLotus" w:cs="NoorLotus"/>
          <w:rtl/>
        </w:rPr>
        <w:t>که اتیان اکثر متوقف بر امساک از ساعت پنج صبح است و در صورت عدم امساک از آن زمان، وقت اتیان اکثر منقضی می‌شود ولی وقت اتیان اقل که از ساعت پنج و نیم تا پنج عصر است باقی است</w:t>
      </w:r>
      <w:r w:rsidR="00A74556" w:rsidRPr="000651DE">
        <w:rPr>
          <w:rFonts w:ascii="NoorLotus" w:hAnsi="NoorLotus" w:cs="NoorLotus"/>
          <w:rtl/>
        </w:rPr>
        <w:t>-</w:t>
      </w:r>
      <w:r w:rsidR="00B361AA" w:rsidRPr="000651DE">
        <w:rPr>
          <w:rFonts w:ascii="NoorLotus" w:hAnsi="NoorLotus" w:cs="NoorLotus"/>
          <w:rtl/>
        </w:rPr>
        <w:t xml:space="preserve"> </w:t>
      </w:r>
      <w:r w:rsidR="00A74556" w:rsidRPr="000651DE">
        <w:rPr>
          <w:rFonts w:ascii="NoorLotus" w:hAnsi="NoorLotus" w:cs="NoorLotus"/>
          <w:rtl/>
        </w:rPr>
        <w:t>و مواردی که چنین نباشد تفصیل ده</w:t>
      </w:r>
      <w:r w:rsidR="00B361AA" w:rsidRPr="000651DE">
        <w:rPr>
          <w:rFonts w:ascii="NoorLotus" w:hAnsi="NoorLotus" w:cs="NoorLotus"/>
          <w:rtl/>
        </w:rPr>
        <w:t xml:space="preserve">د و در فرض اول قائل به تعارض </w:t>
      </w:r>
      <w:r w:rsidR="0033415F" w:rsidRPr="000651DE">
        <w:rPr>
          <w:rFonts w:ascii="NoorLotus" w:hAnsi="NoorLotus" w:cs="NoorLotus"/>
          <w:rtl/>
        </w:rPr>
        <w:t xml:space="preserve">برائت از </w:t>
      </w:r>
      <w:r w:rsidR="0033415F" w:rsidRPr="000651DE">
        <w:rPr>
          <w:rFonts w:ascii="NoorLotus" w:hAnsi="NoorLotus" w:cs="NoorLotus"/>
          <w:rtl/>
        </w:rPr>
        <w:lastRenderedPageBreak/>
        <w:t xml:space="preserve">وجوب اکثر با برائت از وجوب امساک </w:t>
      </w:r>
      <w:r w:rsidR="00920471" w:rsidRPr="000651DE">
        <w:rPr>
          <w:rFonts w:ascii="NoorLotus" w:hAnsi="NoorLotus" w:cs="NoorLotus"/>
          <w:rtl/>
        </w:rPr>
        <w:t xml:space="preserve">از ساعت پنج و نیم تا پنج عصر برای کسی </w:t>
      </w:r>
      <w:r w:rsidR="00452E77" w:rsidRPr="000651DE">
        <w:rPr>
          <w:rFonts w:ascii="NoorLotus" w:hAnsi="NoorLotus" w:cs="NoorLotus"/>
          <w:rtl/>
        </w:rPr>
        <w:t>که قبل از آن افطار کرده است، شو</w:t>
      </w:r>
      <w:r w:rsidR="00920471" w:rsidRPr="000651DE">
        <w:rPr>
          <w:rFonts w:ascii="NoorLotus" w:hAnsi="NoorLotus" w:cs="NoorLotus"/>
          <w:rtl/>
        </w:rPr>
        <w:t xml:space="preserve">د. </w:t>
      </w:r>
    </w:p>
    <w:p w14:paraId="0CB5EE7C" w14:textId="7CF43ED1" w:rsidR="0068462A" w:rsidRPr="000651DE" w:rsidRDefault="0020320D" w:rsidP="000651DE">
      <w:pPr>
        <w:jc w:val="both"/>
        <w:rPr>
          <w:rFonts w:ascii="NoorLotus" w:hAnsi="NoorLotus" w:cs="NoorLotus"/>
          <w:rtl/>
        </w:rPr>
      </w:pPr>
      <w:r w:rsidRPr="000651DE">
        <w:rPr>
          <w:rFonts w:ascii="NoorLotus" w:hAnsi="NoorLotus" w:cs="NoorLotus"/>
          <w:rtl/>
        </w:rPr>
        <w:t xml:space="preserve">البته </w:t>
      </w:r>
      <w:r w:rsidR="008D07B1" w:rsidRPr="000651DE">
        <w:rPr>
          <w:rFonts w:ascii="NoorLotus" w:hAnsi="NoorLotus" w:cs="NoorLotus"/>
          <w:rtl/>
        </w:rPr>
        <w:t>گاهی</w:t>
      </w:r>
      <w:r w:rsidRPr="000651DE">
        <w:rPr>
          <w:rFonts w:ascii="NoorLotus" w:hAnsi="NoorLotus" w:cs="NoorLotus"/>
          <w:rtl/>
        </w:rPr>
        <w:t xml:space="preserve"> روزه تکرارپذیر </w:t>
      </w:r>
      <w:r w:rsidR="00DB7F74" w:rsidRPr="000651DE">
        <w:rPr>
          <w:rFonts w:ascii="NoorLotus" w:hAnsi="NoorLotus" w:cs="NoorLotus"/>
          <w:rtl/>
        </w:rPr>
        <w:t xml:space="preserve">است </w:t>
      </w:r>
      <w:r w:rsidR="009661F3" w:rsidRPr="000651DE">
        <w:rPr>
          <w:rFonts w:ascii="NoorLotus" w:hAnsi="NoorLotus" w:cs="NoorLotus"/>
          <w:rtl/>
        </w:rPr>
        <w:t>مثل این که مکلف در روز اول جاهل است</w:t>
      </w:r>
      <w:r w:rsidR="00406B05" w:rsidRPr="000651DE">
        <w:rPr>
          <w:rFonts w:ascii="NoorLotus" w:hAnsi="NoorLotus" w:cs="NoorLotus"/>
          <w:rtl/>
        </w:rPr>
        <w:t xml:space="preserve"> -و خیال می‌کند که زمان اذان در لیالی مقمره ساعت پنج و نیم است-</w:t>
      </w:r>
      <w:r w:rsidR="009661F3" w:rsidRPr="000651DE">
        <w:rPr>
          <w:rFonts w:ascii="NoorLotus" w:hAnsi="NoorLotus" w:cs="NoorLotus"/>
          <w:rtl/>
        </w:rPr>
        <w:t xml:space="preserve"> و ساعت پنج تا پنج و</w:t>
      </w:r>
      <w:r w:rsidRPr="000651DE">
        <w:rPr>
          <w:rFonts w:ascii="NoorLotus" w:hAnsi="NoorLotus" w:cs="NoorLotus"/>
          <w:rtl/>
        </w:rPr>
        <w:t xml:space="preserve"> نیم </w:t>
      </w:r>
      <w:r w:rsidR="009661F3" w:rsidRPr="000651DE">
        <w:rPr>
          <w:rFonts w:ascii="NoorLotus" w:hAnsi="NoorLotus" w:cs="NoorLotus"/>
          <w:rtl/>
        </w:rPr>
        <w:t xml:space="preserve">غذا می‌خورد </w:t>
      </w:r>
      <w:r w:rsidR="005F72B2" w:rsidRPr="000651DE">
        <w:rPr>
          <w:rFonts w:ascii="NoorLotus" w:hAnsi="NoorLotus" w:cs="NoorLotus"/>
          <w:rtl/>
        </w:rPr>
        <w:t>و</w:t>
      </w:r>
      <w:r w:rsidR="00F143E2" w:rsidRPr="000651DE">
        <w:rPr>
          <w:rFonts w:ascii="NoorLotus" w:hAnsi="NoorLotus" w:cs="NoorLotus"/>
          <w:rtl/>
        </w:rPr>
        <w:t xml:space="preserve"> بعد از خوردن غذا متوجه</w:t>
      </w:r>
      <w:r w:rsidR="008F0177" w:rsidRPr="000651DE">
        <w:rPr>
          <w:rFonts w:ascii="NoorLotus" w:hAnsi="NoorLotus" w:cs="NoorLotus"/>
          <w:rtl/>
        </w:rPr>
        <w:t xml:space="preserve"> اختلاف مذکور در لیالی م</w:t>
      </w:r>
      <w:r w:rsidR="0094658B" w:rsidRPr="000651DE">
        <w:rPr>
          <w:rFonts w:ascii="NoorLotus" w:hAnsi="NoorLotus" w:cs="NoorLotus"/>
          <w:rtl/>
        </w:rPr>
        <w:t>قمره می‌شود</w:t>
      </w:r>
      <w:r w:rsidR="000B02BF" w:rsidRPr="000651DE">
        <w:rPr>
          <w:rFonts w:ascii="NoorLotus" w:hAnsi="NoorLotus" w:cs="NoorLotus"/>
          <w:rtl/>
        </w:rPr>
        <w:t xml:space="preserve"> و علم اجمالی به وجوب صوم از ساعت پنج و نیم تا پنج عصر -بنا بر این که زمان اذان از ساعت پنج و نیم باشد- یا وجوب صوم </w:t>
      </w:r>
      <w:r w:rsidR="00156D85" w:rsidRPr="000651DE">
        <w:rPr>
          <w:rFonts w:ascii="NoorLotus" w:hAnsi="NoorLotus" w:cs="NoorLotus"/>
          <w:rtl/>
        </w:rPr>
        <w:t>روز بعد از ساعت پنج</w:t>
      </w:r>
      <w:r w:rsidR="00DB7F74" w:rsidRPr="000651DE">
        <w:rPr>
          <w:rFonts w:ascii="NoorLotus" w:hAnsi="NoorLotus" w:cs="NoorLotus"/>
          <w:rtl/>
        </w:rPr>
        <w:t xml:space="preserve"> صبح</w:t>
      </w:r>
      <w:r w:rsidR="00156D85" w:rsidRPr="000651DE">
        <w:rPr>
          <w:rFonts w:ascii="NoorLotus" w:hAnsi="NoorLotus" w:cs="NoorLotus"/>
          <w:rtl/>
        </w:rPr>
        <w:t xml:space="preserve"> تا پنج عصر </w:t>
      </w:r>
      <w:r w:rsidR="000B02BF" w:rsidRPr="000651DE">
        <w:rPr>
          <w:rFonts w:ascii="NoorLotus" w:hAnsi="NoorLotus" w:cs="NoorLotus"/>
          <w:rtl/>
        </w:rPr>
        <w:t>-بنا بر این که زمان اذان ساعت پنج باشد-</w:t>
      </w:r>
      <w:r w:rsidR="00F143E2" w:rsidRPr="000651DE">
        <w:rPr>
          <w:rFonts w:ascii="NoorLotus" w:hAnsi="NoorLotus" w:cs="NoorLotus"/>
          <w:rtl/>
        </w:rPr>
        <w:t xml:space="preserve"> </w:t>
      </w:r>
      <w:r w:rsidR="00156D85" w:rsidRPr="000651DE">
        <w:rPr>
          <w:rFonts w:ascii="NoorLotus" w:hAnsi="NoorLotus" w:cs="NoorLotus"/>
          <w:rtl/>
        </w:rPr>
        <w:t>پ</w:t>
      </w:r>
      <w:r w:rsidR="00452E77" w:rsidRPr="000651DE">
        <w:rPr>
          <w:rFonts w:ascii="NoorLotus" w:hAnsi="NoorLotus" w:cs="NoorLotus"/>
          <w:rtl/>
        </w:rPr>
        <w:t>ی</w:t>
      </w:r>
      <w:r w:rsidR="00156D85" w:rsidRPr="000651DE">
        <w:rPr>
          <w:rFonts w:ascii="NoorLotus" w:hAnsi="NoorLotus" w:cs="NoorLotus"/>
          <w:rtl/>
        </w:rPr>
        <w:t xml:space="preserve">دا می‌کند. </w:t>
      </w:r>
      <w:r w:rsidR="0046090F" w:rsidRPr="000651DE">
        <w:rPr>
          <w:rFonts w:ascii="NoorLotus" w:hAnsi="NoorLotus" w:cs="NoorLotus"/>
          <w:rtl/>
        </w:rPr>
        <w:t>لذا باید امروز روزه بگیرد و بعد آن را قضا کند و فردا نیز از ساعت پنج</w:t>
      </w:r>
      <w:r w:rsidR="00452E77" w:rsidRPr="000651DE">
        <w:rPr>
          <w:rFonts w:ascii="NoorLotus" w:hAnsi="NoorLotus" w:cs="NoorLotus"/>
          <w:rtl/>
        </w:rPr>
        <w:t xml:space="preserve"> صبح</w:t>
      </w:r>
      <w:r w:rsidR="0046090F" w:rsidRPr="000651DE">
        <w:rPr>
          <w:rFonts w:ascii="NoorLotus" w:hAnsi="NoorLotus" w:cs="NoorLotus"/>
          <w:rtl/>
        </w:rPr>
        <w:t xml:space="preserve"> تا پنج عصر امساک کند. </w:t>
      </w:r>
      <w:r w:rsidR="00FB29E1" w:rsidRPr="000651DE">
        <w:rPr>
          <w:rFonts w:ascii="NoorLotus" w:hAnsi="NoorLotus" w:cs="NoorLotus"/>
          <w:rtl/>
        </w:rPr>
        <w:t xml:space="preserve">و در ما نحن فیه اگر شخص یک بار از اتیان سوره غافل شود </w:t>
      </w:r>
      <w:r w:rsidR="00F56F1D" w:rsidRPr="000651DE">
        <w:rPr>
          <w:rFonts w:ascii="NoorLotus" w:hAnsi="NoorLotus" w:cs="NoorLotus"/>
          <w:rtl/>
        </w:rPr>
        <w:t xml:space="preserve">-بنا بر عدم شمول حدیث لاتعاد نسبت به جاهل مرکب از سوره و غافل از آن- </w:t>
      </w:r>
      <w:r w:rsidR="00A53303" w:rsidRPr="000651DE">
        <w:rPr>
          <w:rFonts w:ascii="NoorLotus" w:hAnsi="NoorLotus" w:cs="NoorLotus"/>
          <w:rtl/>
        </w:rPr>
        <w:t xml:space="preserve">و بدون </w:t>
      </w:r>
      <w:r w:rsidR="00171E29" w:rsidRPr="000651DE">
        <w:rPr>
          <w:rFonts w:ascii="NoorLotus" w:hAnsi="NoorLotus" w:cs="NoorLotus"/>
          <w:rtl/>
        </w:rPr>
        <w:t xml:space="preserve">اتیان سوره به رکوع رود </w:t>
      </w:r>
      <w:r w:rsidR="004976F7" w:rsidRPr="000651DE">
        <w:rPr>
          <w:rFonts w:ascii="NoorLotus" w:hAnsi="NoorLotus" w:cs="NoorLotus"/>
          <w:rtl/>
        </w:rPr>
        <w:t xml:space="preserve">-که در این فرض وجوب اتمام از قبل منجز نیست- </w:t>
      </w:r>
      <w:r w:rsidR="001B601B" w:rsidRPr="000651DE">
        <w:rPr>
          <w:rFonts w:ascii="NoorLotus" w:hAnsi="NoorLotus" w:cs="NoorLotus"/>
          <w:rtl/>
        </w:rPr>
        <w:t xml:space="preserve">بعد از آن علم اجمالی به وجوب اتمام این نماز -بنا بر این که سوره جزء نماز نباشد- </w:t>
      </w:r>
      <w:r w:rsidR="00CB65EA" w:rsidRPr="000651DE">
        <w:rPr>
          <w:rFonts w:ascii="NoorLotus" w:hAnsi="NoorLotus" w:cs="NoorLotus"/>
          <w:rtl/>
        </w:rPr>
        <w:t xml:space="preserve">یا </w:t>
      </w:r>
      <w:r w:rsidR="009366CB" w:rsidRPr="000651DE">
        <w:rPr>
          <w:rFonts w:ascii="NoorLotus" w:hAnsi="NoorLotus" w:cs="NoorLotus"/>
          <w:rtl/>
        </w:rPr>
        <w:t xml:space="preserve">وجوب </w:t>
      </w:r>
      <w:r w:rsidR="0019227D" w:rsidRPr="000651DE">
        <w:rPr>
          <w:rFonts w:ascii="NoorLotus" w:hAnsi="NoorLotus" w:cs="NoorLotus"/>
          <w:rtl/>
        </w:rPr>
        <w:t>اعاده</w:t>
      </w:r>
      <w:r w:rsidR="009366CB" w:rsidRPr="000651DE">
        <w:rPr>
          <w:rFonts w:ascii="NoorLotus" w:hAnsi="NoorLotus" w:cs="NoorLotus"/>
          <w:rtl/>
        </w:rPr>
        <w:t xml:space="preserve"> این نماز و اتیان نمازهای آینده همراه سوره</w:t>
      </w:r>
      <w:r w:rsidR="00DB7F74" w:rsidRPr="000651DE">
        <w:rPr>
          <w:rFonts w:ascii="NoorLotus" w:hAnsi="NoorLotus" w:cs="NoorLotus"/>
          <w:rtl/>
        </w:rPr>
        <w:t xml:space="preserve"> -در صورتی که در واقع سوره واجب باشد-</w:t>
      </w:r>
      <w:r w:rsidR="009366CB" w:rsidRPr="000651DE">
        <w:rPr>
          <w:rFonts w:ascii="NoorLotus" w:hAnsi="NoorLotus" w:cs="NoorLotus"/>
          <w:rtl/>
        </w:rPr>
        <w:t xml:space="preserve"> پیدا می‌کند</w:t>
      </w:r>
      <w:r w:rsidR="00DB7F74" w:rsidRPr="000651DE">
        <w:rPr>
          <w:rFonts w:ascii="NoorLotus" w:hAnsi="NoorLotus" w:cs="NoorLotus"/>
          <w:rtl/>
        </w:rPr>
        <w:t xml:space="preserve"> لذا باید این نماز را تمام کند و بعد آن را اعاده کند و نمازهای بعد خود را با سوره بخواند. </w:t>
      </w:r>
    </w:p>
    <w:sectPr w:rsidR="0068462A" w:rsidRPr="000651DE" w:rsidSect="005E34A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B67BE" w14:textId="77777777" w:rsidR="00600ECA" w:rsidRDefault="00600ECA" w:rsidP="005E34A7">
      <w:pPr>
        <w:spacing w:after="0" w:line="240" w:lineRule="auto"/>
      </w:pPr>
      <w:r>
        <w:separator/>
      </w:r>
    </w:p>
  </w:endnote>
  <w:endnote w:type="continuationSeparator" w:id="0">
    <w:p w14:paraId="3B478A6B" w14:textId="77777777" w:rsidR="00600ECA" w:rsidRDefault="00600ECA" w:rsidP="005E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C7262" w14:textId="77777777" w:rsidR="005E34A7" w:rsidRDefault="005E34A7" w:rsidP="007F1053">
    <w:pPr>
      <w:pStyle w:val="Footer"/>
    </w:pPr>
  </w:p>
  <w:p w14:paraId="398CF251" w14:textId="77777777" w:rsidR="005E34A7" w:rsidRDefault="005E34A7" w:rsidP="007F1053"/>
  <w:p w14:paraId="6F38E9A9" w14:textId="77777777" w:rsidR="005E34A7" w:rsidRDefault="005E34A7"/>
  <w:p w14:paraId="7568E93C" w14:textId="77777777" w:rsidR="005E34A7" w:rsidRDefault="005E34A7"/>
  <w:p w14:paraId="54C891EA" w14:textId="77777777" w:rsidR="005E34A7" w:rsidRDefault="005E34A7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018AC" w14:textId="77777777" w:rsidR="005E34A7" w:rsidRDefault="005E34A7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3EC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14BF6643" w14:textId="77777777" w:rsidR="005E34A7" w:rsidRDefault="005E34A7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9909" w14:textId="77777777" w:rsidR="00600ECA" w:rsidRDefault="00600ECA" w:rsidP="005E34A7">
      <w:pPr>
        <w:spacing w:after="0" w:line="240" w:lineRule="auto"/>
      </w:pPr>
      <w:r>
        <w:separator/>
      </w:r>
    </w:p>
  </w:footnote>
  <w:footnote w:type="continuationSeparator" w:id="0">
    <w:p w14:paraId="5375282A" w14:textId="77777777" w:rsidR="00600ECA" w:rsidRDefault="00600ECA" w:rsidP="005E34A7">
      <w:pPr>
        <w:spacing w:after="0" w:line="240" w:lineRule="auto"/>
      </w:pPr>
      <w:r>
        <w:continuationSeparator/>
      </w:r>
    </w:p>
  </w:footnote>
  <w:footnote w:id="1">
    <w:p w14:paraId="00B6E266" w14:textId="570047F6" w:rsidR="000B0E8D" w:rsidRPr="007F39C6" w:rsidRDefault="000B0E8D" w:rsidP="007F39C6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7F39C6">
        <w:rPr>
          <w:rStyle w:val="FootnoteReference"/>
          <w:rFonts w:cs="NoorLotus"/>
          <w:color w:val="3C3C3C"/>
        </w:rPr>
        <w:footnoteRef/>
      </w:r>
      <w:r w:rsidRPr="007F39C6">
        <w:rPr>
          <w:rFonts w:ascii="Cambria" w:hAnsi="Cambria" w:cs="Cambria" w:hint="cs"/>
          <w:color w:val="3C3C3C"/>
          <w:rtl/>
        </w:rPr>
        <w:t> </w:t>
      </w:r>
      <w:r w:rsidRPr="007F39C6">
        <w:rPr>
          <w:rFonts w:ascii="NoorLotus" w:hAnsi="NoorLotus" w:cs="NoorLotus" w:hint="cs"/>
          <w:color w:val="3C3C3C"/>
          <w:rtl/>
        </w:rPr>
        <w:t>صدر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محمد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باقر</w:t>
      </w:r>
      <w:r w:rsidRPr="007F39C6">
        <w:rPr>
          <w:rFonts w:ascii="NoorLotus" w:hAnsi="NoorLotus" w:cs="NoorLotus"/>
          <w:color w:val="3C3C3C"/>
          <w:rtl/>
        </w:rPr>
        <w:t>. بحوث في علم الأصول (الهاشمي الشاهرودي). ج 5، مؤسسة دائرة معارف الفقه الاسلامي، 1417، ص 335-336.</w:t>
      </w:r>
    </w:p>
  </w:footnote>
  <w:footnote w:id="2">
    <w:p w14:paraId="3E6B8C01" w14:textId="77777777" w:rsidR="000B0E8D" w:rsidRPr="007F39C6" w:rsidRDefault="000B0E8D" w:rsidP="007F39C6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7F39C6">
        <w:rPr>
          <w:rStyle w:val="FootnoteReference"/>
          <w:rFonts w:cs="NoorLotus"/>
          <w:color w:val="3C3C3C"/>
        </w:rPr>
        <w:footnoteRef/>
      </w:r>
      <w:r w:rsidRPr="007F39C6">
        <w:rPr>
          <w:rFonts w:ascii="Cambria" w:hAnsi="Cambria" w:cs="Cambria" w:hint="cs"/>
          <w:color w:val="3C3C3C"/>
          <w:rtl/>
        </w:rPr>
        <w:t> </w:t>
      </w:r>
      <w:r w:rsidRPr="007F39C6">
        <w:rPr>
          <w:rFonts w:ascii="NoorLotus" w:hAnsi="NoorLotus" w:cs="NoorLotus"/>
          <w:color w:val="3C3C3C"/>
          <w:rtl/>
        </w:rPr>
        <w:t>عراقی ضیاء‌الدین. نهایة الأفکار. ج 3، جماعة المدرسين في الحوزة العلمیة بقم. مؤسسة النشر الإسلامي، 1417، ص 418.</w:t>
      </w:r>
    </w:p>
  </w:footnote>
  <w:footnote w:id="3">
    <w:p w14:paraId="3E3FE016" w14:textId="77777777" w:rsidR="00C044D1" w:rsidRPr="007F39C6" w:rsidRDefault="00C044D1" w:rsidP="007F39C6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7F39C6">
        <w:rPr>
          <w:rStyle w:val="FootnoteReference"/>
          <w:rFonts w:cs="NoorLotus"/>
          <w:color w:val="3C3C3C"/>
        </w:rPr>
        <w:footnoteRef/>
      </w:r>
      <w:r w:rsidRPr="007F39C6">
        <w:rPr>
          <w:rFonts w:ascii="Cambria" w:hAnsi="Cambria" w:cs="Cambria" w:hint="cs"/>
          <w:color w:val="3C3C3C"/>
          <w:rtl/>
        </w:rPr>
        <w:t> </w:t>
      </w:r>
      <w:r w:rsidRPr="007F39C6">
        <w:rPr>
          <w:rFonts w:ascii="NoorLotus" w:hAnsi="NoorLotus" w:cs="NoorLotus" w:hint="cs"/>
          <w:color w:val="3C3C3C"/>
          <w:rtl/>
        </w:rPr>
        <w:t>صدر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محمد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باقر</w:t>
      </w:r>
      <w:r w:rsidRPr="007F39C6">
        <w:rPr>
          <w:rFonts w:ascii="NoorLotus" w:hAnsi="NoorLotus" w:cs="NoorLotus"/>
          <w:color w:val="3C3C3C"/>
          <w:rtl/>
        </w:rPr>
        <w:t>. مباحث الأصول (محمد باقر الصدر). ج 2، دار البشير، 1430، ص 331؛ صدر محمد باقر. بحوث في علم الأصول (الهاشمي الشاهرودي). ج 5، مؤسسة دائرة معارف الفقه الاسلامي، 1417، ص 340.</w:t>
      </w:r>
    </w:p>
  </w:footnote>
  <w:footnote w:id="4">
    <w:p w14:paraId="07D6391F" w14:textId="77777777" w:rsidR="00460427" w:rsidRPr="007F39C6" w:rsidRDefault="00460427" w:rsidP="007F39C6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7F39C6">
        <w:rPr>
          <w:rStyle w:val="FootnoteReference"/>
          <w:rFonts w:cs="NoorLotus"/>
          <w:color w:val="3C3C3C"/>
        </w:rPr>
        <w:footnoteRef/>
      </w:r>
      <w:r w:rsidRPr="007F39C6">
        <w:rPr>
          <w:rFonts w:ascii="Cambria" w:hAnsi="Cambria" w:cs="Cambria" w:hint="cs"/>
          <w:color w:val="3C3C3C"/>
          <w:rtl/>
        </w:rPr>
        <w:t> </w:t>
      </w:r>
      <w:r w:rsidRPr="007F39C6">
        <w:rPr>
          <w:rFonts w:ascii="NoorLotus" w:hAnsi="NoorLotus" w:cs="NoorLotus" w:hint="cs"/>
          <w:color w:val="3C3C3C"/>
          <w:rtl/>
        </w:rPr>
        <w:t>هاشمی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شاهرودی</w:t>
      </w:r>
      <w:r w:rsidRPr="007F39C6">
        <w:rPr>
          <w:rFonts w:ascii="NoorLotus" w:hAnsi="NoorLotus" w:cs="NoorLotus"/>
          <w:color w:val="3C3C3C"/>
          <w:rtl/>
        </w:rPr>
        <w:t xml:space="preserve"> </w:t>
      </w:r>
      <w:r w:rsidRPr="007F39C6">
        <w:rPr>
          <w:rFonts w:ascii="NoorLotus" w:hAnsi="NoorLotus" w:cs="NoorLotus" w:hint="cs"/>
          <w:color w:val="3C3C3C"/>
          <w:rtl/>
        </w:rPr>
        <w:t>محمود</w:t>
      </w:r>
      <w:r w:rsidRPr="007F39C6">
        <w:rPr>
          <w:rFonts w:ascii="NoorLotus" w:hAnsi="NoorLotus" w:cs="NoorLotus"/>
          <w:color w:val="3C3C3C"/>
          <w:rtl/>
        </w:rPr>
        <w:t>. أضواء و آراء. ج 3، مؤسسة دائرة معارف الفقه الاسلامي، 1431، ص 120.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EBE79" w14:textId="77777777" w:rsidR="005E34A7" w:rsidRDefault="005E34A7" w:rsidP="007F1053">
    <w:pPr>
      <w:pStyle w:val="Header"/>
    </w:pPr>
  </w:p>
  <w:p w14:paraId="50ADDEA7" w14:textId="77777777" w:rsidR="005E34A7" w:rsidRDefault="005E34A7" w:rsidP="007F1053"/>
  <w:p w14:paraId="39439D70" w14:textId="77777777" w:rsidR="005E34A7" w:rsidRDefault="005E34A7"/>
  <w:p w14:paraId="71FBA0F5" w14:textId="77777777" w:rsidR="005E34A7" w:rsidRDefault="005E34A7"/>
  <w:p w14:paraId="5D5ADDF3" w14:textId="77777777" w:rsidR="005E34A7" w:rsidRDefault="005E34A7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8C085" w14:textId="2C080B9E" w:rsidR="005E34A7" w:rsidRPr="009E10DD" w:rsidRDefault="005E34A7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جلسه:23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خ:15/7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A7"/>
    <w:rsid w:val="00000B38"/>
    <w:rsid w:val="000057F8"/>
    <w:rsid w:val="00012FF5"/>
    <w:rsid w:val="00017933"/>
    <w:rsid w:val="000366B0"/>
    <w:rsid w:val="00063B51"/>
    <w:rsid w:val="000651DE"/>
    <w:rsid w:val="00065DD9"/>
    <w:rsid w:val="0008149D"/>
    <w:rsid w:val="0008762C"/>
    <w:rsid w:val="00087BD2"/>
    <w:rsid w:val="00092CA7"/>
    <w:rsid w:val="00093E8A"/>
    <w:rsid w:val="00095D82"/>
    <w:rsid w:val="000B02BF"/>
    <w:rsid w:val="000B0E8D"/>
    <w:rsid w:val="000B5EC8"/>
    <w:rsid w:val="000C1D4F"/>
    <w:rsid w:val="000C6212"/>
    <w:rsid w:val="000C62E7"/>
    <w:rsid w:val="000D1A66"/>
    <w:rsid w:val="000E715F"/>
    <w:rsid w:val="000F0C0B"/>
    <w:rsid w:val="001008EE"/>
    <w:rsid w:val="00107636"/>
    <w:rsid w:val="00107C6D"/>
    <w:rsid w:val="0011371C"/>
    <w:rsid w:val="00113B9A"/>
    <w:rsid w:val="00117568"/>
    <w:rsid w:val="00121A06"/>
    <w:rsid w:val="00123FA4"/>
    <w:rsid w:val="0012613B"/>
    <w:rsid w:val="0013159D"/>
    <w:rsid w:val="00134DAE"/>
    <w:rsid w:val="001416F8"/>
    <w:rsid w:val="001529D4"/>
    <w:rsid w:val="00156D85"/>
    <w:rsid w:val="001709C5"/>
    <w:rsid w:val="00171E29"/>
    <w:rsid w:val="001763EC"/>
    <w:rsid w:val="00176D3F"/>
    <w:rsid w:val="00177C67"/>
    <w:rsid w:val="00190E8C"/>
    <w:rsid w:val="0019206D"/>
    <w:rsid w:val="0019227D"/>
    <w:rsid w:val="001A0F16"/>
    <w:rsid w:val="001B06E0"/>
    <w:rsid w:val="001B601B"/>
    <w:rsid w:val="001B6FD2"/>
    <w:rsid w:val="001C6CC0"/>
    <w:rsid w:val="001D6640"/>
    <w:rsid w:val="001D7F4D"/>
    <w:rsid w:val="00202F55"/>
    <w:rsid w:val="0020320D"/>
    <w:rsid w:val="0020452F"/>
    <w:rsid w:val="00207AF1"/>
    <w:rsid w:val="00217B6A"/>
    <w:rsid w:val="0022300F"/>
    <w:rsid w:val="00232AE4"/>
    <w:rsid w:val="00240678"/>
    <w:rsid w:val="00251043"/>
    <w:rsid w:val="00254AD3"/>
    <w:rsid w:val="00255237"/>
    <w:rsid w:val="002552C3"/>
    <w:rsid w:val="00255C00"/>
    <w:rsid w:val="00263F13"/>
    <w:rsid w:val="002778C4"/>
    <w:rsid w:val="0029263E"/>
    <w:rsid w:val="002A0E3F"/>
    <w:rsid w:val="002B412A"/>
    <w:rsid w:val="002B65FD"/>
    <w:rsid w:val="002D78DF"/>
    <w:rsid w:val="002E08B3"/>
    <w:rsid w:val="002E109F"/>
    <w:rsid w:val="002E685F"/>
    <w:rsid w:val="002F6CF5"/>
    <w:rsid w:val="002F74C4"/>
    <w:rsid w:val="0033415F"/>
    <w:rsid w:val="00337494"/>
    <w:rsid w:val="0034116E"/>
    <w:rsid w:val="0035744A"/>
    <w:rsid w:val="0036517B"/>
    <w:rsid w:val="00386565"/>
    <w:rsid w:val="00392C64"/>
    <w:rsid w:val="003B4048"/>
    <w:rsid w:val="003D08BE"/>
    <w:rsid w:val="003D0F00"/>
    <w:rsid w:val="003E3935"/>
    <w:rsid w:val="003F4394"/>
    <w:rsid w:val="004030CD"/>
    <w:rsid w:val="00406B05"/>
    <w:rsid w:val="00416246"/>
    <w:rsid w:val="00427D37"/>
    <w:rsid w:val="004459D1"/>
    <w:rsid w:val="004475DC"/>
    <w:rsid w:val="00450F08"/>
    <w:rsid w:val="00452E77"/>
    <w:rsid w:val="00456E60"/>
    <w:rsid w:val="00457CDC"/>
    <w:rsid w:val="00460427"/>
    <w:rsid w:val="0046090F"/>
    <w:rsid w:val="00464CF1"/>
    <w:rsid w:val="00465C1A"/>
    <w:rsid w:val="00472CEE"/>
    <w:rsid w:val="00477612"/>
    <w:rsid w:val="00481550"/>
    <w:rsid w:val="00482140"/>
    <w:rsid w:val="0048432B"/>
    <w:rsid w:val="0049200F"/>
    <w:rsid w:val="00496B98"/>
    <w:rsid w:val="00496CE3"/>
    <w:rsid w:val="004976F7"/>
    <w:rsid w:val="004A7DFC"/>
    <w:rsid w:val="004B17B4"/>
    <w:rsid w:val="004C38D1"/>
    <w:rsid w:val="004C5A39"/>
    <w:rsid w:val="004C5AE3"/>
    <w:rsid w:val="004C7B1F"/>
    <w:rsid w:val="004C7CDB"/>
    <w:rsid w:val="004D229F"/>
    <w:rsid w:val="004D421C"/>
    <w:rsid w:val="004E202E"/>
    <w:rsid w:val="004E294A"/>
    <w:rsid w:val="004F4410"/>
    <w:rsid w:val="00500513"/>
    <w:rsid w:val="005038B2"/>
    <w:rsid w:val="005238D4"/>
    <w:rsid w:val="00532EB0"/>
    <w:rsid w:val="0053566D"/>
    <w:rsid w:val="0054425B"/>
    <w:rsid w:val="00554B7F"/>
    <w:rsid w:val="00571D6E"/>
    <w:rsid w:val="00581783"/>
    <w:rsid w:val="00581D36"/>
    <w:rsid w:val="00590E14"/>
    <w:rsid w:val="00592044"/>
    <w:rsid w:val="005B465D"/>
    <w:rsid w:val="005B64C2"/>
    <w:rsid w:val="005D1A66"/>
    <w:rsid w:val="005D56AE"/>
    <w:rsid w:val="005E183C"/>
    <w:rsid w:val="005E2F2F"/>
    <w:rsid w:val="005E34A7"/>
    <w:rsid w:val="005E47A2"/>
    <w:rsid w:val="005F15F8"/>
    <w:rsid w:val="005F280D"/>
    <w:rsid w:val="005F2B20"/>
    <w:rsid w:val="005F34AE"/>
    <w:rsid w:val="005F51A4"/>
    <w:rsid w:val="005F697A"/>
    <w:rsid w:val="005F72B2"/>
    <w:rsid w:val="00600ECA"/>
    <w:rsid w:val="006020BF"/>
    <w:rsid w:val="00604307"/>
    <w:rsid w:val="00620A93"/>
    <w:rsid w:val="00622F63"/>
    <w:rsid w:val="006273E3"/>
    <w:rsid w:val="006377F5"/>
    <w:rsid w:val="00650166"/>
    <w:rsid w:val="00654BCF"/>
    <w:rsid w:val="00656BF8"/>
    <w:rsid w:val="00671AA2"/>
    <w:rsid w:val="00673BA8"/>
    <w:rsid w:val="00675FAC"/>
    <w:rsid w:val="0068462A"/>
    <w:rsid w:val="00685125"/>
    <w:rsid w:val="00685D1B"/>
    <w:rsid w:val="006A3654"/>
    <w:rsid w:val="006A5A68"/>
    <w:rsid w:val="00702FC1"/>
    <w:rsid w:val="00704F0E"/>
    <w:rsid w:val="007078F9"/>
    <w:rsid w:val="007125A3"/>
    <w:rsid w:val="007313F9"/>
    <w:rsid w:val="0073762C"/>
    <w:rsid w:val="0074698D"/>
    <w:rsid w:val="00757C25"/>
    <w:rsid w:val="007617E4"/>
    <w:rsid w:val="00762DB2"/>
    <w:rsid w:val="0076303C"/>
    <w:rsid w:val="00765E44"/>
    <w:rsid w:val="0077527F"/>
    <w:rsid w:val="0078445F"/>
    <w:rsid w:val="00786CA2"/>
    <w:rsid w:val="00787E4A"/>
    <w:rsid w:val="007B6D22"/>
    <w:rsid w:val="007C2A20"/>
    <w:rsid w:val="007E3E75"/>
    <w:rsid w:val="007E72F2"/>
    <w:rsid w:val="007F39C6"/>
    <w:rsid w:val="007F4040"/>
    <w:rsid w:val="00800CDB"/>
    <w:rsid w:val="00805CFA"/>
    <w:rsid w:val="0080679D"/>
    <w:rsid w:val="00812CBD"/>
    <w:rsid w:val="00823D46"/>
    <w:rsid w:val="008347B6"/>
    <w:rsid w:val="008348C9"/>
    <w:rsid w:val="00841BE3"/>
    <w:rsid w:val="0084535D"/>
    <w:rsid w:val="00854736"/>
    <w:rsid w:val="00857948"/>
    <w:rsid w:val="008617A6"/>
    <w:rsid w:val="00861B4D"/>
    <w:rsid w:val="00861EAF"/>
    <w:rsid w:val="0086501E"/>
    <w:rsid w:val="00865604"/>
    <w:rsid w:val="00871DC1"/>
    <w:rsid w:val="00882178"/>
    <w:rsid w:val="008925B7"/>
    <w:rsid w:val="00894249"/>
    <w:rsid w:val="008954B9"/>
    <w:rsid w:val="008A269D"/>
    <w:rsid w:val="008A2B1E"/>
    <w:rsid w:val="008A4CF9"/>
    <w:rsid w:val="008B0408"/>
    <w:rsid w:val="008B21D7"/>
    <w:rsid w:val="008B2F5E"/>
    <w:rsid w:val="008D07B1"/>
    <w:rsid w:val="008F0177"/>
    <w:rsid w:val="008F323C"/>
    <w:rsid w:val="008F7689"/>
    <w:rsid w:val="00904B06"/>
    <w:rsid w:val="0092046A"/>
    <w:rsid w:val="00920471"/>
    <w:rsid w:val="009335DE"/>
    <w:rsid w:val="009366CB"/>
    <w:rsid w:val="0094365A"/>
    <w:rsid w:val="00946442"/>
    <w:rsid w:val="0094658B"/>
    <w:rsid w:val="009502C2"/>
    <w:rsid w:val="009548CC"/>
    <w:rsid w:val="00955D03"/>
    <w:rsid w:val="0096470E"/>
    <w:rsid w:val="009661F3"/>
    <w:rsid w:val="009669D0"/>
    <w:rsid w:val="00972FA0"/>
    <w:rsid w:val="009771CB"/>
    <w:rsid w:val="00977A08"/>
    <w:rsid w:val="00982996"/>
    <w:rsid w:val="00982D7C"/>
    <w:rsid w:val="009836CA"/>
    <w:rsid w:val="009875A5"/>
    <w:rsid w:val="00992BCB"/>
    <w:rsid w:val="00993122"/>
    <w:rsid w:val="00995321"/>
    <w:rsid w:val="009B1E90"/>
    <w:rsid w:val="009B3B0A"/>
    <w:rsid w:val="009B6D62"/>
    <w:rsid w:val="009C1D45"/>
    <w:rsid w:val="009C36F1"/>
    <w:rsid w:val="009D26D5"/>
    <w:rsid w:val="009E7D8D"/>
    <w:rsid w:val="00A013AE"/>
    <w:rsid w:val="00A020DB"/>
    <w:rsid w:val="00A2153B"/>
    <w:rsid w:val="00A23714"/>
    <w:rsid w:val="00A425BC"/>
    <w:rsid w:val="00A42A05"/>
    <w:rsid w:val="00A45FFD"/>
    <w:rsid w:val="00A53303"/>
    <w:rsid w:val="00A574F3"/>
    <w:rsid w:val="00A65D24"/>
    <w:rsid w:val="00A72F68"/>
    <w:rsid w:val="00A74556"/>
    <w:rsid w:val="00A81437"/>
    <w:rsid w:val="00A922F9"/>
    <w:rsid w:val="00A92890"/>
    <w:rsid w:val="00A95578"/>
    <w:rsid w:val="00AA1572"/>
    <w:rsid w:val="00AA3350"/>
    <w:rsid w:val="00AB46EC"/>
    <w:rsid w:val="00AB7B42"/>
    <w:rsid w:val="00AC447B"/>
    <w:rsid w:val="00AD7E4D"/>
    <w:rsid w:val="00AE196E"/>
    <w:rsid w:val="00AE304F"/>
    <w:rsid w:val="00AE7A13"/>
    <w:rsid w:val="00AF287E"/>
    <w:rsid w:val="00AF422D"/>
    <w:rsid w:val="00B0313D"/>
    <w:rsid w:val="00B0411A"/>
    <w:rsid w:val="00B20EB1"/>
    <w:rsid w:val="00B21479"/>
    <w:rsid w:val="00B22427"/>
    <w:rsid w:val="00B27FF4"/>
    <w:rsid w:val="00B361AA"/>
    <w:rsid w:val="00B67C45"/>
    <w:rsid w:val="00B80529"/>
    <w:rsid w:val="00B828E6"/>
    <w:rsid w:val="00B82BB1"/>
    <w:rsid w:val="00B82CF5"/>
    <w:rsid w:val="00B86305"/>
    <w:rsid w:val="00B95BD9"/>
    <w:rsid w:val="00B978E0"/>
    <w:rsid w:val="00BA0119"/>
    <w:rsid w:val="00BA6C14"/>
    <w:rsid w:val="00BB64F5"/>
    <w:rsid w:val="00BC1866"/>
    <w:rsid w:val="00BC5742"/>
    <w:rsid w:val="00BD4628"/>
    <w:rsid w:val="00BD6280"/>
    <w:rsid w:val="00BE7593"/>
    <w:rsid w:val="00C044D1"/>
    <w:rsid w:val="00C07315"/>
    <w:rsid w:val="00C14F24"/>
    <w:rsid w:val="00C20CF6"/>
    <w:rsid w:val="00C34C79"/>
    <w:rsid w:val="00C55434"/>
    <w:rsid w:val="00C81BC8"/>
    <w:rsid w:val="00C82E78"/>
    <w:rsid w:val="00CA36E3"/>
    <w:rsid w:val="00CB65EA"/>
    <w:rsid w:val="00CC1856"/>
    <w:rsid w:val="00CC1DD9"/>
    <w:rsid w:val="00CC686B"/>
    <w:rsid w:val="00CD4EFE"/>
    <w:rsid w:val="00CE5294"/>
    <w:rsid w:val="00CF1EA1"/>
    <w:rsid w:val="00CF5E25"/>
    <w:rsid w:val="00CF6565"/>
    <w:rsid w:val="00D06F45"/>
    <w:rsid w:val="00D13ECD"/>
    <w:rsid w:val="00D1415F"/>
    <w:rsid w:val="00D2198A"/>
    <w:rsid w:val="00D44E56"/>
    <w:rsid w:val="00D67940"/>
    <w:rsid w:val="00D71325"/>
    <w:rsid w:val="00D91870"/>
    <w:rsid w:val="00DA0820"/>
    <w:rsid w:val="00DA7B32"/>
    <w:rsid w:val="00DB09A1"/>
    <w:rsid w:val="00DB270C"/>
    <w:rsid w:val="00DB7F74"/>
    <w:rsid w:val="00DC09C9"/>
    <w:rsid w:val="00DC30D8"/>
    <w:rsid w:val="00DE0ECA"/>
    <w:rsid w:val="00DE5C00"/>
    <w:rsid w:val="00DF4A9D"/>
    <w:rsid w:val="00E03520"/>
    <w:rsid w:val="00E1667B"/>
    <w:rsid w:val="00E21077"/>
    <w:rsid w:val="00E21986"/>
    <w:rsid w:val="00E45A24"/>
    <w:rsid w:val="00E45B37"/>
    <w:rsid w:val="00E54C07"/>
    <w:rsid w:val="00E67487"/>
    <w:rsid w:val="00E73C5E"/>
    <w:rsid w:val="00E81C71"/>
    <w:rsid w:val="00E90882"/>
    <w:rsid w:val="00E96125"/>
    <w:rsid w:val="00E9718F"/>
    <w:rsid w:val="00EB0267"/>
    <w:rsid w:val="00EB0307"/>
    <w:rsid w:val="00EB0C49"/>
    <w:rsid w:val="00EB5ECB"/>
    <w:rsid w:val="00EB7088"/>
    <w:rsid w:val="00EC2D56"/>
    <w:rsid w:val="00EC3F34"/>
    <w:rsid w:val="00ED4CA9"/>
    <w:rsid w:val="00ED58F3"/>
    <w:rsid w:val="00EE2CAA"/>
    <w:rsid w:val="00EF391A"/>
    <w:rsid w:val="00F143E2"/>
    <w:rsid w:val="00F1456B"/>
    <w:rsid w:val="00F34384"/>
    <w:rsid w:val="00F56F1D"/>
    <w:rsid w:val="00FB1532"/>
    <w:rsid w:val="00FB29E1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8D68A9"/>
  <w15:chartTrackingRefBased/>
  <w15:docId w15:val="{799C8E9D-7F9C-4949-A2E8-C4BE4E92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A7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4F4410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0B5EC8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EC8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4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4410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B5EC8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5EC8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4A7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4A7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4A7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4A7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4A7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4A7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5E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4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4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4A7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5E34A7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5E34A7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34A7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34A7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E34A7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E34A7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E34A7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E34A7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E34A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E34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34A7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E34A7"/>
    <w:pPr>
      <w:spacing w:after="100"/>
    </w:pPr>
  </w:style>
  <w:style w:type="character" w:customStyle="1" w:styleId="FootnoteTextChar2">
    <w:name w:val="Footnote Text Char2"/>
    <w:basedOn w:val="DefaultParagraphFont"/>
    <w:semiHidden/>
    <w:locked/>
    <w:rsid w:val="002F74C4"/>
    <w:rPr>
      <w:rFonts w:ascii="Scheherazade" w:hAnsi="Scheherazade" w:cs="Scheherazade"/>
      <w:noProof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0651D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1074-DE63-4D4A-A23E-6823AB6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303</cp:revision>
  <cp:lastPrinted>2025-10-08T02:13:00Z</cp:lastPrinted>
  <dcterms:created xsi:type="dcterms:W3CDTF">2025-10-07T04:28:00Z</dcterms:created>
  <dcterms:modified xsi:type="dcterms:W3CDTF">2025-10-12T16:00:00Z</dcterms:modified>
</cp:coreProperties>
</file>