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7948234" w:displacedByCustomXml="next"/>
    <w:sdt>
      <w:sdtPr>
        <w:rPr>
          <w:rFonts w:ascii="NoorLotus" w:eastAsiaTheme="minorHAnsi" w:hAnsi="NoorLotus" w:cs="NoorLotus"/>
          <w:color w:val="auto"/>
          <w:sz w:val="22"/>
          <w:rtl/>
          <w:lang w:bidi="fa-IR"/>
        </w:rPr>
        <w:id w:val="563602615"/>
        <w:docPartObj>
          <w:docPartGallery w:val="Table of Contents"/>
          <w:docPartUnique/>
        </w:docPartObj>
      </w:sdtPr>
      <w:sdtEndPr/>
      <w:sdtContent>
        <w:p w14:paraId="596FB58C" w14:textId="78D9A9FA" w:rsidR="005E00F3" w:rsidRPr="00C52DA1" w:rsidRDefault="005E00F3" w:rsidP="00C52DA1">
          <w:pPr>
            <w:pStyle w:val="TOCHeading"/>
            <w:bidi/>
            <w:jc w:val="both"/>
            <w:rPr>
              <w:rFonts w:ascii="NoorLotus" w:hAnsi="NoorLotus" w:cs="NoorLotus"/>
            </w:rPr>
          </w:pPr>
          <w:r w:rsidRPr="00E940BE">
            <w:rPr>
              <w:rFonts w:ascii="NoorLotus" w:hAnsi="NoorLotus" w:cs="NoorLotus"/>
            </w:rPr>
            <w:t>Cont</w:t>
          </w:r>
          <w:r w:rsidRPr="00C52DA1">
            <w:rPr>
              <w:rFonts w:ascii="NoorLotus" w:hAnsi="NoorLotus" w:cs="NoorLotus"/>
            </w:rPr>
            <w:t>ents</w:t>
          </w:r>
        </w:p>
        <w:p w14:paraId="2DBE6738" w14:textId="77777777" w:rsidR="00C52DA1" w:rsidRPr="00C52DA1" w:rsidRDefault="005E00F3" w:rsidP="00C52DA1">
          <w:pPr>
            <w:pStyle w:val="TOC1"/>
            <w:tabs>
              <w:tab w:val="right" w:leader="dot" w:pos="9350"/>
            </w:tabs>
            <w:rPr>
              <w:rFonts w:ascii="NoorLotus" w:hAnsi="NoorLotus" w:cs="NoorLotus"/>
              <w:noProof/>
            </w:rPr>
          </w:pPr>
          <w:r w:rsidRPr="00C52DA1">
            <w:rPr>
              <w:rFonts w:ascii="NoorLotus" w:hAnsi="NoorLotus" w:cs="NoorLotus"/>
            </w:rPr>
            <w:fldChar w:fldCharType="begin"/>
          </w:r>
          <w:r w:rsidRPr="00C52DA1">
            <w:rPr>
              <w:rFonts w:ascii="NoorLotus" w:hAnsi="NoorLotus" w:cs="NoorLotus"/>
            </w:rPr>
            <w:instrText xml:space="preserve"> TOC \o "1-3" \h \z \u </w:instrText>
          </w:r>
          <w:r w:rsidRPr="00C52DA1">
            <w:rPr>
              <w:rFonts w:ascii="NoorLotus" w:hAnsi="NoorLotus" w:cs="NoorLotus"/>
            </w:rPr>
            <w:fldChar w:fldCharType="separate"/>
          </w:r>
          <w:hyperlink w:anchor="_Toc197960025" w:history="1">
            <w:r w:rsidR="00C52DA1" w:rsidRPr="00C52DA1">
              <w:rPr>
                <w:rStyle w:val="Hyperlink"/>
                <w:rFonts w:ascii="NoorLotus" w:hAnsi="NoorLotus" w:cs="NoorLotus"/>
                <w:noProof/>
                <w:rtl/>
              </w:rPr>
              <w:t>تتمۀ بحث از انحلال علم اجمالی</w:t>
            </w:r>
            <w:r w:rsidR="00C52DA1" w:rsidRPr="00C52DA1">
              <w:rPr>
                <w:rFonts w:ascii="NoorLotus" w:hAnsi="NoorLotus" w:cs="NoorLotus"/>
                <w:noProof/>
                <w:webHidden/>
              </w:rPr>
              <w:tab/>
            </w:r>
            <w:r w:rsidR="00C52DA1" w:rsidRPr="00C52DA1">
              <w:rPr>
                <w:rFonts w:ascii="NoorLotus" w:hAnsi="NoorLotus" w:cs="NoorLotus"/>
                <w:noProof/>
                <w:webHidden/>
              </w:rPr>
              <w:fldChar w:fldCharType="begin"/>
            </w:r>
            <w:r w:rsidR="00C52DA1" w:rsidRPr="00C52DA1">
              <w:rPr>
                <w:rFonts w:ascii="NoorLotus" w:hAnsi="NoorLotus" w:cs="NoorLotus"/>
                <w:noProof/>
                <w:webHidden/>
              </w:rPr>
              <w:instrText xml:space="preserve"> PAGEREF _Toc197960025 \h </w:instrText>
            </w:r>
            <w:r w:rsidR="00C52DA1" w:rsidRPr="00C52DA1">
              <w:rPr>
                <w:rFonts w:ascii="NoorLotus" w:hAnsi="NoorLotus" w:cs="NoorLotus"/>
                <w:noProof/>
                <w:webHidden/>
              </w:rPr>
            </w:r>
            <w:r w:rsidR="00C52DA1" w:rsidRPr="00C52DA1">
              <w:rPr>
                <w:rFonts w:ascii="NoorLotus" w:hAnsi="NoorLotus" w:cs="NoorLotus"/>
                <w:noProof/>
                <w:webHidden/>
              </w:rPr>
              <w:fldChar w:fldCharType="separate"/>
            </w:r>
            <w:r w:rsidR="00F66966">
              <w:rPr>
                <w:rFonts w:ascii="NoorLotus" w:hAnsi="NoorLotus" w:cs="NoorLotus"/>
                <w:noProof/>
                <w:webHidden/>
                <w:rtl/>
              </w:rPr>
              <w:t>1</w:t>
            </w:r>
            <w:r w:rsidR="00C52DA1" w:rsidRPr="00C52DA1">
              <w:rPr>
                <w:rFonts w:ascii="NoorLotus" w:hAnsi="NoorLotus" w:cs="NoorLotus"/>
                <w:noProof/>
                <w:webHidden/>
              </w:rPr>
              <w:fldChar w:fldCharType="end"/>
            </w:r>
          </w:hyperlink>
        </w:p>
        <w:p w14:paraId="7C8A892F" w14:textId="77777777" w:rsidR="00C52DA1" w:rsidRPr="00C52DA1" w:rsidRDefault="00C52DA1" w:rsidP="00C52DA1">
          <w:pPr>
            <w:pStyle w:val="TOC2"/>
            <w:tabs>
              <w:tab w:val="right" w:leader="dot" w:pos="9350"/>
            </w:tabs>
            <w:rPr>
              <w:rFonts w:ascii="NoorLotus" w:eastAsiaTheme="minorEastAsia" w:hAnsi="NoorLotus" w:cs="NoorLotus"/>
              <w:noProof/>
              <w:szCs w:val="22"/>
            </w:rPr>
          </w:pPr>
          <w:hyperlink w:anchor="_Toc197960026" w:history="1">
            <w:r w:rsidRPr="00C52DA1">
              <w:rPr>
                <w:rStyle w:val="Hyperlink"/>
                <w:rFonts w:ascii="NoorLotus" w:hAnsi="NoorLotus" w:cs="NoorLotus"/>
                <w:noProof/>
                <w:rtl/>
                <w:lang w:bidi="ar-SA"/>
              </w:rPr>
              <w:t>علم اجمالی به وجود اماره‌ی تفصیلی</w:t>
            </w:r>
            <w:r w:rsidRPr="00C52DA1">
              <w:rPr>
                <w:rFonts w:ascii="NoorLotus" w:hAnsi="NoorLotus" w:cs="NoorLotus"/>
                <w:noProof/>
                <w:webHidden/>
              </w:rPr>
              <w:tab/>
            </w:r>
            <w:r w:rsidRPr="00C52DA1">
              <w:rPr>
                <w:rFonts w:ascii="NoorLotus" w:hAnsi="NoorLotus" w:cs="NoorLotus"/>
                <w:noProof/>
                <w:webHidden/>
              </w:rPr>
              <w:fldChar w:fldCharType="begin"/>
            </w:r>
            <w:r w:rsidRPr="00C52DA1">
              <w:rPr>
                <w:rFonts w:ascii="NoorLotus" w:hAnsi="NoorLotus" w:cs="NoorLotus"/>
                <w:noProof/>
                <w:webHidden/>
              </w:rPr>
              <w:instrText xml:space="preserve"> PAGEREF _Toc197960026 \h </w:instrText>
            </w:r>
            <w:r w:rsidRPr="00C52DA1">
              <w:rPr>
                <w:rFonts w:ascii="NoorLotus" w:hAnsi="NoorLotus" w:cs="NoorLotus"/>
                <w:noProof/>
                <w:webHidden/>
              </w:rPr>
            </w:r>
            <w:r w:rsidRPr="00C52DA1">
              <w:rPr>
                <w:rFonts w:ascii="NoorLotus" w:hAnsi="NoorLotus" w:cs="NoorLotus"/>
                <w:noProof/>
                <w:webHidden/>
              </w:rPr>
              <w:fldChar w:fldCharType="separate"/>
            </w:r>
            <w:r w:rsidR="00F66966">
              <w:rPr>
                <w:rFonts w:ascii="NoorLotus" w:hAnsi="NoorLotus" w:cs="NoorLotus"/>
                <w:noProof/>
                <w:webHidden/>
                <w:rtl/>
              </w:rPr>
              <w:t>3</w:t>
            </w:r>
            <w:r w:rsidRPr="00C52DA1">
              <w:rPr>
                <w:rFonts w:ascii="NoorLotus" w:hAnsi="NoorLotus" w:cs="NoorLotus"/>
                <w:noProof/>
                <w:webHidden/>
              </w:rPr>
              <w:fldChar w:fldCharType="end"/>
            </w:r>
          </w:hyperlink>
        </w:p>
        <w:p w14:paraId="69BDD8F7" w14:textId="77777777" w:rsidR="00C52DA1" w:rsidRPr="00C52DA1" w:rsidRDefault="00C52DA1" w:rsidP="00C52DA1">
          <w:pPr>
            <w:pStyle w:val="TOC2"/>
            <w:tabs>
              <w:tab w:val="right" w:leader="dot" w:pos="9350"/>
            </w:tabs>
            <w:rPr>
              <w:rFonts w:ascii="NoorLotus" w:eastAsiaTheme="minorEastAsia" w:hAnsi="NoorLotus" w:cs="NoorLotus"/>
              <w:noProof/>
              <w:szCs w:val="22"/>
            </w:rPr>
          </w:pPr>
          <w:hyperlink w:anchor="_Toc197960027" w:history="1">
            <w:r w:rsidRPr="00C52DA1">
              <w:rPr>
                <w:rStyle w:val="Hyperlink"/>
                <w:rFonts w:ascii="NoorLotus" w:hAnsi="NoorLotus" w:cs="NoorLotus"/>
                <w:noProof/>
                <w:rtl/>
                <w:lang w:bidi="ar-SA"/>
              </w:rPr>
              <w:t>بیان یک فرع</w:t>
            </w:r>
            <w:r w:rsidRPr="00C52DA1">
              <w:rPr>
                <w:rFonts w:ascii="NoorLotus" w:hAnsi="NoorLotus" w:cs="NoorLotus"/>
                <w:noProof/>
                <w:webHidden/>
              </w:rPr>
              <w:tab/>
            </w:r>
            <w:r w:rsidRPr="00C52DA1">
              <w:rPr>
                <w:rFonts w:ascii="NoorLotus" w:hAnsi="NoorLotus" w:cs="NoorLotus"/>
                <w:noProof/>
                <w:webHidden/>
              </w:rPr>
              <w:fldChar w:fldCharType="begin"/>
            </w:r>
            <w:r w:rsidRPr="00C52DA1">
              <w:rPr>
                <w:rFonts w:ascii="NoorLotus" w:hAnsi="NoorLotus" w:cs="NoorLotus"/>
                <w:noProof/>
                <w:webHidden/>
              </w:rPr>
              <w:instrText xml:space="preserve"> PAGEREF _Toc197960027 \h </w:instrText>
            </w:r>
            <w:r w:rsidRPr="00C52DA1">
              <w:rPr>
                <w:rFonts w:ascii="NoorLotus" w:hAnsi="NoorLotus" w:cs="NoorLotus"/>
                <w:noProof/>
                <w:webHidden/>
              </w:rPr>
            </w:r>
            <w:r w:rsidRPr="00C52DA1">
              <w:rPr>
                <w:rFonts w:ascii="NoorLotus" w:hAnsi="NoorLotus" w:cs="NoorLotus"/>
                <w:noProof/>
                <w:webHidden/>
              </w:rPr>
              <w:fldChar w:fldCharType="separate"/>
            </w:r>
            <w:r w:rsidR="00F66966">
              <w:rPr>
                <w:rFonts w:ascii="NoorLotus" w:hAnsi="NoorLotus" w:cs="NoorLotus"/>
                <w:noProof/>
                <w:webHidden/>
                <w:rtl/>
              </w:rPr>
              <w:t>4</w:t>
            </w:r>
            <w:r w:rsidRPr="00C52DA1">
              <w:rPr>
                <w:rFonts w:ascii="NoorLotus" w:hAnsi="NoorLotus" w:cs="NoorLotus"/>
                <w:noProof/>
                <w:webHidden/>
              </w:rPr>
              <w:fldChar w:fldCharType="end"/>
            </w:r>
          </w:hyperlink>
        </w:p>
        <w:p w14:paraId="3339768A" w14:textId="77777777" w:rsidR="00C52DA1" w:rsidRPr="00C52DA1" w:rsidRDefault="00C52DA1" w:rsidP="00C52DA1">
          <w:pPr>
            <w:pStyle w:val="TOC1"/>
            <w:tabs>
              <w:tab w:val="right" w:leader="dot" w:pos="9350"/>
            </w:tabs>
            <w:rPr>
              <w:rFonts w:ascii="NoorLotus" w:hAnsi="NoorLotus" w:cs="NoorLotus"/>
              <w:noProof/>
            </w:rPr>
          </w:pPr>
          <w:hyperlink w:anchor="_Toc197960028" w:history="1">
            <w:r w:rsidRPr="00C52DA1">
              <w:rPr>
                <w:rStyle w:val="Hyperlink"/>
                <w:rFonts w:ascii="NoorLotus" w:hAnsi="NoorLotus" w:cs="NoorLotus"/>
                <w:noProof/>
                <w:rtl/>
              </w:rPr>
              <w:t>علم اجمالی در تدریجیات</w:t>
            </w:r>
            <w:r w:rsidRPr="00C52DA1">
              <w:rPr>
                <w:rFonts w:ascii="NoorLotus" w:hAnsi="NoorLotus" w:cs="NoorLotus"/>
                <w:noProof/>
                <w:webHidden/>
              </w:rPr>
              <w:tab/>
            </w:r>
            <w:r w:rsidRPr="00C52DA1">
              <w:rPr>
                <w:rFonts w:ascii="NoorLotus" w:hAnsi="NoorLotus" w:cs="NoorLotus"/>
                <w:noProof/>
                <w:webHidden/>
              </w:rPr>
              <w:fldChar w:fldCharType="begin"/>
            </w:r>
            <w:r w:rsidRPr="00C52DA1">
              <w:rPr>
                <w:rFonts w:ascii="NoorLotus" w:hAnsi="NoorLotus" w:cs="NoorLotus"/>
                <w:noProof/>
                <w:webHidden/>
              </w:rPr>
              <w:instrText xml:space="preserve"> PAGEREF _Toc197960028 \h </w:instrText>
            </w:r>
            <w:r w:rsidRPr="00C52DA1">
              <w:rPr>
                <w:rFonts w:ascii="NoorLotus" w:hAnsi="NoorLotus" w:cs="NoorLotus"/>
                <w:noProof/>
                <w:webHidden/>
              </w:rPr>
            </w:r>
            <w:r w:rsidRPr="00C52DA1">
              <w:rPr>
                <w:rFonts w:ascii="NoorLotus" w:hAnsi="NoorLotus" w:cs="NoorLotus"/>
                <w:noProof/>
                <w:webHidden/>
              </w:rPr>
              <w:fldChar w:fldCharType="separate"/>
            </w:r>
            <w:r w:rsidR="00F66966">
              <w:rPr>
                <w:rFonts w:ascii="NoorLotus" w:hAnsi="NoorLotus" w:cs="NoorLotus"/>
                <w:noProof/>
                <w:webHidden/>
                <w:rtl/>
              </w:rPr>
              <w:t>5</w:t>
            </w:r>
            <w:r w:rsidRPr="00C52DA1">
              <w:rPr>
                <w:rFonts w:ascii="NoorLotus" w:hAnsi="NoorLotus" w:cs="NoorLotus"/>
                <w:noProof/>
                <w:webHidden/>
              </w:rPr>
              <w:fldChar w:fldCharType="end"/>
            </w:r>
          </w:hyperlink>
        </w:p>
        <w:p w14:paraId="3E855ACF" w14:textId="77777777" w:rsidR="00C52DA1" w:rsidRPr="00C52DA1" w:rsidRDefault="00C52DA1" w:rsidP="00C52DA1">
          <w:pPr>
            <w:pStyle w:val="TOC2"/>
            <w:tabs>
              <w:tab w:val="right" w:leader="dot" w:pos="9350"/>
            </w:tabs>
            <w:rPr>
              <w:rFonts w:ascii="NoorLotus" w:eastAsiaTheme="minorEastAsia" w:hAnsi="NoorLotus" w:cs="NoorLotus"/>
              <w:noProof/>
              <w:szCs w:val="22"/>
            </w:rPr>
          </w:pPr>
          <w:hyperlink w:anchor="_Toc197960029" w:history="1">
            <w:r w:rsidRPr="00C52DA1">
              <w:rPr>
                <w:rStyle w:val="Hyperlink"/>
                <w:rFonts w:ascii="NoorLotus" w:hAnsi="NoorLotus" w:cs="NoorLotus"/>
                <w:noProof/>
                <w:rtl/>
                <w:lang w:bidi="ar-SA"/>
              </w:rPr>
              <w:t>کلام شیخ انصاری</w:t>
            </w:r>
            <w:bookmarkStart w:id="1" w:name="_GoBack"/>
            <w:bookmarkEnd w:id="1"/>
            <w:r w:rsidRPr="00C52DA1">
              <w:rPr>
                <w:rFonts w:ascii="NoorLotus" w:hAnsi="NoorLotus" w:cs="NoorLotus"/>
                <w:noProof/>
                <w:webHidden/>
              </w:rPr>
              <w:tab/>
            </w:r>
            <w:r w:rsidRPr="00C52DA1">
              <w:rPr>
                <w:rFonts w:ascii="NoorLotus" w:hAnsi="NoorLotus" w:cs="NoorLotus"/>
                <w:noProof/>
                <w:webHidden/>
              </w:rPr>
              <w:fldChar w:fldCharType="begin"/>
            </w:r>
            <w:r w:rsidRPr="00C52DA1">
              <w:rPr>
                <w:rFonts w:ascii="NoorLotus" w:hAnsi="NoorLotus" w:cs="NoorLotus"/>
                <w:noProof/>
                <w:webHidden/>
              </w:rPr>
              <w:instrText xml:space="preserve"> PAGEREF _Toc197960029 \h </w:instrText>
            </w:r>
            <w:r w:rsidRPr="00C52DA1">
              <w:rPr>
                <w:rFonts w:ascii="NoorLotus" w:hAnsi="NoorLotus" w:cs="NoorLotus"/>
                <w:noProof/>
                <w:webHidden/>
              </w:rPr>
            </w:r>
            <w:r w:rsidRPr="00C52DA1">
              <w:rPr>
                <w:rFonts w:ascii="NoorLotus" w:hAnsi="NoorLotus" w:cs="NoorLotus"/>
                <w:noProof/>
                <w:webHidden/>
              </w:rPr>
              <w:fldChar w:fldCharType="separate"/>
            </w:r>
            <w:r w:rsidR="00F66966">
              <w:rPr>
                <w:rFonts w:ascii="NoorLotus" w:hAnsi="NoorLotus" w:cs="NoorLotus"/>
                <w:noProof/>
                <w:webHidden/>
                <w:rtl/>
              </w:rPr>
              <w:t>6</w:t>
            </w:r>
            <w:r w:rsidRPr="00C52DA1">
              <w:rPr>
                <w:rFonts w:ascii="NoorLotus" w:hAnsi="NoorLotus" w:cs="NoorLotus"/>
                <w:noProof/>
                <w:webHidden/>
              </w:rPr>
              <w:fldChar w:fldCharType="end"/>
            </w:r>
          </w:hyperlink>
        </w:p>
        <w:p w14:paraId="1CF98667" w14:textId="77777777" w:rsidR="00C52DA1" w:rsidRPr="00C52DA1" w:rsidRDefault="00C52DA1" w:rsidP="00C52DA1">
          <w:pPr>
            <w:pStyle w:val="TOC2"/>
            <w:tabs>
              <w:tab w:val="right" w:leader="dot" w:pos="9350"/>
            </w:tabs>
            <w:rPr>
              <w:rFonts w:ascii="NoorLotus" w:eastAsiaTheme="minorEastAsia" w:hAnsi="NoorLotus" w:cs="NoorLotus"/>
              <w:noProof/>
              <w:szCs w:val="22"/>
            </w:rPr>
          </w:pPr>
          <w:hyperlink w:anchor="_Toc197960030" w:history="1">
            <w:r w:rsidRPr="00C52DA1">
              <w:rPr>
                <w:rStyle w:val="Hyperlink"/>
                <w:rFonts w:ascii="NoorLotus" w:hAnsi="NoorLotus" w:cs="NoorLotus"/>
                <w:noProof/>
                <w:rtl/>
                <w:lang w:bidi="ar-SA"/>
              </w:rPr>
              <w:t>وجوه منجزیت علم اجمالی تدریجی</w:t>
            </w:r>
            <w:r w:rsidRPr="00C52DA1">
              <w:rPr>
                <w:rFonts w:ascii="NoorLotus" w:hAnsi="NoorLotus" w:cs="NoorLotus"/>
                <w:noProof/>
                <w:webHidden/>
              </w:rPr>
              <w:tab/>
            </w:r>
            <w:r w:rsidRPr="00C52DA1">
              <w:rPr>
                <w:rFonts w:ascii="NoorLotus" w:hAnsi="NoorLotus" w:cs="NoorLotus"/>
                <w:noProof/>
                <w:webHidden/>
              </w:rPr>
              <w:fldChar w:fldCharType="begin"/>
            </w:r>
            <w:r w:rsidRPr="00C52DA1">
              <w:rPr>
                <w:rFonts w:ascii="NoorLotus" w:hAnsi="NoorLotus" w:cs="NoorLotus"/>
                <w:noProof/>
                <w:webHidden/>
              </w:rPr>
              <w:instrText xml:space="preserve"> PAGEREF _Toc197960030 \h </w:instrText>
            </w:r>
            <w:r w:rsidRPr="00C52DA1">
              <w:rPr>
                <w:rFonts w:ascii="NoorLotus" w:hAnsi="NoorLotus" w:cs="NoorLotus"/>
                <w:noProof/>
                <w:webHidden/>
              </w:rPr>
            </w:r>
            <w:r w:rsidRPr="00C52DA1">
              <w:rPr>
                <w:rFonts w:ascii="NoorLotus" w:hAnsi="NoorLotus" w:cs="NoorLotus"/>
                <w:noProof/>
                <w:webHidden/>
              </w:rPr>
              <w:fldChar w:fldCharType="separate"/>
            </w:r>
            <w:r w:rsidR="00F66966">
              <w:rPr>
                <w:rFonts w:ascii="NoorLotus" w:hAnsi="NoorLotus" w:cs="NoorLotus"/>
                <w:noProof/>
                <w:webHidden/>
                <w:rtl/>
              </w:rPr>
              <w:t>7</w:t>
            </w:r>
            <w:r w:rsidRPr="00C52DA1">
              <w:rPr>
                <w:rFonts w:ascii="NoorLotus" w:hAnsi="NoorLotus" w:cs="NoorLotus"/>
                <w:noProof/>
                <w:webHidden/>
              </w:rPr>
              <w:fldChar w:fldCharType="end"/>
            </w:r>
          </w:hyperlink>
        </w:p>
        <w:p w14:paraId="2BA5D0AC" w14:textId="77777777" w:rsidR="00C52DA1" w:rsidRPr="00C52DA1" w:rsidRDefault="00C52DA1" w:rsidP="00C52DA1">
          <w:pPr>
            <w:pStyle w:val="TOC3"/>
            <w:tabs>
              <w:tab w:val="right" w:leader="dot" w:pos="9350"/>
            </w:tabs>
            <w:rPr>
              <w:rFonts w:ascii="NoorLotus" w:hAnsi="NoorLotus" w:cs="NoorLotus"/>
              <w:noProof/>
            </w:rPr>
          </w:pPr>
          <w:hyperlink w:anchor="_Toc197960031" w:history="1">
            <w:r w:rsidRPr="00C52DA1">
              <w:rPr>
                <w:rStyle w:val="Hyperlink"/>
                <w:rFonts w:ascii="NoorLotus" w:hAnsi="NoorLotus" w:cs="NoorLotus"/>
                <w:noProof/>
                <w:rtl/>
              </w:rPr>
              <w:t>وجه اول برای منجیت علم اجمالی در تدریجیات</w:t>
            </w:r>
            <w:r w:rsidRPr="00C52DA1">
              <w:rPr>
                <w:rStyle w:val="Hyperlink"/>
                <w:rFonts w:ascii="NoorLotus" w:hAnsi="NoorLotus" w:cs="NoorLotus"/>
                <w:noProof/>
              </w:rPr>
              <w:t>‌</w:t>
            </w:r>
            <w:r w:rsidRPr="00C52DA1">
              <w:rPr>
                <w:rFonts w:ascii="NoorLotus" w:hAnsi="NoorLotus" w:cs="NoorLotus"/>
                <w:noProof/>
                <w:webHidden/>
              </w:rPr>
              <w:tab/>
            </w:r>
            <w:r w:rsidRPr="00C52DA1">
              <w:rPr>
                <w:rFonts w:ascii="NoorLotus" w:hAnsi="NoorLotus" w:cs="NoorLotus"/>
                <w:noProof/>
                <w:webHidden/>
              </w:rPr>
              <w:fldChar w:fldCharType="begin"/>
            </w:r>
            <w:r w:rsidRPr="00C52DA1">
              <w:rPr>
                <w:rFonts w:ascii="NoorLotus" w:hAnsi="NoorLotus" w:cs="NoorLotus"/>
                <w:noProof/>
                <w:webHidden/>
              </w:rPr>
              <w:instrText xml:space="preserve"> PAGEREF _Toc197960031 \h </w:instrText>
            </w:r>
            <w:r w:rsidRPr="00C52DA1">
              <w:rPr>
                <w:rFonts w:ascii="NoorLotus" w:hAnsi="NoorLotus" w:cs="NoorLotus"/>
                <w:noProof/>
                <w:webHidden/>
              </w:rPr>
            </w:r>
            <w:r w:rsidRPr="00C52DA1">
              <w:rPr>
                <w:rFonts w:ascii="NoorLotus" w:hAnsi="NoorLotus" w:cs="NoorLotus"/>
                <w:noProof/>
                <w:webHidden/>
              </w:rPr>
              <w:fldChar w:fldCharType="separate"/>
            </w:r>
            <w:r w:rsidR="00F66966">
              <w:rPr>
                <w:rFonts w:ascii="NoorLotus" w:hAnsi="NoorLotus" w:cs="NoorLotus"/>
                <w:noProof/>
                <w:webHidden/>
                <w:rtl/>
              </w:rPr>
              <w:t>7</w:t>
            </w:r>
            <w:r w:rsidRPr="00C52DA1">
              <w:rPr>
                <w:rFonts w:ascii="NoorLotus" w:hAnsi="NoorLotus" w:cs="NoorLotus"/>
                <w:noProof/>
                <w:webHidden/>
              </w:rPr>
              <w:fldChar w:fldCharType="end"/>
            </w:r>
          </w:hyperlink>
        </w:p>
        <w:p w14:paraId="13431341" w14:textId="77777777" w:rsidR="00C52DA1" w:rsidRPr="00C52DA1" w:rsidRDefault="00C52DA1" w:rsidP="00C52DA1">
          <w:pPr>
            <w:pStyle w:val="TOC3"/>
            <w:tabs>
              <w:tab w:val="right" w:leader="dot" w:pos="9350"/>
            </w:tabs>
            <w:rPr>
              <w:rFonts w:ascii="NoorLotus" w:hAnsi="NoorLotus" w:cs="NoorLotus"/>
              <w:noProof/>
            </w:rPr>
          </w:pPr>
          <w:hyperlink w:anchor="_Toc197960032" w:history="1">
            <w:r w:rsidRPr="00C52DA1">
              <w:rPr>
                <w:rStyle w:val="Hyperlink"/>
                <w:rFonts w:ascii="NoorLotus" w:hAnsi="NoorLotus" w:cs="NoorLotus"/>
                <w:noProof/>
                <w:rtl/>
              </w:rPr>
              <w:t>بررسی وجه اول</w:t>
            </w:r>
            <w:r w:rsidRPr="00C52DA1">
              <w:rPr>
                <w:rFonts w:ascii="NoorLotus" w:hAnsi="NoorLotus" w:cs="NoorLotus"/>
                <w:noProof/>
                <w:webHidden/>
              </w:rPr>
              <w:tab/>
            </w:r>
            <w:r w:rsidRPr="00C52DA1">
              <w:rPr>
                <w:rFonts w:ascii="NoorLotus" w:hAnsi="NoorLotus" w:cs="NoorLotus"/>
                <w:noProof/>
                <w:webHidden/>
              </w:rPr>
              <w:fldChar w:fldCharType="begin"/>
            </w:r>
            <w:r w:rsidRPr="00C52DA1">
              <w:rPr>
                <w:rFonts w:ascii="NoorLotus" w:hAnsi="NoorLotus" w:cs="NoorLotus"/>
                <w:noProof/>
                <w:webHidden/>
              </w:rPr>
              <w:instrText xml:space="preserve"> PAGEREF _Toc197960032 \h </w:instrText>
            </w:r>
            <w:r w:rsidRPr="00C52DA1">
              <w:rPr>
                <w:rFonts w:ascii="NoorLotus" w:hAnsi="NoorLotus" w:cs="NoorLotus"/>
                <w:noProof/>
                <w:webHidden/>
              </w:rPr>
            </w:r>
            <w:r w:rsidRPr="00C52DA1">
              <w:rPr>
                <w:rFonts w:ascii="NoorLotus" w:hAnsi="NoorLotus" w:cs="NoorLotus"/>
                <w:noProof/>
                <w:webHidden/>
              </w:rPr>
              <w:fldChar w:fldCharType="separate"/>
            </w:r>
            <w:r w:rsidR="00F66966">
              <w:rPr>
                <w:rFonts w:ascii="NoorLotus" w:hAnsi="NoorLotus" w:cs="NoorLotus"/>
                <w:noProof/>
                <w:webHidden/>
                <w:rtl/>
              </w:rPr>
              <w:t>7</w:t>
            </w:r>
            <w:r w:rsidRPr="00C52DA1">
              <w:rPr>
                <w:rFonts w:ascii="NoorLotus" w:hAnsi="NoorLotus" w:cs="NoorLotus"/>
                <w:noProof/>
                <w:webHidden/>
              </w:rPr>
              <w:fldChar w:fldCharType="end"/>
            </w:r>
          </w:hyperlink>
        </w:p>
        <w:p w14:paraId="293058D7" w14:textId="55CFC8E7" w:rsidR="005E00F3" w:rsidRPr="00E940BE" w:rsidRDefault="005E00F3" w:rsidP="00C52DA1">
          <w:pPr>
            <w:jc w:val="both"/>
            <w:rPr>
              <w:rFonts w:ascii="NoorLotus" w:hAnsi="NoorLotus" w:cs="NoorLotus"/>
              <w:rtl/>
            </w:rPr>
          </w:pPr>
          <w:r w:rsidRPr="00C52DA1">
            <w:rPr>
              <w:rFonts w:ascii="NoorLotus" w:hAnsi="NoorLotus" w:cs="NoorLotus"/>
              <w:b/>
              <w:bCs/>
              <w:noProof/>
            </w:rPr>
            <w:fldChar w:fldCharType="end"/>
          </w:r>
        </w:p>
      </w:sdtContent>
    </w:sdt>
    <w:p w14:paraId="166510A2" w14:textId="099EB91E" w:rsidR="007078F9" w:rsidRPr="00E940BE" w:rsidRDefault="003117E4" w:rsidP="00C52DA1">
      <w:pPr>
        <w:jc w:val="center"/>
        <w:rPr>
          <w:rFonts w:ascii="NoorLotus" w:hAnsi="NoorLotus" w:cs="NoorLotus" w:hint="cs"/>
          <w:rtl/>
        </w:rPr>
      </w:pPr>
      <w:r w:rsidRPr="00E940BE">
        <w:rPr>
          <w:rFonts w:ascii="NoorLotus" w:hAnsi="NoorLotus" w:cs="NoorLotus"/>
          <w:rtl/>
        </w:rPr>
        <w:t>بسم الله الرحمن الرحیم</w:t>
      </w:r>
    </w:p>
    <w:p w14:paraId="1DBFAFF6" w14:textId="5DCE3959" w:rsidR="0062722B" w:rsidRPr="00E940BE" w:rsidRDefault="00361FCB" w:rsidP="00C52DA1">
      <w:pPr>
        <w:pStyle w:val="Heading1"/>
        <w:rPr>
          <w:rtl/>
        </w:rPr>
      </w:pPr>
      <w:bookmarkStart w:id="2" w:name="_Toc197960025"/>
      <w:r w:rsidRPr="00E940BE">
        <w:rPr>
          <w:rtl/>
        </w:rPr>
        <w:t>تتمۀ بحث از انحلال علم اجمالی</w:t>
      </w:r>
      <w:bookmarkEnd w:id="2"/>
    </w:p>
    <w:p w14:paraId="6E9A4BD7" w14:textId="6B80D9AE" w:rsidR="00B9119E" w:rsidRPr="00E940BE" w:rsidRDefault="00E940BE" w:rsidP="00C52DA1">
      <w:pPr>
        <w:jc w:val="both"/>
        <w:rPr>
          <w:rFonts w:ascii="NoorLotus" w:hAnsi="NoorLotus" w:cs="NoorLotus"/>
          <w:rtl/>
          <w:lang w:bidi="ar-SA"/>
        </w:rPr>
      </w:pPr>
      <w:r>
        <w:rPr>
          <w:rFonts w:ascii="NoorLotus" w:hAnsi="NoorLotus" w:cs="NoorLotus"/>
          <w:rtl/>
          <w:lang w:bidi="ar-SA"/>
        </w:rPr>
        <w:t>صاح</w:t>
      </w:r>
      <w:r>
        <w:rPr>
          <w:rFonts w:ascii="NoorLotus" w:hAnsi="NoorLotus" w:cs="NoorLotus" w:hint="cs"/>
          <w:rtl/>
          <w:lang w:bidi="ar-SA"/>
        </w:rPr>
        <w:t>ب</w:t>
      </w:r>
      <w:r w:rsidR="00312E20" w:rsidRPr="00E940BE">
        <w:rPr>
          <w:rFonts w:ascii="NoorLotus" w:hAnsi="NoorLotus" w:cs="NoorLotus"/>
          <w:rtl/>
          <w:lang w:bidi="ar-SA"/>
        </w:rPr>
        <w:t xml:space="preserve"> اضواء و آراء نسبت به تعارض </w:t>
      </w:r>
      <w:r w:rsidR="0062722B" w:rsidRPr="00E940BE">
        <w:rPr>
          <w:rFonts w:ascii="NoorLotus" w:hAnsi="NoorLotus" w:cs="NoorLotus"/>
          <w:rtl/>
          <w:lang w:bidi="ar-SA"/>
        </w:rPr>
        <w:t xml:space="preserve">استصحاب نجاست احد المائین </w:t>
      </w:r>
      <w:r w:rsidR="00312E20" w:rsidRPr="00E940BE">
        <w:rPr>
          <w:rFonts w:ascii="NoorLotus" w:hAnsi="NoorLotus" w:cs="NoorLotus"/>
          <w:rtl/>
          <w:lang w:bidi="ar-SA"/>
        </w:rPr>
        <w:t xml:space="preserve">که حالت سابقه متیقنه آن دیروز است با استصحاب طهارت تفصیلی در دو طرف که حالت سابقه‌ی آن یک هفته قبل است و همچنین تعارض استصحاب طهارت احد المائین که حالت سابقه متیقنه آن دیروز است با استصحاب نجاست تفصیلی در دو طرف که حالت سابقه‌ی آن یک هفته قبل </w:t>
      </w:r>
      <w:r w:rsidR="00312E20" w:rsidRPr="00E940BE">
        <w:rPr>
          <w:rFonts w:ascii="NoorLotus" w:hAnsi="NoorLotus" w:cs="NoorLotus"/>
          <w:rtl/>
        </w:rPr>
        <w:t xml:space="preserve">است، فرموده‌اند: بنا بر این که واقع حدوث رکن استصحاب باشد نمی‌توان دو استصحاب راجع به حالت اسبق جاری کرد. </w:t>
      </w:r>
      <w:r w:rsidR="00EF0014" w:rsidRPr="00E940BE">
        <w:rPr>
          <w:rFonts w:ascii="NoorLotus" w:hAnsi="NoorLotus" w:cs="NoorLotus"/>
          <w:rtl/>
          <w:lang w:bidi="ar-SA"/>
        </w:rPr>
        <w:t xml:space="preserve">مثلا در موردی که حالت سابق </w:t>
      </w:r>
      <w:r w:rsidR="009D6061" w:rsidRPr="00E940BE">
        <w:rPr>
          <w:rFonts w:ascii="NoorLotus" w:hAnsi="NoorLotus" w:cs="NoorLotus"/>
          <w:rtl/>
          <w:lang w:bidi="ar-SA"/>
        </w:rPr>
        <w:t>طهارت</w:t>
      </w:r>
      <w:r w:rsidR="00EF0014" w:rsidRPr="00E940BE">
        <w:rPr>
          <w:rFonts w:ascii="NoorLotus" w:hAnsi="NoorLotus" w:cs="NoorLotus"/>
          <w:rtl/>
          <w:lang w:bidi="ar-SA"/>
        </w:rPr>
        <w:t xml:space="preserve"> احد المائین و حالت اسبق </w:t>
      </w:r>
      <w:r w:rsidR="009D6061" w:rsidRPr="00E940BE">
        <w:rPr>
          <w:rFonts w:ascii="NoorLotus" w:hAnsi="NoorLotus" w:cs="NoorLotus"/>
          <w:rtl/>
          <w:lang w:bidi="ar-SA"/>
        </w:rPr>
        <w:t>نجاست</w:t>
      </w:r>
      <w:r w:rsidR="00EF0014" w:rsidRPr="00E940BE">
        <w:rPr>
          <w:rFonts w:ascii="NoorLotus" w:hAnsi="NoorLotus" w:cs="NoorLotus"/>
          <w:rtl/>
          <w:lang w:bidi="ar-SA"/>
        </w:rPr>
        <w:t xml:space="preserve"> هر یک از این دو آب است روز گذشته که مکلف علم اجمالی به </w:t>
      </w:r>
      <w:r w:rsidR="009D6061" w:rsidRPr="00E940BE">
        <w:rPr>
          <w:rFonts w:ascii="NoorLotus" w:hAnsi="NoorLotus" w:cs="NoorLotus"/>
          <w:rtl/>
          <w:lang w:bidi="ar-SA"/>
        </w:rPr>
        <w:t>طهارت</w:t>
      </w:r>
      <w:r w:rsidR="00EF0014" w:rsidRPr="00E940BE">
        <w:rPr>
          <w:rFonts w:ascii="NoorLotus" w:hAnsi="NoorLotus" w:cs="NoorLotus"/>
          <w:rtl/>
          <w:lang w:bidi="ar-SA"/>
        </w:rPr>
        <w:t xml:space="preserve"> یکی از این دو آب داشت </w:t>
      </w:r>
      <w:r w:rsidR="009D6061" w:rsidRPr="00E940BE">
        <w:rPr>
          <w:rFonts w:ascii="NoorLotus" w:hAnsi="NoorLotus" w:cs="NoorLotus"/>
          <w:rtl/>
          <w:lang w:bidi="ar-SA"/>
        </w:rPr>
        <w:t xml:space="preserve">استصحاب نجاست تفصیلی در هر دو آب جاری بود ولی امروز که شک در </w:t>
      </w:r>
      <w:r w:rsidR="006C2357" w:rsidRPr="00E940BE">
        <w:rPr>
          <w:rFonts w:ascii="NoorLotus" w:hAnsi="NoorLotus" w:cs="NoorLotus"/>
          <w:rtl/>
          <w:lang w:bidi="ar-SA"/>
        </w:rPr>
        <w:t xml:space="preserve">بقای طهارت احدهما -که دیروز معلوم بالاجمال بود- </w:t>
      </w:r>
      <w:r w:rsidR="00524B82">
        <w:rPr>
          <w:rFonts w:ascii="NoorLotus" w:hAnsi="NoorLotus" w:cs="NoorLotus" w:hint="cs"/>
          <w:rtl/>
          <w:lang w:bidi="ar-SA"/>
        </w:rPr>
        <w:t xml:space="preserve">وجود دارد </w:t>
      </w:r>
      <w:r w:rsidR="00A47E2D" w:rsidRPr="00E940BE">
        <w:rPr>
          <w:rFonts w:ascii="NoorLotus" w:hAnsi="NoorLotus" w:cs="NoorLotus"/>
          <w:rtl/>
          <w:lang w:bidi="ar-SA"/>
        </w:rPr>
        <w:t>رکن استصحاب</w:t>
      </w:r>
      <w:r w:rsidR="002A059B" w:rsidRPr="00E940BE">
        <w:rPr>
          <w:rFonts w:ascii="NoorLotus" w:hAnsi="NoorLotus" w:cs="NoorLotus"/>
          <w:rtl/>
          <w:lang w:bidi="ar-SA"/>
        </w:rPr>
        <w:t xml:space="preserve"> «احدهمای معین فی الواقع» حدوث طهارت است و فقط یکی از این دو آب </w:t>
      </w:r>
      <w:r w:rsidR="00301584" w:rsidRPr="00E940BE">
        <w:rPr>
          <w:rFonts w:ascii="NoorLotus" w:hAnsi="NoorLotus" w:cs="NoorLotus"/>
          <w:rtl/>
          <w:lang w:bidi="ar-SA"/>
        </w:rPr>
        <w:lastRenderedPageBreak/>
        <w:t xml:space="preserve">رکن استصحاب </w:t>
      </w:r>
      <w:r w:rsidR="00B9119E" w:rsidRPr="00E940BE">
        <w:rPr>
          <w:rFonts w:ascii="NoorLotus" w:hAnsi="NoorLotus" w:cs="NoorLotus"/>
          <w:rtl/>
          <w:lang w:bidi="ar-SA"/>
        </w:rPr>
        <w:t xml:space="preserve">حدوث </w:t>
      </w:r>
      <w:r w:rsidR="00301584" w:rsidRPr="00E940BE">
        <w:rPr>
          <w:rFonts w:ascii="NoorLotus" w:hAnsi="NoorLotus" w:cs="NoorLotus"/>
          <w:rtl/>
          <w:lang w:bidi="ar-SA"/>
        </w:rPr>
        <w:t>نجاست</w:t>
      </w:r>
      <w:r w:rsidR="00524B82">
        <w:rPr>
          <w:rFonts w:ascii="NoorLotus" w:hAnsi="NoorLotus" w:cs="NoorLotus" w:hint="cs"/>
          <w:rtl/>
          <w:lang w:bidi="ar-SA"/>
        </w:rPr>
        <w:t xml:space="preserve"> را</w:t>
      </w:r>
      <w:r w:rsidR="00301584" w:rsidRPr="00E940BE">
        <w:rPr>
          <w:rFonts w:ascii="NoorLotus" w:hAnsi="NoorLotus" w:cs="NoorLotus"/>
          <w:rtl/>
          <w:lang w:bidi="ar-SA"/>
        </w:rPr>
        <w:t xml:space="preserve"> </w:t>
      </w:r>
      <w:r w:rsidR="00B9119E" w:rsidRPr="00E940BE">
        <w:rPr>
          <w:rFonts w:ascii="NoorLotus" w:hAnsi="NoorLotus" w:cs="NoorLotus"/>
          <w:rtl/>
          <w:lang w:bidi="ar-SA"/>
        </w:rPr>
        <w:t>دارد ولی چون استصحاب نجاست منجز است مکلف باید در اطراف احتیاط کند.»</w:t>
      </w:r>
      <w:r w:rsidR="00B9119E" w:rsidRPr="00E940BE">
        <w:rPr>
          <w:rFonts w:ascii="NoorLotus" w:hAnsi="NoorLotus" w:cs="NoorLotus"/>
          <w:vertAlign w:val="superscript"/>
          <w:rtl/>
          <w:lang w:bidi="ar"/>
        </w:rPr>
        <w:t xml:space="preserve"> </w:t>
      </w:r>
      <w:r w:rsidR="00B9119E" w:rsidRPr="00E940BE">
        <w:rPr>
          <w:rFonts w:ascii="NoorLotus" w:hAnsi="NoorLotus" w:cs="NoorLotus"/>
          <w:vertAlign w:val="superscript"/>
          <w:rtl/>
          <w:lang w:bidi="ar"/>
        </w:rPr>
        <w:footnoteReference w:id="1"/>
      </w:r>
    </w:p>
    <w:p w14:paraId="37D02622" w14:textId="72AEFB43" w:rsidR="00B36F52" w:rsidRPr="00E940BE" w:rsidRDefault="00B9119E" w:rsidP="00C52DA1">
      <w:pPr>
        <w:jc w:val="both"/>
        <w:rPr>
          <w:rFonts w:ascii="NoorLotus" w:hAnsi="NoorLotus" w:cs="NoorLotus"/>
          <w:rtl/>
          <w:lang w:bidi="ar-SA"/>
        </w:rPr>
      </w:pPr>
      <w:r w:rsidRPr="00E940BE">
        <w:rPr>
          <w:rFonts w:ascii="NoorLotus" w:hAnsi="NoorLotus" w:cs="NoorLotus"/>
          <w:rtl/>
          <w:lang w:bidi="ar-SA"/>
        </w:rPr>
        <w:t xml:space="preserve">مناسب بود که ایشان متذکر این نکته شود که بر فرض </w:t>
      </w:r>
      <w:r w:rsidR="00B537A0" w:rsidRPr="00E940BE">
        <w:rPr>
          <w:rFonts w:ascii="NoorLotus" w:hAnsi="NoorLotus" w:cs="NoorLotus"/>
          <w:rtl/>
          <w:lang w:bidi="ar-SA"/>
        </w:rPr>
        <w:t xml:space="preserve">پذیرش این مطالب -که غیر عرفی هستند- </w:t>
      </w:r>
      <w:r w:rsidR="00940AA6" w:rsidRPr="00E940BE">
        <w:rPr>
          <w:rFonts w:ascii="NoorLotus" w:hAnsi="NoorLotus" w:cs="NoorLotus"/>
          <w:rtl/>
          <w:lang w:bidi="ar-SA"/>
        </w:rPr>
        <w:t>می‌توان دو استصحاب موضوعی جاری کرد و با این دو استصحاب موضوعی حکم به نجاست ملاقِی هر کدام از این دو آب کرد.</w:t>
      </w:r>
      <w:r w:rsidR="00AC32B0" w:rsidRPr="00E940BE">
        <w:rPr>
          <w:rFonts w:ascii="NoorLotus" w:hAnsi="NoorLotus" w:cs="NoorLotus"/>
          <w:rtl/>
          <w:lang w:bidi="ar-SA"/>
        </w:rPr>
        <w:t xml:space="preserve"> </w:t>
      </w:r>
      <w:r w:rsidR="00CF33F3" w:rsidRPr="00E940BE">
        <w:rPr>
          <w:rFonts w:ascii="NoorLotus" w:hAnsi="NoorLotus" w:cs="NoorLotus"/>
          <w:rtl/>
          <w:lang w:bidi="ar-SA"/>
        </w:rPr>
        <w:t xml:space="preserve">یعنی در ما نحن فیه </w:t>
      </w:r>
      <w:r w:rsidR="0098332B" w:rsidRPr="00E940BE">
        <w:rPr>
          <w:rFonts w:ascii="NoorLotus" w:hAnsi="NoorLotus" w:cs="NoorLotus"/>
          <w:rtl/>
          <w:lang w:bidi="ar-SA"/>
        </w:rPr>
        <w:t xml:space="preserve">نسبت به یکی از این دو آب -آن آبی که دیروز «حدث فیه واقع الطهارة»- رکن استصحاب </w:t>
      </w:r>
      <w:r w:rsidR="00270073" w:rsidRPr="00E940BE">
        <w:rPr>
          <w:rFonts w:ascii="NoorLotus" w:hAnsi="NoorLotus" w:cs="NoorLotus"/>
          <w:rtl/>
          <w:lang w:bidi="ar-SA"/>
        </w:rPr>
        <w:t>طهارت</w:t>
      </w:r>
      <w:r w:rsidR="0098332B" w:rsidRPr="00E940BE">
        <w:rPr>
          <w:rFonts w:ascii="NoorLotus" w:hAnsi="NoorLotus" w:cs="NoorLotus"/>
          <w:rtl/>
          <w:lang w:bidi="ar-SA"/>
        </w:rPr>
        <w:t xml:space="preserve"> وجود دارد </w:t>
      </w:r>
      <w:r w:rsidR="00270073" w:rsidRPr="00E940BE">
        <w:rPr>
          <w:rFonts w:ascii="NoorLotus" w:hAnsi="NoorLotus" w:cs="NoorLotus"/>
          <w:rtl/>
          <w:lang w:bidi="ar-SA"/>
        </w:rPr>
        <w:t xml:space="preserve">و نسبت به دیگری که -دیروز «لم یحدث فیه واقع الطهارة»- رکن استصحاب نجاست وجود دارد و در این جا می‌توان استصحاب </w:t>
      </w:r>
      <w:r w:rsidR="007F18F1" w:rsidRPr="00E940BE">
        <w:rPr>
          <w:rFonts w:ascii="NoorLotus" w:hAnsi="NoorLotus" w:cs="NoorLotus"/>
          <w:rtl/>
          <w:lang w:bidi="ar-SA"/>
        </w:rPr>
        <w:t>موضوع</w:t>
      </w:r>
      <w:r w:rsidR="00D77772">
        <w:rPr>
          <w:rFonts w:ascii="NoorLotus" w:hAnsi="NoorLotus" w:cs="NoorLotus" w:hint="cs"/>
          <w:rtl/>
          <w:lang w:bidi="ar-SA"/>
        </w:rPr>
        <w:t>ی</w:t>
      </w:r>
      <w:r w:rsidR="007F18F1" w:rsidRPr="00E940BE">
        <w:rPr>
          <w:rFonts w:ascii="NoorLotus" w:hAnsi="NoorLotus" w:cs="NoorLotus"/>
          <w:rtl/>
          <w:lang w:bidi="ar-SA"/>
        </w:rPr>
        <w:t xml:space="preserve"> جاری کرد و گفت «</w:t>
      </w:r>
      <w:r w:rsidR="000872AE" w:rsidRPr="00E940BE">
        <w:rPr>
          <w:rFonts w:ascii="NoorLotus" w:hAnsi="NoorLotus" w:cs="NoorLotus"/>
          <w:rtl/>
          <w:lang w:bidi="ar-SA"/>
        </w:rPr>
        <w:t xml:space="preserve">طهارتی که دیروز واقع شده است در آب الف نبوده است» پس تعبدا </w:t>
      </w:r>
      <w:r w:rsidR="0043784D" w:rsidRPr="00E940BE">
        <w:rPr>
          <w:rFonts w:ascii="NoorLotus" w:hAnsi="NoorLotus" w:cs="NoorLotus"/>
          <w:rtl/>
          <w:lang w:bidi="ar-SA"/>
        </w:rPr>
        <w:t xml:space="preserve">گفته می‌شود «نسبت به آن استصحاب نجاست جاری می‌شود.» و همین اصل موضوعی در آب ب </w:t>
      </w:r>
      <w:r w:rsidR="00D77772">
        <w:rPr>
          <w:rFonts w:ascii="NoorLotus" w:hAnsi="NoorLotus" w:cs="NoorLotus" w:hint="cs"/>
          <w:rtl/>
          <w:lang w:bidi="ar-SA"/>
        </w:rPr>
        <w:t xml:space="preserve">نیز </w:t>
      </w:r>
      <w:r w:rsidR="0043784D" w:rsidRPr="00E940BE">
        <w:rPr>
          <w:rFonts w:ascii="NoorLotus" w:hAnsi="NoorLotus" w:cs="NoorLotus"/>
          <w:rtl/>
          <w:lang w:bidi="ar-SA"/>
        </w:rPr>
        <w:t>جاری می‌شود و گفته می‌شود «رکن استصحاب طهارت در آن نیز موجود نشد پس تع</w:t>
      </w:r>
      <w:r w:rsidR="00D77772">
        <w:rPr>
          <w:rFonts w:ascii="NoorLotus" w:hAnsi="NoorLotus" w:cs="NoorLotus" w:hint="cs"/>
          <w:rtl/>
          <w:lang w:bidi="ar-SA"/>
        </w:rPr>
        <w:t>ب</w:t>
      </w:r>
      <w:r w:rsidR="0043784D" w:rsidRPr="00E940BE">
        <w:rPr>
          <w:rFonts w:ascii="NoorLotus" w:hAnsi="NoorLotus" w:cs="NoorLotus"/>
          <w:rtl/>
          <w:lang w:bidi="ar-SA"/>
        </w:rPr>
        <w:t xml:space="preserve">دا </w:t>
      </w:r>
      <w:r w:rsidR="003437AB" w:rsidRPr="00E940BE">
        <w:rPr>
          <w:rFonts w:ascii="NoorLotus" w:hAnsi="NoorLotus" w:cs="NoorLotus"/>
          <w:rtl/>
          <w:lang w:bidi="ar-SA"/>
        </w:rPr>
        <w:t>استصحاب نجاست نسبت به آن جاری می‌شود.» البته یکی از این دو قطعا خلاف واقع است ولی چون مستلزم ترخیص در مخالفت قطعیه نیست محذوری ندارد</w:t>
      </w:r>
      <w:r w:rsidR="004B743E" w:rsidRPr="00E940BE">
        <w:rPr>
          <w:rFonts w:ascii="NoorLotus" w:hAnsi="NoorLotus" w:cs="NoorLotus"/>
          <w:rtl/>
          <w:lang w:bidi="ar-SA"/>
        </w:rPr>
        <w:t xml:space="preserve"> و در صورتی که کشف شود مثلا آن آبی که طاهر شده بود آب ب بود کشف می‌شود که این آب در واقع استصحاب نجاست نداشته است و مکلف خیال می‌کرد</w:t>
      </w:r>
      <w:r w:rsidR="00D77772">
        <w:rPr>
          <w:rFonts w:ascii="NoorLotus" w:hAnsi="NoorLotus" w:cs="NoorLotus"/>
          <w:rtl/>
          <w:lang w:bidi="ar-SA"/>
        </w:rPr>
        <w:t xml:space="preserve"> که آن استصحاب نجاست دارد ولی ن</w:t>
      </w:r>
      <w:r w:rsidR="004B743E" w:rsidRPr="00E940BE">
        <w:rPr>
          <w:rFonts w:ascii="NoorLotus" w:hAnsi="NoorLotus" w:cs="NoorLotus"/>
          <w:rtl/>
          <w:lang w:bidi="ar-SA"/>
        </w:rPr>
        <w:t>ت</w:t>
      </w:r>
      <w:r w:rsidR="00D77772">
        <w:rPr>
          <w:rFonts w:ascii="NoorLotus" w:hAnsi="NoorLotus" w:cs="NoorLotus" w:hint="cs"/>
          <w:rtl/>
          <w:lang w:bidi="ar-SA"/>
        </w:rPr>
        <w:t>ی</w:t>
      </w:r>
      <w:r w:rsidR="004B743E" w:rsidRPr="00E940BE">
        <w:rPr>
          <w:rFonts w:ascii="NoorLotus" w:hAnsi="NoorLotus" w:cs="NoorLotus"/>
          <w:rtl/>
          <w:lang w:bidi="ar-SA"/>
        </w:rPr>
        <w:t xml:space="preserve">جه‌ی آن این است که مادامی که این اصل موضوعی جاری است می‌توان حکم به </w:t>
      </w:r>
      <w:r w:rsidR="00D77772">
        <w:rPr>
          <w:rFonts w:ascii="NoorLotus" w:hAnsi="NoorLotus" w:cs="NoorLotus" w:hint="cs"/>
          <w:rtl/>
          <w:lang w:bidi="ar-SA"/>
        </w:rPr>
        <w:t xml:space="preserve">نجاست </w:t>
      </w:r>
      <w:r w:rsidR="00B36F52" w:rsidRPr="00E940BE">
        <w:rPr>
          <w:rFonts w:ascii="NoorLotus" w:hAnsi="NoorLotus" w:cs="NoorLotus"/>
          <w:rtl/>
          <w:lang w:bidi="ar-SA"/>
        </w:rPr>
        <w:t xml:space="preserve">ملاقِی آن کرد. </w:t>
      </w:r>
    </w:p>
    <w:p w14:paraId="346C10A6" w14:textId="1BC940FF" w:rsidR="00BC28F9" w:rsidRPr="00E940BE" w:rsidRDefault="00B36F52" w:rsidP="00C52DA1">
      <w:pPr>
        <w:jc w:val="both"/>
        <w:rPr>
          <w:rFonts w:ascii="NoorLotus" w:hAnsi="NoorLotus" w:cs="NoorLotus"/>
          <w:rtl/>
          <w:lang w:bidi="ar-SA"/>
        </w:rPr>
      </w:pPr>
      <w:r w:rsidRPr="00E940BE">
        <w:rPr>
          <w:rFonts w:ascii="NoorLotus" w:hAnsi="NoorLotus" w:cs="NoorLotus"/>
          <w:rtl/>
          <w:lang w:bidi="ar-SA"/>
        </w:rPr>
        <w:t xml:space="preserve">ولی بنا بر این که یقین به حدوث رکن باشد یقین به </w:t>
      </w:r>
      <w:r w:rsidR="00B27759" w:rsidRPr="00E940BE">
        <w:rPr>
          <w:rFonts w:ascii="NoorLotus" w:hAnsi="NoorLotus" w:cs="NoorLotus"/>
          <w:rtl/>
          <w:lang w:bidi="ar-SA"/>
        </w:rPr>
        <w:t xml:space="preserve">حدوث نجاست در آب الف و یقین به حدوث نجاست در آب ب مقتضی استصحاب نجاست است. </w:t>
      </w:r>
      <w:r w:rsidR="006134DC" w:rsidRPr="00E940BE">
        <w:rPr>
          <w:rFonts w:ascii="NoorLotus" w:hAnsi="NoorLotus" w:cs="NoorLotus"/>
          <w:rtl/>
          <w:lang w:bidi="ar-SA"/>
        </w:rPr>
        <w:t>و استصحاب طهارت «احدهما» ناقض دو استصحاب نجاست است</w:t>
      </w:r>
      <w:r w:rsidR="007324EE">
        <w:rPr>
          <w:rFonts w:ascii="NoorLotus" w:hAnsi="NoorLotus" w:cs="NoorLotus" w:hint="cs"/>
          <w:rtl/>
          <w:lang w:bidi="ar-SA"/>
        </w:rPr>
        <w:t xml:space="preserve"> </w:t>
      </w:r>
      <w:r w:rsidR="006134DC" w:rsidRPr="00E940BE">
        <w:rPr>
          <w:rFonts w:ascii="NoorLotus" w:hAnsi="NoorLotus" w:cs="NoorLotus"/>
          <w:rtl/>
          <w:lang w:bidi="ar-SA"/>
        </w:rPr>
        <w:t>البته باید از این دو آب از باب علم اجمالی به نجاست «احدهما» یا از باب استصحاب نجاست «احدهما</w:t>
      </w:r>
      <w:r w:rsidR="007324EE">
        <w:rPr>
          <w:rFonts w:ascii="NoorLotus" w:hAnsi="NoorLotus" w:cs="NoorLotus"/>
          <w:rtl/>
          <w:lang w:bidi="ar-SA"/>
        </w:rPr>
        <w:t>» اجتناب کرد</w:t>
      </w:r>
      <w:r w:rsidR="007324EE">
        <w:rPr>
          <w:rFonts w:ascii="NoorLotus" w:hAnsi="NoorLotus" w:cs="NoorLotus" w:hint="cs"/>
          <w:rtl/>
          <w:lang w:bidi="ar-SA"/>
        </w:rPr>
        <w:t xml:space="preserve"> </w:t>
      </w:r>
      <w:r w:rsidR="007324EE" w:rsidRPr="00E940BE">
        <w:rPr>
          <w:rFonts w:ascii="NoorLotus" w:hAnsi="NoorLotus" w:cs="NoorLotus"/>
          <w:rtl/>
          <w:lang w:bidi="ar-SA"/>
        </w:rPr>
        <w:t xml:space="preserve">-که ما این مطلب ایشان را نپذیرفتیم- </w:t>
      </w:r>
      <w:r w:rsidR="00BC28F9" w:rsidRPr="00E940BE">
        <w:rPr>
          <w:rFonts w:ascii="NoorLotus" w:hAnsi="NoorLotus" w:cs="NoorLotus"/>
          <w:rtl/>
          <w:lang w:bidi="ar-SA"/>
        </w:rPr>
        <w:t xml:space="preserve">ولی استصحاب نجاست «کلیهما» با هم جاری نمی‌شود و در این صورت نمی‌توان حکم به نجاست ملاقِی آب الف کرد زیرا ممکن است استصحاب نجاست نداشته باشد. </w:t>
      </w:r>
    </w:p>
    <w:p w14:paraId="2FA199F3" w14:textId="6D27E302" w:rsidR="006B6C03" w:rsidRPr="00E940BE" w:rsidRDefault="006B6C03" w:rsidP="00C52DA1">
      <w:pPr>
        <w:pStyle w:val="Heading2"/>
        <w:jc w:val="both"/>
        <w:rPr>
          <w:rFonts w:ascii="NoorLotus" w:hAnsi="NoorLotus"/>
          <w:rtl/>
        </w:rPr>
      </w:pPr>
      <w:bookmarkStart w:id="3" w:name="_Toc197960026"/>
      <w:r w:rsidRPr="00E940BE">
        <w:rPr>
          <w:rFonts w:ascii="NoorLotus" w:hAnsi="NoorLotus"/>
          <w:rtl/>
        </w:rPr>
        <w:lastRenderedPageBreak/>
        <w:t>علم اجمالی به وجود اماره‌ی تفصیلی</w:t>
      </w:r>
      <w:bookmarkEnd w:id="3"/>
      <w:r w:rsidRPr="00E940BE">
        <w:rPr>
          <w:rFonts w:ascii="NoorLotus" w:hAnsi="NoorLotus"/>
          <w:rtl/>
        </w:rPr>
        <w:t xml:space="preserve"> </w:t>
      </w:r>
    </w:p>
    <w:p w14:paraId="082A569B" w14:textId="482ED9C0" w:rsidR="002E3407" w:rsidRPr="00E940BE" w:rsidRDefault="006810CA" w:rsidP="00C52DA1">
      <w:pPr>
        <w:jc w:val="both"/>
        <w:rPr>
          <w:rFonts w:ascii="NoorLotus" w:hAnsi="NoorLotus" w:cs="NoorLotus"/>
          <w:rtl/>
          <w:lang w:bidi="ar-SA"/>
        </w:rPr>
      </w:pPr>
      <w:r w:rsidRPr="00E940BE">
        <w:rPr>
          <w:rFonts w:ascii="NoorLotus" w:hAnsi="NoorLotus" w:cs="NoorLotus"/>
          <w:rtl/>
          <w:lang w:bidi="ar-SA"/>
        </w:rPr>
        <w:t>گاهی اماره</w:t>
      </w:r>
      <w:r w:rsidR="00587E6C">
        <w:rPr>
          <w:rFonts w:ascii="NoorLotus" w:hAnsi="NoorLotus" w:cs="NoorLotus" w:hint="cs"/>
          <w:rtl/>
          <w:lang w:bidi="ar-SA"/>
        </w:rPr>
        <w:t>،</w:t>
      </w:r>
      <w:r w:rsidRPr="00E940BE">
        <w:rPr>
          <w:rFonts w:ascii="NoorLotus" w:hAnsi="NoorLotus" w:cs="NoorLotus"/>
          <w:rtl/>
          <w:lang w:bidi="ar-SA"/>
        </w:rPr>
        <w:t xml:space="preserve"> تفصیلی است ولی برای مکلف مشت</w:t>
      </w:r>
      <w:r w:rsidR="00587E6C">
        <w:rPr>
          <w:rFonts w:ascii="NoorLotus" w:hAnsi="NoorLotus" w:cs="NoorLotus" w:hint="cs"/>
          <w:rtl/>
          <w:lang w:bidi="ar-SA"/>
        </w:rPr>
        <w:t>ب</w:t>
      </w:r>
      <w:r w:rsidRPr="00E940BE">
        <w:rPr>
          <w:rFonts w:ascii="NoorLotus" w:hAnsi="NoorLotus" w:cs="NoorLotus"/>
          <w:rtl/>
          <w:lang w:bidi="ar-SA"/>
        </w:rPr>
        <w:t xml:space="preserve">ه شده است که مفاد آن اماره </w:t>
      </w:r>
      <w:r w:rsidR="00587E6C">
        <w:rPr>
          <w:rFonts w:ascii="NoorLotus" w:hAnsi="NoorLotus" w:cs="NoorLotus" w:hint="cs"/>
          <w:rtl/>
          <w:lang w:bidi="ar-SA"/>
        </w:rPr>
        <w:t xml:space="preserve">مثلا بر </w:t>
      </w:r>
      <w:r w:rsidRPr="00E940BE">
        <w:rPr>
          <w:rFonts w:ascii="NoorLotus" w:hAnsi="NoorLotus" w:cs="NoorLotus"/>
          <w:rtl/>
          <w:lang w:bidi="ar-SA"/>
        </w:rPr>
        <w:t xml:space="preserve">نجاست آب الف بود یا نجاست آب. </w:t>
      </w:r>
      <w:r w:rsidR="00D31481" w:rsidRPr="00E940BE">
        <w:rPr>
          <w:rFonts w:ascii="NoorLotus" w:hAnsi="NoorLotus" w:cs="NoorLotus"/>
          <w:rtl/>
          <w:lang w:bidi="ar-SA"/>
        </w:rPr>
        <w:t xml:space="preserve">یعنی مکلف علم اجمالی به وجود اماره تفصیلی بر نجاست یکی از این دو آب دارد. </w:t>
      </w:r>
      <w:r w:rsidRPr="00E940BE">
        <w:rPr>
          <w:rFonts w:ascii="NoorLotus" w:hAnsi="NoorLotus" w:cs="NoorLotus"/>
          <w:rtl/>
          <w:lang w:bidi="ar-SA"/>
        </w:rPr>
        <w:t xml:space="preserve">  </w:t>
      </w:r>
      <w:r w:rsidR="003437AB" w:rsidRPr="00E940BE">
        <w:rPr>
          <w:rFonts w:ascii="NoorLotus" w:hAnsi="NoorLotus" w:cs="NoorLotus"/>
          <w:rtl/>
          <w:lang w:bidi="ar-SA"/>
        </w:rPr>
        <w:t xml:space="preserve"> </w:t>
      </w:r>
    </w:p>
    <w:p w14:paraId="19FF2846" w14:textId="50BFB7B1" w:rsidR="00916DDE" w:rsidRPr="00E940BE" w:rsidRDefault="00916DDE" w:rsidP="00C52DA1">
      <w:pPr>
        <w:jc w:val="both"/>
        <w:rPr>
          <w:rFonts w:ascii="NoorLotus" w:hAnsi="NoorLotus" w:cs="NoorLotus"/>
          <w:rtl/>
          <w:lang w:bidi="ar-SA"/>
        </w:rPr>
      </w:pPr>
      <w:r w:rsidRPr="00E940BE">
        <w:rPr>
          <w:rFonts w:ascii="NoorLotus" w:hAnsi="NoorLotus" w:cs="NoorLotus"/>
          <w:rtl/>
          <w:lang w:bidi="ar-SA"/>
        </w:rPr>
        <w:t xml:space="preserve">بنا بر نظر مختار که اماره به مقدار وصول حجت است و بیش از این دلیلی بر حجیت آن وجود ندارد، این اماره با اماره‌ی اجمالیه فرق ندارد و </w:t>
      </w:r>
      <w:r w:rsidR="00587E6C">
        <w:rPr>
          <w:rFonts w:ascii="NoorLotus" w:hAnsi="NoorLotus" w:cs="NoorLotus" w:hint="cs"/>
          <w:rtl/>
          <w:lang w:bidi="ar-SA"/>
        </w:rPr>
        <w:t>گویا</w:t>
      </w:r>
      <w:r w:rsidRPr="00E940BE">
        <w:rPr>
          <w:rFonts w:ascii="NoorLotus" w:hAnsi="NoorLotus" w:cs="NoorLotus"/>
          <w:rtl/>
          <w:lang w:bidi="ar-SA"/>
        </w:rPr>
        <w:t xml:space="preserve"> اماره اجمالیه بر نجاست «احدهما» قائم شده است زیرا بیش از این به مکلف واصل نشده است. </w:t>
      </w:r>
    </w:p>
    <w:p w14:paraId="5798DBEA" w14:textId="5B23C56C" w:rsidR="00924D56" w:rsidRPr="00E940BE" w:rsidRDefault="00916DDE" w:rsidP="00C52DA1">
      <w:pPr>
        <w:jc w:val="both"/>
        <w:rPr>
          <w:rFonts w:ascii="NoorLotus" w:hAnsi="NoorLotus" w:cs="NoorLotus"/>
          <w:rtl/>
          <w:lang w:bidi="ar-SA"/>
        </w:rPr>
      </w:pPr>
      <w:r w:rsidRPr="00E940BE">
        <w:rPr>
          <w:rFonts w:ascii="NoorLotus" w:hAnsi="NoorLotus" w:cs="NoorLotus"/>
          <w:rtl/>
          <w:lang w:bidi="ar-SA"/>
        </w:rPr>
        <w:t xml:space="preserve">ولی بنا بر نظر شهید صدر رحمه الله که قائل به حجیت اماره‌ی تفصیلیه در کل مؤدای خودش ولو قبل از وصول است، </w:t>
      </w:r>
      <w:r w:rsidR="00CE69AB" w:rsidRPr="00E940BE">
        <w:rPr>
          <w:rFonts w:ascii="NoorLotus" w:hAnsi="NoorLotus" w:cs="NoorLotus"/>
          <w:rtl/>
          <w:lang w:bidi="ar-SA"/>
        </w:rPr>
        <w:t xml:space="preserve">حجت غیر واصله بر نجاست مثلا آب الف وجود دارد. </w:t>
      </w:r>
      <w:r w:rsidR="00A17AC4" w:rsidRPr="00E940BE">
        <w:rPr>
          <w:rFonts w:ascii="NoorLotus" w:hAnsi="NoorLotus" w:cs="NoorLotus"/>
          <w:rtl/>
          <w:lang w:bidi="ar-SA"/>
        </w:rPr>
        <w:t>طبق این مبنا نمی‌توان اصل عرضی یعنی اصل</w:t>
      </w:r>
      <w:r w:rsidR="007B1DB1" w:rsidRPr="00E940BE">
        <w:rPr>
          <w:rFonts w:ascii="NoorLotus" w:hAnsi="NoorLotus" w:cs="NoorLotus"/>
          <w:rtl/>
          <w:lang w:bidi="ar-SA"/>
        </w:rPr>
        <w:t xml:space="preserve">ی که در عرض </w:t>
      </w:r>
      <w:r w:rsidR="00CA7C9E" w:rsidRPr="00E940BE">
        <w:rPr>
          <w:rFonts w:ascii="NoorLotus" w:hAnsi="NoorLotus" w:cs="NoorLotus"/>
          <w:rtl/>
          <w:lang w:bidi="ar-SA"/>
        </w:rPr>
        <w:t xml:space="preserve">این اماره است مثل اصل طهارت در آب الف جاری کرد زیرا حجیت این اماره بر نجاست آب الف با اصل طهارت در این آب تنافی دارد </w:t>
      </w:r>
      <w:r w:rsidR="006F0DB1" w:rsidRPr="00E940BE">
        <w:rPr>
          <w:rFonts w:ascii="NoorLotus" w:hAnsi="NoorLotus" w:cs="NoorLotus"/>
          <w:rtl/>
          <w:lang w:bidi="ar-SA"/>
        </w:rPr>
        <w:t xml:space="preserve">و اگر در واقع </w:t>
      </w:r>
      <w:r w:rsidR="00C26ED5" w:rsidRPr="00E940BE">
        <w:rPr>
          <w:rFonts w:ascii="NoorLotus" w:hAnsi="NoorLotus" w:cs="NoorLotus"/>
          <w:rtl/>
          <w:lang w:bidi="ar-SA"/>
        </w:rPr>
        <w:t xml:space="preserve">اماره بر نجاست آب الف قائم شده باشد روح </w:t>
      </w:r>
      <w:r w:rsidR="0086014F" w:rsidRPr="00E940BE">
        <w:rPr>
          <w:rFonts w:ascii="NoorLotus" w:hAnsi="NoorLotus" w:cs="NoorLotus"/>
          <w:rtl/>
          <w:lang w:bidi="ar-SA"/>
        </w:rPr>
        <w:t xml:space="preserve">حجیت این اماره </w:t>
      </w:r>
      <w:r w:rsidR="00A4093B" w:rsidRPr="00E940BE">
        <w:rPr>
          <w:rFonts w:ascii="NoorLotus" w:hAnsi="NoorLotus" w:cs="NoorLotus"/>
          <w:rtl/>
          <w:lang w:bidi="ar-SA"/>
        </w:rPr>
        <w:t>اهتمام مولی به اجتناب از آب الف است و روح اصالة الطهارة عدم اهتمام مولی به اجتناب از آب الف است و این</w:t>
      </w:r>
      <w:r w:rsidR="00626C64" w:rsidRPr="00E940BE">
        <w:rPr>
          <w:rFonts w:ascii="NoorLotus" w:hAnsi="NoorLotus" w:cs="NoorLotus"/>
          <w:rtl/>
          <w:lang w:bidi="ar-SA"/>
        </w:rPr>
        <w:t xml:space="preserve"> </w:t>
      </w:r>
      <w:r w:rsidR="00A4093B" w:rsidRPr="00E940BE">
        <w:rPr>
          <w:rFonts w:ascii="NoorLotus" w:hAnsi="NoorLotus" w:cs="NoorLotus"/>
          <w:rtl/>
          <w:lang w:bidi="ar-SA"/>
        </w:rPr>
        <w:t>دو با هم تنافی و تضاد دار</w:t>
      </w:r>
      <w:r w:rsidR="00B505E5">
        <w:rPr>
          <w:rFonts w:ascii="NoorLotus" w:hAnsi="NoorLotus" w:cs="NoorLotus" w:hint="cs"/>
          <w:rtl/>
          <w:lang w:bidi="ar-SA"/>
        </w:rPr>
        <w:t>ن</w:t>
      </w:r>
      <w:r w:rsidR="00A4093B" w:rsidRPr="00E940BE">
        <w:rPr>
          <w:rFonts w:ascii="NoorLotus" w:hAnsi="NoorLotus" w:cs="NoorLotus"/>
          <w:rtl/>
          <w:lang w:bidi="ar-SA"/>
        </w:rPr>
        <w:t xml:space="preserve">د. </w:t>
      </w:r>
      <w:r w:rsidR="00845DDA" w:rsidRPr="00E940BE">
        <w:rPr>
          <w:rFonts w:ascii="NoorLotus" w:hAnsi="NoorLotus" w:cs="NoorLotus"/>
          <w:rtl/>
          <w:lang w:bidi="ar-SA"/>
        </w:rPr>
        <w:t>پس</w:t>
      </w:r>
      <w:r w:rsidR="00626C64" w:rsidRPr="00E940BE">
        <w:rPr>
          <w:rFonts w:ascii="NoorLotus" w:hAnsi="NoorLotus" w:cs="NoorLotus"/>
          <w:rtl/>
          <w:lang w:bidi="ar-SA"/>
        </w:rPr>
        <w:t xml:space="preserve"> جریان اصل طهارت</w:t>
      </w:r>
      <w:r w:rsidR="00845DDA" w:rsidRPr="00E940BE">
        <w:rPr>
          <w:rFonts w:ascii="NoorLotus" w:hAnsi="NoorLotus" w:cs="NoorLotus"/>
          <w:rtl/>
          <w:lang w:bidi="ar-SA"/>
        </w:rPr>
        <w:t xml:space="preserve"> </w:t>
      </w:r>
      <w:r w:rsidR="00626C64" w:rsidRPr="00E940BE">
        <w:rPr>
          <w:rFonts w:ascii="NoorLotus" w:hAnsi="NoorLotus" w:cs="NoorLotus"/>
          <w:rtl/>
          <w:lang w:bidi="ar-SA"/>
        </w:rPr>
        <w:t xml:space="preserve">نسبت به هر کدام از این دو آب شبهه‌ی مصداقیه اصل طهارت است. </w:t>
      </w:r>
      <w:r w:rsidR="00924D56" w:rsidRPr="00E940BE">
        <w:rPr>
          <w:rFonts w:ascii="NoorLotus" w:hAnsi="NoorLotus" w:cs="NoorLotus"/>
          <w:rtl/>
          <w:lang w:bidi="ar-SA"/>
        </w:rPr>
        <w:t xml:space="preserve">زیرا ممکن است بینه بر نجاست همین آب قائم </w:t>
      </w:r>
      <w:r w:rsidR="00B505E5">
        <w:rPr>
          <w:rFonts w:ascii="NoorLotus" w:hAnsi="NoorLotus" w:cs="NoorLotus" w:hint="cs"/>
          <w:rtl/>
          <w:lang w:bidi="ar-SA"/>
        </w:rPr>
        <w:t>شده باشد</w:t>
      </w:r>
      <w:r w:rsidR="00924D56" w:rsidRPr="00E940BE">
        <w:rPr>
          <w:rFonts w:ascii="NoorLotus" w:hAnsi="NoorLotus" w:cs="NoorLotus"/>
          <w:rtl/>
          <w:lang w:bidi="ar-SA"/>
        </w:rPr>
        <w:t xml:space="preserve">. </w:t>
      </w:r>
    </w:p>
    <w:p w14:paraId="11815E4B" w14:textId="55579288" w:rsidR="00FF59BF" w:rsidRPr="00E940BE" w:rsidRDefault="00924D56" w:rsidP="00C52DA1">
      <w:pPr>
        <w:jc w:val="both"/>
        <w:rPr>
          <w:rFonts w:ascii="NoorLotus" w:hAnsi="NoorLotus" w:cs="NoorLotus"/>
          <w:rtl/>
        </w:rPr>
      </w:pPr>
      <w:r w:rsidRPr="00E940BE">
        <w:rPr>
          <w:rFonts w:ascii="NoorLotus" w:hAnsi="NoorLotus" w:cs="NoorLotus"/>
          <w:rtl/>
          <w:lang w:bidi="ar-SA"/>
        </w:rPr>
        <w:t>شهید صدر رحمه الله فرموده‌اند: «</w:t>
      </w:r>
      <w:r w:rsidRPr="00E940BE">
        <w:rPr>
          <w:rFonts w:ascii="NoorLotus" w:hAnsi="NoorLotus" w:cs="NoorLotus"/>
          <w:rtl/>
        </w:rPr>
        <w:t>نسبت به هر طرف اصل موضوعی جاری می‌شود</w:t>
      </w:r>
      <w:r w:rsidR="00B505E5">
        <w:rPr>
          <w:rFonts w:ascii="NoorLotus" w:hAnsi="NoorLotus" w:cs="NoorLotus" w:hint="cs"/>
          <w:rtl/>
        </w:rPr>
        <w:t>:</w:t>
      </w:r>
      <w:r w:rsidRPr="00E940BE">
        <w:rPr>
          <w:rFonts w:ascii="NoorLotus" w:hAnsi="NoorLotus" w:cs="NoorLotus"/>
          <w:rtl/>
        </w:rPr>
        <w:t xml:space="preserve"> استصحاب عدم قیام بینه بر نجاست آب الف اصل موضوعی است و اثبات می‌کند که آب الف اصل طهارت دارد و استصحاب عدم قیام بینه بر نجاست آب ب اثبات می‌کند که آب ب اصل طهارت دارد. و این دو اصل موضوعی با هم تعارض </w:t>
      </w:r>
      <w:r w:rsidR="001617FD" w:rsidRPr="00E940BE">
        <w:rPr>
          <w:rFonts w:ascii="NoorLotus" w:hAnsi="NoorLotus" w:cs="NoorLotus"/>
          <w:rtl/>
        </w:rPr>
        <w:t xml:space="preserve">و تساقط </w:t>
      </w:r>
      <w:r w:rsidRPr="00E940BE">
        <w:rPr>
          <w:rFonts w:ascii="NoorLotus" w:hAnsi="NoorLotus" w:cs="NoorLotus"/>
          <w:rtl/>
        </w:rPr>
        <w:t xml:space="preserve">می‌کنند زیرا </w:t>
      </w:r>
      <w:r w:rsidR="00B505E5">
        <w:rPr>
          <w:rFonts w:ascii="NoorLotus" w:hAnsi="NoorLotus" w:cs="NoorLotus" w:hint="cs"/>
          <w:rtl/>
        </w:rPr>
        <w:t xml:space="preserve">از </w:t>
      </w:r>
      <w:r w:rsidRPr="00E940BE">
        <w:rPr>
          <w:rFonts w:ascii="NoorLotus" w:hAnsi="NoorLotus" w:cs="NoorLotus"/>
          <w:rtl/>
        </w:rPr>
        <w:t>جریان آن دو مستلزم ترخیص در مخالفت قطعیه اماره لازم می‌آید</w:t>
      </w:r>
      <w:r w:rsidR="001617FD" w:rsidRPr="00E940BE">
        <w:rPr>
          <w:rFonts w:ascii="NoorLotus" w:hAnsi="NoorLotus" w:cs="NoorLotus"/>
          <w:rtl/>
        </w:rPr>
        <w:t xml:space="preserve"> لذا باید از هر دو اجتناب کرد</w:t>
      </w:r>
      <w:r w:rsidRPr="00E940BE">
        <w:rPr>
          <w:rFonts w:ascii="NoorLotus" w:hAnsi="NoorLotus" w:cs="NoorLotus"/>
          <w:rtl/>
        </w:rPr>
        <w:t>.</w:t>
      </w:r>
      <w:r w:rsidR="00F04985" w:rsidRPr="00E940BE">
        <w:rPr>
          <w:rFonts w:ascii="NoorLotus" w:hAnsi="NoorLotus" w:cs="NoorLotus"/>
          <w:rtl/>
        </w:rPr>
        <w:t xml:space="preserve"> و </w:t>
      </w:r>
      <w:r w:rsidR="00527D90" w:rsidRPr="00E940BE">
        <w:rPr>
          <w:rFonts w:ascii="NoorLotus" w:hAnsi="NoorLotus" w:cs="NoorLotus"/>
          <w:rtl/>
        </w:rPr>
        <w:t xml:space="preserve">خطاب مختص -در صورت وجود آن در یک طرف- نیز جاری نمی‌شود و آن فقط در فرض علم اجمالی </w:t>
      </w:r>
      <w:r w:rsidR="00FB173D" w:rsidRPr="00E940BE">
        <w:rPr>
          <w:rFonts w:ascii="NoorLotus" w:hAnsi="NoorLotus" w:cs="NoorLotus"/>
          <w:rtl/>
        </w:rPr>
        <w:t>به نجاست مثلا لباس یا آب است که قاعده‌ی حل در آب اصل مختص به آن بود ولی در فرض وجود علم اجمالی به وجود اماره بر نجاست آب یا نجاست لباس خطاب مختص جاری نمی‌شود. زیرا بین دو اصل موضوعی مذکور یعنی عدم قیام بینه بر نجاست لباس و عدم قیام بینه بر نجاست آب تعارض است و نسبت به این دو</w:t>
      </w:r>
      <w:r w:rsidR="00AB521E">
        <w:rPr>
          <w:rFonts w:ascii="NoorLotus" w:hAnsi="NoorLotus" w:cs="NoorLotus" w:hint="cs"/>
          <w:rtl/>
        </w:rPr>
        <w:t>،</w:t>
      </w:r>
      <w:r w:rsidR="00FB173D" w:rsidRPr="00E940BE">
        <w:rPr>
          <w:rFonts w:ascii="NoorLotus" w:hAnsi="NoorLotus" w:cs="NoorLotus"/>
          <w:rtl/>
        </w:rPr>
        <w:t xml:space="preserve"> خطاب مختص و اصل طولی وجود ندارد.</w:t>
      </w:r>
      <w:r w:rsidR="00FA2DD8" w:rsidRPr="00E940BE">
        <w:rPr>
          <w:rFonts w:ascii="NoorLotus" w:hAnsi="NoorLotus" w:cs="NoorLotus"/>
          <w:rtl/>
        </w:rPr>
        <w:t xml:space="preserve"> و جریان اصالة الحل در آب مبتنی بر عدم قیام اماره</w:t>
      </w:r>
      <w:r w:rsidR="00B81C4D" w:rsidRPr="00E940BE">
        <w:rPr>
          <w:rFonts w:ascii="NoorLotus" w:hAnsi="NoorLotus" w:cs="NoorLotus"/>
          <w:rtl/>
        </w:rPr>
        <w:t xml:space="preserve"> </w:t>
      </w:r>
      <w:r w:rsidR="000C7A43" w:rsidRPr="00E940BE">
        <w:rPr>
          <w:rFonts w:ascii="NoorLotus" w:hAnsi="NoorLotus" w:cs="NoorLotus"/>
          <w:rtl/>
        </w:rPr>
        <w:t>بر نجاست آن</w:t>
      </w:r>
      <w:r w:rsidR="00091F43" w:rsidRPr="00E940BE">
        <w:rPr>
          <w:rFonts w:ascii="NoorLotus" w:hAnsi="NoorLotus" w:cs="NoorLotus"/>
          <w:rtl/>
        </w:rPr>
        <w:t xml:space="preserve"> و قیام اماره </w:t>
      </w:r>
      <w:r w:rsidR="00091F43" w:rsidRPr="00E940BE">
        <w:rPr>
          <w:rFonts w:ascii="NoorLotus" w:hAnsi="NoorLotus" w:cs="NoorLotus"/>
          <w:rtl/>
        </w:rPr>
        <w:lastRenderedPageBreak/>
        <w:t>بر نجاست لباس</w:t>
      </w:r>
      <w:r w:rsidR="000C7A43" w:rsidRPr="00E940BE">
        <w:rPr>
          <w:rFonts w:ascii="NoorLotus" w:hAnsi="NoorLotus" w:cs="NoorLotus"/>
          <w:rtl/>
        </w:rPr>
        <w:t xml:space="preserve"> است </w:t>
      </w:r>
      <w:r w:rsidR="00091F43" w:rsidRPr="00E940BE">
        <w:rPr>
          <w:rFonts w:ascii="NoorLotus" w:hAnsi="NoorLotus" w:cs="NoorLotus"/>
          <w:rtl/>
        </w:rPr>
        <w:t>در حالی که این شبهه‌ی مصد</w:t>
      </w:r>
      <w:r w:rsidR="00AB521E">
        <w:rPr>
          <w:rFonts w:ascii="NoorLotus" w:hAnsi="NoorLotus" w:cs="NoorLotus"/>
          <w:rtl/>
        </w:rPr>
        <w:t>اقیه است و ممکن است بر عکس باشد</w:t>
      </w:r>
      <w:r w:rsidR="00091F43" w:rsidRPr="00E940BE">
        <w:rPr>
          <w:rFonts w:ascii="NoorLotus" w:hAnsi="NoorLotus" w:cs="NoorLotus"/>
          <w:rtl/>
        </w:rPr>
        <w:t xml:space="preserve"> و بینه بر نجاست آب قائم شده باشد که مانع از جریان اصالة الحل در آب می‌شود</w:t>
      </w:r>
      <w:r w:rsidR="00FF59BF" w:rsidRPr="00E940BE">
        <w:rPr>
          <w:rFonts w:ascii="NoorLotus" w:hAnsi="NoorLotus" w:cs="NoorLotus"/>
          <w:rtl/>
        </w:rPr>
        <w:t xml:space="preserve"> همان‌طور که مانع از جریان سایر اصول مؤمّنه می‌شود</w:t>
      </w:r>
      <w:r w:rsidR="00280F6A" w:rsidRPr="00E940BE">
        <w:rPr>
          <w:rFonts w:ascii="NoorLotus" w:hAnsi="NoorLotus" w:cs="NoorLotus"/>
          <w:rtl/>
        </w:rPr>
        <w:t>»</w:t>
      </w:r>
      <w:r w:rsidR="00F04985" w:rsidRPr="00E940BE">
        <w:rPr>
          <w:rFonts w:ascii="NoorLotus" w:hAnsi="NoorLotus" w:cs="NoorLotus"/>
          <w:vertAlign w:val="superscript"/>
          <w:rtl/>
          <w:lang w:bidi="ar"/>
        </w:rPr>
        <w:footnoteReference w:id="2"/>
      </w:r>
    </w:p>
    <w:p w14:paraId="0E1AC6D5" w14:textId="2566D5ED" w:rsidR="001A4209" w:rsidRPr="00E940BE" w:rsidRDefault="00FF59BF" w:rsidP="00C52DA1">
      <w:pPr>
        <w:jc w:val="both"/>
        <w:rPr>
          <w:rFonts w:ascii="NoorLotus" w:hAnsi="NoorLotus" w:cs="NoorLotus"/>
          <w:rtl/>
        </w:rPr>
      </w:pPr>
      <w:r w:rsidRPr="00E940BE">
        <w:rPr>
          <w:rFonts w:ascii="NoorLotus" w:hAnsi="NoorLotus" w:cs="NoorLotus"/>
          <w:rtl/>
        </w:rPr>
        <w:t>بعضی</w:t>
      </w:r>
      <w:r w:rsidR="001A4209" w:rsidRPr="00E940BE">
        <w:rPr>
          <w:rFonts w:ascii="NoorLotus" w:hAnsi="NoorLotus" w:cs="NoorLotus"/>
          <w:rtl/>
        </w:rPr>
        <w:t xml:space="preserve"> مثل صاحب کتاب اضواء و آراء</w:t>
      </w:r>
      <w:r w:rsidRPr="00E940BE">
        <w:rPr>
          <w:rFonts w:ascii="NoorLotus" w:hAnsi="NoorLotus" w:cs="NoorLotus"/>
          <w:rtl/>
        </w:rPr>
        <w:t xml:space="preserve"> فرموده‌اند: «</w:t>
      </w:r>
      <w:r w:rsidR="00D741FE" w:rsidRPr="00E940BE">
        <w:rPr>
          <w:rFonts w:ascii="NoorLotus" w:hAnsi="NoorLotus" w:cs="NoorLotus"/>
          <w:rtl/>
        </w:rPr>
        <w:t>اصل طولی یعنی اصل جاری در طول شک در قیام بینة و اماره</w:t>
      </w:r>
      <w:r w:rsidR="00AB521E">
        <w:rPr>
          <w:rFonts w:ascii="NoorLotus" w:hAnsi="NoorLotus" w:cs="NoorLotus" w:hint="cs"/>
          <w:rtl/>
        </w:rPr>
        <w:t>،</w:t>
      </w:r>
      <w:r w:rsidR="00D741FE" w:rsidRPr="00E940BE">
        <w:rPr>
          <w:rFonts w:ascii="NoorLotus" w:hAnsi="NoorLotus" w:cs="NoorLotus"/>
          <w:rtl/>
        </w:rPr>
        <w:t xml:space="preserve"> </w:t>
      </w:r>
      <w:r w:rsidR="00532A35" w:rsidRPr="00E940BE">
        <w:rPr>
          <w:rFonts w:ascii="NoorLotus" w:hAnsi="NoorLotus" w:cs="NoorLotus"/>
          <w:rtl/>
        </w:rPr>
        <w:t xml:space="preserve">منحصر به اصل عدم قیام </w:t>
      </w:r>
      <w:r w:rsidR="00092C1D" w:rsidRPr="00E940BE">
        <w:rPr>
          <w:rFonts w:ascii="NoorLotus" w:hAnsi="NoorLotus" w:cs="NoorLotus"/>
          <w:rtl/>
        </w:rPr>
        <w:t xml:space="preserve">بینه و اصل حکمی عدم حجیت بینه نیست. </w:t>
      </w:r>
      <w:r w:rsidR="0076444F" w:rsidRPr="00E940BE">
        <w:rPr>
          <w:rFonts w:ascii="NoorLotus" w:hAnsi="NoorLotus" w:cs="NoorLotus"/>
          <w:rtl/>
        </w:rPr>
        <w:t xml:space="preserve">بلکه برای همه‌ی اصول </w:t>
      </w:r>
      <w:r w:rsidR="00626C2A" w:rsidRPr="00E940BE">
        <w:rPr>
          <w:rFonts w:ascii="NoorLotus" w:hAnsi="NoorLotus" w:cs="NoorLotus"/>
          <w:rtl/>
        </w:rPr>
        <w:t>عملیه می‌توان یک فرد جدید</w:t>
      </w:r>
      <w:r w:rsidR="00C82FB1" w:rsidRPr="00E940BE">
        <w:rPr>
          <w:rFonts w:ascii="NoorLotus" w:hAnsi="NoorLotus" w:cs="NoorLotus"/>
          <w:rtl/>
        </w:rPr>
        <w:t xml:space="preserve"> و اصل طولی</w:t>
      </w:r>
      <w:r w:rsidR="00626C2A" w:rsidRPr="00E940BE">
        <w:rPr>
          <w:rFonts w:ascii="NoorLotus" w:hAnsi="NoorLotus" w:cs="NoorLotus"/>
          <w:rtl/>
        </w:rPr>
        <w:t xml:space="preserve"> درست کرد </w:t>
      </w:r>
      <w:r w:rsidR="000D21DD" w:rsidRPr="00E940BE">
        <w:rPr>
          <w:rFonts w:ascii="NoorLotus" w:hAnsi="NoorLotus" w:cs="NoorLotus"/>
          <w:rtl/>
        </w:rPr>
        <w:t xml:space="preserve">مثلا </w:t>
      </w:r>
      <w:r w:rsidR="00626C2A" w:rsidRPr="00E940BE">
        <w:rPr>
          <w:rFonts w:ascii="NoorLotus" w:hAnsi="NoorLotus" w:cs="NoorLotus"/>
          <w:rtl/>
        </w:rPr>
        <w:t>اصل طهارت</w:t>
      </w:r>
      <w:r w:rsidR="000D21DD" w:rsidRPr="00E940BE">
        <w:rPr>
          <w:rFonts w:ascii="NoorLotus" w:hAnsi="NoorLotus" w:cs="NoorLotus"/>
          <w:rtl/>
        </w:rPr>
        <w:t xml:space="preserve"> اگر</w:t>
      </w:r>
      <w:r w:rsidR="00626C2A" w:rsidRPr="00E940BE">
        <w:rPr>
          <w:rFonts w:ascii="NoorLotus" w:hAnsi="NoorLotus" w:cs="NoorLotus"/>
          <w:rtl/>
        </w:rPr>
        <w:t xml:space="preserve"> به نحو محض جاری شود اصل عرضی است</w:t>
      </w:r>
      <w:r w:rsidR="000D21DD" w:rsidRPr="00E940BE">
        <w:rPr>
          <w:rFonts w:ascii="NoorLotus" w:hAnsi="NoorLotus" w:cs="NoorLotus"/>
          <w:rtl/>
        </w:rPr>
        <w:t xml:space="preserve"> </w:t>
      </w:r>
      <w:r w:rsidR="001A4209" w:rsidRPr="00E940BE">
        <w:rPr>
          <w:rFonts w:ascii="NoorLotus" w:hAnsi="NoorLotus" w:cs="NoorLotus"/>
          <w:rtl/>
        </w:rPr>
        <w:t xml:space="preserve">و اگر در فرض شک در قیام بینه بر نجاست </w:t>
      </w:r>
      <w:r w:rsidR="00AB521E">
        <w:rPr>
          <w:rFonts w:ascii="NoorLotus" w:hAnsi="NoorLotus" w:cs="NoorLotus"/>
          <w:rtl/>
        </w:rPr>
        <w:t>این آب جاری شود اصل طولی است</w:t>
      </w:r>
      <w:r w:rsidR="00AB521E">
        <w:rPr>
          <w:rFonts w:ascii="NoorLotus" w:hAnsi="NoorLotus" w:cs="NoorLotus" w:hint="cs"/>
          <w:rtl/>
        </w:rPr>
        <w:t xml:space="preserve">. همینطور </w:t>
      </w:r>
      <w:r w:rsidR="001A4209" w:rsidRPr="00E940BE">
        <w:rPr>
          <w:rFonts w:ascii="NoorLotus" w:hAnsi="NoorLotus" w:cs="NoorLotus"/>
          <w:rtl/>
        </w:rPr>
        <w:t xml:space="preserve">اصالة الحل در آب الف اگر به نحو محض جاری شود اصل عرضی و در عرض حجیت اماره است ولی اگر در فرض شک در قیام بینه بر نجاست این آب جاری شود اصل طولی است.» </w:t>
      </w:r>
    </w:p>
    <w:p w14:paraId="7537214C" w14:textId="159400A1" w:rsidR="001617FD" w:rsidRPr="00E940BE" w:rsidRDefault="001A4209" w:rsidP="00C52DA1">
      <w:pPr>
        <w:jc w:val="both"/>
        <w:rPr>
          <w:rFonts w:ascii="NoorLotus" w:hAnsi="NoorLotus" w:cs="NoorLotus"/>
          <w:rtl/>
          <w:lang w:bidi="ar-SA"/>
        </w:rPr>
      </w:pPr>
      <w:r w:rsidRPr="00E940BE">
        <w:rPr>
          <w:rFonts w:ascii="NoorLotus" w:hAnsi="NoorLotus" w:cs="NoorLotus"/>
          <w:rtl/>
        </w:rPr>
        <w:t xml:space="preserve">این کلام تمام نیست زیرا </w:t>
      </w:r>
      <w:r w:rsidR="00C923BC" w:rsidRPr="00E940BE">
        <w:rPr>
          <w:rFonts w:ascii="NoorLotus" w:hAnsi="NoorLotus" w:cs="NoorLotus"/>
          <w:rtl/>
        </w:rPr>
        <w:t>اصل طهارت مثلا در آب الف دو فرد ندارد بلکه آن در این آب به نحو مطلق جاری می‌شود که بنا بر نظر</w:t>
      </w:r>
      <w:r w:rsidR="00B80177" w:rsidRPr="00E940BE">
        <w:rPr>
          <w:rFonts w:ascii="NoorLotus" w:hAnsi="NoorLotus" w:cs="NoorLotus"/>
          <w:rtl/>
        </w:rPr>
        <w:t xml:space="preserve"> ایشان و شهید صدر رحمه الله</w:t>
      </w:r>
      <w:r w:rsidR="00C923BC" w:rsidRPr="00E940BE">
        <w:rPr>
          <w:rFonts w:ascii="NoorLotus" w:hAnsi="NoorLotus" w:cs="NoorLotus"/>
          <w:rtl/>
        </w:rPr>
        <w:t xml:space="preserve"> در عرض </w:t>
      </w:r>
      <w:r w:rsidR="00B80177" w:rsidRPr="00E940BE">
        <w:rPr>
          <w:rFonts w:ascii="NoorLotus" w:hAnsi="NoorLotus" w:cs="NoorLotus"/>
          <w:rtl/>
        </w:rPr>
        <w:t>قیام بینه بر نجاست این آب است.</w:t>
      </w:r>
      <w:r w:rsidR="00144CB3" w:rsidRPr="00E940BE">
        <w:rPr>
          <w:rFonts w:ascii="NoorLotus" w:hAnsi="NoorLotus" w:cs="NoorLotus"/>
          <w:rtl/>
        </w:rPr>
        <w:t xml:space="preserve"> </w:t>
      </w:r>
      <w:r w:rsidR="00770234" w:rsidRPr="00E940BE">
        <w:rPr>
          <w:rFonts w:ascii="NoorLotus" w:hAnsi="NoorLotus" w:cs="NoorLotus"/>
          <w:rtl/>
        </w:rPr>
        <w:t xml:space="preserve">و این آب دو آب نیست که دو اصل طهارت در آن جاری شود بلکه اصل طهارت در حال شک در قیام بینه بر نجاست آن نیز همان اصل قبلی است منتهی </w:t>
      </w:r>
      <w:r w:rsidR="00932150">
        <w:rPr>
          <w:rFonts w:ascii="NoorLotus" w:hAnsi="NoorLotus" w:cs="NoorLotus" w:hint="cs"/>
          <w:rtl/>
        </w:rPr>
        <w:t xml:space="preserve">دلیل آن </w:t>
      </w:r>
      <w:r w:rsidR="00770234" w:rsidRPr="00E940BE">
        <w:rPr>
          <w:rFonts w:ascii="NoorLotus" w:hAnsi="NoorLotus" w:cs="NoorLotus"/>
          <w:rtl/>
        </w:rPr>
        <w:t>اطلاق دارد و شامل فرض قیام بینه بر نجاست بینه نیز می‌شود که دلیل حجیت بینه آن را به فرض عدم قیام بینه</w:t>
      </w:r>
      <w:r w:rsidR="00932150" w:rsidRPr="00932150">
        <w:rPr>
          <w:rFonts w:ascii="NoorLotus" w:hAnsi="NoorLotus" w:cs="NoorLotus"/>
          <w:rtl/>
        </w:rPr>
        <w:t xml:space="preserve"> </w:t>
      </w:r>
      <w:r w:rsidR="00932150" w:rsidRPr="00E940BE">
        <w:rPr>
          <w:rFonts w:ascii="NoorLotus" w:hAnsi="NoorLotus" w:cs="NoorLotus"/>
          <w:rtl/>
        </w:rPr>
        <w:t>قید زده است</w:t>
      </w:r>
      <w:r w:rsidR="00770234" w:rsidRPr="00E940BE">
        <w:rPr>
          <w:rFonts w:ascii="NoorLotus" w:hAnsi="NoorLotus" w:cs="NoorLotus"/>
          <w:rtl/>
        </w:rPr>
        <w:t xml:space="preserve">. </w:t>
      </w:r>
      <w:r w:rsidR="00C82FB1" w:rsidRPr="00E940BE">
        <w:rPr>
          <w:rFonts w:ascii="NoorLotus" w:hAnsi="NoorLotus" w:cs="NoorLotus"/>
          <w:rtl/>
        </w:rPr>
        <w:t>لذا اصل طولی -یعنی اصلی که در طول شک در قیام بینه است- منحصر در یک اصل موضوعی عدم قیام بینه و اصل حکمی برائت از حجیت بینه یا استصحاب عدم حجیت بینه است. و غیر از این دو نمی‌توان اصل طولی دیگری را فرض کرد.</w:t>
      </w:r>
    </w:p>
    <w:p w14:paraId="536F4F6E" w14:textId="3B7696C5" w:rsidR="00C82FB1" w:rsidRPr="00E940BE" w:rsidRDefault="00DC307A" w:rsidP="00C52DA1">
      <w:pPr>
        <w:pStyle w:val="Heading2"/>
        <w:jc w:val="both"/>
        <w:rPr>
          <w:rFonts w:ascii="NoorLotus" w:hAnsi="NoorLotus"/>
          <w:rtl/>
        </w:rPr>
      </w:pPr>
      <w:bookmarkStart w:id="4" w:name="_Toc197960027"/>
      <w:r w:rsidRPr="00E940BE">
        <w:rPr>
          <w:rFonts w:ascii="NoorLotus" w:hAnsi="NoorLotus"/>
          <w:rtl/>
        </w:rPr>
        <w:t>بیان یک فرع</w:t>
      </w:r>
      <w:bookmarkEnd w:id="4"/>
    </w:p>
    <w:p w14:paraId="53582C91" w14:textId="23E1DEDD" w:rsidR="00DC307A" w:rsidRPr="00E940BE" w:rsidRDefault="00DC307A" w:rsidP="00C52DA1">
      <w:pPr>
        <w:jc w:val="both"/>
        <w:rPr>
          <w:rFonts w:ascii="NoorLotus" w:hAnsi="NoorLotus" w:cs="NoorLotus"/>
          <w:rtl/>
          <w:lang w:bidi="ar-SA"/>
        </w:rPr>
      </w:pPr>
      <w:r w:rsidRPr="00E940BE">
        <w:rPr>
          <w:rFonts w:ascii="NoorLotus" w:hAnsi="NoorLotus" w:cs="NoorLotus"/>
          <w:rtl/>
          <w:lang w:bidi="ar-SA"/>
        </w:rPr>
        <w:t xml:space="preserve">اگر </w:t>
      </w:r>
      <w:r w:rsidR="00D76BB1" w:rsidRPr="00E940BE">
        <w:rPr>
          <w:rFonts w:ascii="NoorLotus" w:hAnsi="NoorLotus" w:cs="NoorLotus"/>
          <w:rtl/>
          <w:lang w:bidi="ar-SA"/>
        </w:rPr>
        <w:t>یک</w:t>
      </w:r>
      <w:r w:rsidR="00463968" w:rsidRPr="00E940BE">
        <w:rPr>
          <w:rFonts w:ascii="NoorLotus" w:hAnsi="NoorLotus" w:cs="NoorLotus"/>
          <w:rtl/>
          <w:lang w:bidi="ar-SA"/>
        </w:rPr>
        <w:t xml:space="preserve">ی از این دو آب -مثل آب الف- </w:t>
      </w:r>
      <w:r w:rsidR="00932150">
        <w:rPr>
          <w:rFonts w:ascii="NoorLotus" w:hAnsi="NoorLotus" w:cs="NoorLotus" w:hint="cs"/>
          <w:rtl/>
          <w:lang w:bidi="ar-SA"/>
        </w:rPr>
        <w:t>در صورتی که</w:t>
      </w:r>
      <w:r w:rsidR="00463968" w:rsidRPr="00E940BE">
        <w:rPr>
          <w:rFonts w:ascii="NoorLotus" w:hAnsi="NoorLotus" w:cs="NoorLotus"/>
          <w:rtl/>
          <w:lang w:bidi="ar-SA"/>
        </w:rPr>
        <w:t xml:space="preserve"> علم به قیام بینه بر نجاست احدهما وجود دارد استصحاب نجاست نیز داشته باشد</w:t>
      </w:r>
      <w:r w:rsidR="00B72055" w:rsidRPr="00E940BE">
        <w:rPr>
          <w:rFonts w:ascii="NoorLotus" w:hAnsi="NoorLotus" w:cs="NoorLotus"/>
          <w:rtl/>
          <w:lang w:bidi="ar-SA"/>
        </w:rPr>
        <w:t xml:space="preserve">، استصحاب عدم قیام بینه در آب دیگر یعنی آب ب بلامعارض جاری می‌شود البته </w:t>
      </w:r>
      <w:r w:rsidR="00164C36" w:rsidRPr="00E940BE">
        <w:rPr>
          <w:rFonts w:ascii="NoorLotus" w:hAnsi="NoorLotus" w:cs="NoorLotus"/>
          <w:rtl/>
          <w:lang w:bidi="ar-SA"/>
        </w:rPr>
        <w:t xml:space="preserve">بنا بر نظر شهید صدر رحمه الله نمی‌توان جازم به جریان اصالة الطهارة در آب ب شد زیرا ممکن است مفاد </w:t>
      </w:r>
      <w:r w:rsidR="00F159FF" w:rsidRPr="00E940BE">
        <w:rPr>
          <w:rFonts w:ascii="NoorLotus" w:hAnsi="NoorLotus" w:cs="NoorLotus"/>
          <w:rtl/>
          <w:lang w:bidi="ar-SA"/>
        </w:rPr>
        <w:t xml:space="preserve">اماره‌ی تفصیلی در واقع نجاست همین آب ب باشد ولی می‌توان با جریان استصحاب عدم قیام بینه بر نجاست آب ب </w:t>
      </w:r>
      <w:r w:rsidR="00F159FF" w:rsidRPr="00E940BE">
        <w:rPr>
          <w:rFonts w:ascii="NoorLotus" w:hAnsi="NoorLotus" w:cs="NoorLotus"/>
          <w:rtl/>
          <w:lang w:bidi="ar-SA"/>
        </w:rPr>
        <w:lastRenderedPageBreak/>
        <w:t>بنای بر جریان اصالة الطهارة در آن گذاشت زیرا استصحاب عدم قیام بینه بر نجاست آب الف لغو است چون مکلف علم دارد به این که این آب الف یا به سبب قیام بینه بر نجاست آن یا به سبب استصحاب نجاست، نجس است</w:t>
      </w:r>
      <w:r w:rsidR="00497CB4" w:rsidRPr="00E940BE">
        <w:rPr>
          <w:rFonts w:ascii="NoorLotus" w:hAnsi="NoorLotus" w:cs="NoorLotus"/>
          <w:rtl/>
          <w:lang w:bidi="ar-SA"/>
        </w:rPr>
        <w:t xml:space="preserve"> و باید از آن اجتناب کرد.</w:t>
      </w:r>
    </w:p>
    <w:p w14:paraId="1BE47131" w14:textId="25D72247" w:rsidR="00C82FB1" w:rsidRPr="00E940BE" w:rsidRDefault="00361FCB" w:rsidP="00C52DA1">
      <w:pPr>
        <w:pStyle w:val="Heading1"/>
        <w:rPr>
          <w:rtl/>
        </w:rPr>
      </w:pPr>
      <w:bookmarkStart w:id="5" w:name="_Toc197960028"/>
      <w:r w:rsidRPr="00E940BE">
        <w:rPr>
          <w:rtl/>
        </w:rPr>
        <w:t>علم اجمالی در تدریجیات</w:t>
      </w:r>
      <w:bookmarkEnd w:id="5"/>
    </w:p>
    <w:p w14:paraId="4045E266" w14:textId="77777777" w:rsidR="005251CB" w:rsidRPr="00E940BE" w:rsidRDefault="005251CB" w:rsidP="00C52DA1">
      <w:pPr>
        <w:jc w:val="both"/>
        <w:rPr>
          <w:rFonts w:ascii="NoorLotus" w:hAnsi="NoorLotus" w:cs="NoorLotus"/>
          <w:rtl/>
          <w:lang w:bidi="ar-SA"/>
        </w:rPr>
      </w:pPr>
      <w:r w:rsidRPr="00E940BE">
        <w:rPr>
          <w:rFonts w:ascii="NoorLotus" w:hAnsi="NoorLotus" w:cs="NoorLotus"/>
          <w:rtl/>
          <w:lang w:bidi="ar-SA"/>
        </w:rPr>
        <w:t xml:space="preserve">مراد از علم اجمالی در تدریجات این است که واجب در یک طرف علم اجمالی استقبالی است. و این دو قسم است: </w:t>
      </w:r>
    </w:p>
    <w:p w14:paraId="47ABF285" w14:textId="0DE765A5" w:rsidR="005251CB" w:rsidRPr="00E940BE" w:rsidRDefault="005251CB" w:rsidP="00C52DA1">
      <w:pPr>
        <w:jc w:val="both"/>
        <w:rPr>
          <w:rFonts w:ascii="NoorLotus" w:hAnsi="NoorLotus" w:cs="NoorLotus"/>
          <w:rtl/>
          <w:lang w:bidi="ar-SA"/>
        </w:rPr>
      </w:pPr>
      <w:r w:rsidRPr="00E940BE">
        <w:rPr>
          <w:rFonts w:ascii="NoorLotus" w:hAnsi="NoorLotus" w:cs="NoorLotus"/>
          <w:rtl/>
          <w:lang w:bidi="ar-SA"/>
        </w:rPr>
        <w:t>قسم اول: علاوه بر واجب</w:t>
      </w:r>
      <w:r w:rsidR="00920CF1">
        <w:rPr>
          <w:rFonts w:ascii="NoorLotus" w:hAnsi="NoorLotus" w:cs="NoorLotus" w:hint="cs"/>
          <w:rtl/>
          <w:lang w:bidi="ar-SA"/>
        </w:rPr>
        <w:t>،</w:t>
      </w:r>
      <w:r w:rsidR="00920CF1">
        <w:rPr>
          <w:rFonts w:ascii="NoorLotus" w:hAnsi="NoorLotus" w:cs="NoorLotus"/>
          <w:rtl/>
          <w:lang w:bidi="ar-SA"/>
        </w:rPr>
        <w:t xml:space="preserve"> وجوب نیز استقبالی است</w:t>
      </w:r>
      <w:r w:rsidRPr="00E940BE">
        <w:rPr>
          <w:rFonts w:ascii="NoorLotus" w:hAnsi="NoorLotus" w:cs="NoorLotus"/>
          <w:rtl/>
          <w:lang w:bidi="ar-SA"/>
        </w:rPr>
        <w:t xml:space="preserve"> یعنی واجب مشروط است. </w:t>
      </w:r>
      <w:r w:rsidR="008D1136" w:rsidRPr="00E940BE">
        <w:rPr>
          <w:rFonts w:ascii="NoorLotus" w:hAnsi="NoorLotus" w:cs="NoorLotus"/>
          <w:rtl/>
          <w:lang w:bidi="ar-SA"/>
        </w:rPr>
        <w:t xml:space="preserve">مثل </w:t>
      </w:r>
      <w:r w:rsidR="005E668E" w:rsidRPr="00E940BE">
        <w:rPr>
          <w:rFonts w:ascii="NoorLotus" w:hAnsi="NoorLotus" w:cs="NoorLotus"/>
          <w:rtl/>
          <w:lang w:bidi="ar-SA"/>
        </w:rPr>
        <w:t xml:space="preserve">این که مکلف علم اجمالی دارد به </w:t>
      </w:r>
      <w:r w:rsidR="00792D13" w:rsidRPr="00E940BE">
        <w:rPr>
          <w:rFonts w:ascii="NoorLotus" w:hAnsi="NoorLotus" w:cs="NoorLotus"/>
          <w:rtl/>
          <w:lang w:bidi="ar-SA"/>
        </w:rPr>
        <w:t>این که یا اکرام زید فعلا بر او واجب است و یا اکرام عم</w:t>
      </w:r>
      <w:r w:rsidR="00810F7C">
        <w:rPr>
          <w:rFonts w:ascii="NoorLotus" w:hAnsi="NoorLotus" w:cs="NoorLotus"/>
          <w:rtl/>
          <w:lang w:bidi="ar-SA"/>
        </w:rPr>
        <w:t>رو علی تقدیر مجی</w:t>
      </w:r>
      <w:r w:rsidR="00810F7C">
        <w:rPr>
          <w:rFonts w:ascii="NoorLotus" w:hAnsi="NoorLotus" w:cs="NoorLotus" w:hint="cs"/>
          <w:rtl/>
          <w:lang w:bidi="ar-SA"/>
        </w:rPr>
        <w:t>ئه</w:t>
      </w:r>
      <w:r w:rsidR="00792D13" w:rsidRPr="00E940BE">
        <w:rPr>
          <w:rFonts w:ascii="NoorLotus" w:hAnsi="NoorLotus" w:cs="NoorLotus"/>
          <w:rtl/>
          <w:lang w:bidi="ar-SA"/>
        </w:rPr>
        <w:t xml:space="preserve"> بر او واجب است و او می‌داند که عمرو فردا نزد او خواهد آمد. </w:t>
      </w:r>
      <w:r w:rsidR="00810F7C">
        <w:rPr>
          <w:rFonts w:ascii="NoorLotus" w:hAnsi="NoorLotus" w:cs="NoorLotus"/>
          <w:rtl/>
          <w:lang w:bidi="ar-SA"/>
        </w:rPr>
        <w:t>و این وجوب اکرام عم</w:t>
      </w:r>
      <w:r w:rsidR="009B778B" w:rsidRPr="00E940BE">
        <w:rPr>
          <w:rFonts w:ascii="NoorLotus" w:hAnsi="NoorLotus" w:cs="NoorLotus"/>
          <w:rtl/>
          <w:lang w:bidi="ar-SA"/>
        </w:rPr>
        <w:t>ر</w:t>
      </w:r>
      <w:r w:rsidR="00810F7C">
        <w:rPr>
          <w:rFonts w:ascii="NoorLotus" w:hAnsi="NoorLotus" w:cs="NoorLotus" w:hint="cs"/>
          <w:rtl/>
          <w:lang w:bidi="ar-SA"/>
        </w:rPr>
        <w:t>و</w:t>
      </w:r>
      <w:r w:rsidR="00810F7C">
        <w:rPr>
          <w:rFonts w:ascii="NoorLotus" w:hAnsi="NoorLotus" w:cs="NoorLotus"/>
          <w:rtl/>
          <w:lang w:bidi="ar-SA"/>
        </w:rPr>
        <w:t xml:space="preserve"> علی تقدیر مجی</w:t>
      </w:r>
      <w:r w:rsidR="00810F7C">
        <w:rPr>
          <w:rFonts w:ascii="NoorLotus" w:hAnsi="NoorLotus" w:cs="NoorLotus" w:hint="cs"/>
          <w:rtl/>
          <w:lang w:bidi="ar-SA"/>
        </w:rPr>
        <w:t>ئه</w:t>
      </w:r>
      <w:r w:rsidR="009B778B" w:rsidRPr="00E940BE">
        <w:rPr>
          <w:rFonts w:ascii="NoorLotus" w:hAnsi="NoorLotus" w:cs="NoorLotus"/>
          <w:rtl/>
          <w:lang w:bidi="ar-SA"/>
        </w:rPr>
        <w:t xml:space="preserve"> بنا بر نظر مشهور</w:t>
      </w:r>
      <w:r w:rsidR="00810F7C">
        <w:rPr>
          <w:rFonts w:ascii="NoorLotus" w:hAnsi="NoorLotus" w:cs="NoorLotus" w:hint="cs"/>
          <w:rtl/>
          <w:lang w:bidi="ar-SA"/>
        </w:rPr>
        <w:t>،</w:t>
      </w:r>
      <w:r w:rsidR="009B778B" w:rsidRPr="00E940BE">
        <w:rPr>
          <w:rFonts w:ascii="NoorLotus" w:hAnsi="NoorLotus" w:cs="NoorLotus"/>
          <w:rtl/>
          <w:lang w:bidi="ar-SA"/>
        </w:rPr>
        <w:t xml:space="preserve"> وجوب مشروط است ولی وجوب مشروطی است که مکلف می‌داند </w:t>
      </w:r>
      <w:r w:rsidR="00DF1528" w:rsidRPr="00E940BE">
        <w:rPr>
          <w:rFonts w:ascii="NoorLotus" w:hAnsi="NoorLotus" w:cs="NoorLotus"/>
          <w:rtl/>
          <w:lang w:bidi="ar-SA"/>
        </w:rPr>
        <w:t xml:space="preserve">شرط آن محقق خواهد شد. </w:t>
      </w:r>
    </w:p>
    <w:p w14:paraId="1BCB816E" w14:textId="339F11ED" w:rsidR="005251CB" w:rsidRPr="00E940BE" w:rsidRDefault="005251CB" w:rsidP="00C52DA1">
      <w:pPr>
        <w:jc w:val="both"/>
        <w:rPr>
          <w:rFonts w:ascii="NoorLotus" w:hAnsi="NoorLotus" w:cs="NoorLotus"/>
          <w:rtl/>
          <w:lang w:bidi="ar-SA"/>
        </w:rPr>
      </w:pPr>
      <w:r w:rsidRPr="00E940BE">
        <w:rPr>
          <w:rFonts w:ascii="NoorLotus" w:hAnsi="NoorLotus" w:cs="NoorLotus"/>
          <w:rtl/>
          <w:lang w:bidi="ar-SA"/>
        </w:rPr>
        <w:t>قسم دوم: وجوب</w:t>
      </w:r>
      <w:r w:rsidR="00810F7C">
        <w:rPr>
          <w:rFonts w:ascii="NoorLotus" w:hAnsi="NoorLotus" w:cs="NoorLotus" w:hint="cs"/>
          <w:rtl/>
          <w:lang w:bidi="ar-SA"/>
        </w:rPr>
        <w:t>،</w:t>
      </w:r>
      <w:r w:rsidRPr="00E940BE">
        <w:rPr>
          <w:rFonts w:ascii="NoorLotus" w:hAnsi="NoorLotus" w:cs="NoorLotus"/>
          <w:rtl/>
          <w:lang w:bidi="ar-SA"/>
        </w:rPr>
        <w:t xml:space="preserve"> فعلی است و فقط واجب</w:t>
      </w:r>
      <w:r w:rsidR="00810F7C">
        <w:rPr>
          <w:rFonts w:ascii="NoorLotus" w:hAnsi="NoorLotus" w:cs="NoorLotus" w:hint="cs"/>
          <w:rtl/>
          <w:lang w:bidi="ar-SA"/>
        </w:rPr>
        <w:t>،</w:t>
      </w:r>
      <w:r w:rsidR="00810F7C">
        <w:rPr>
          <w:rFonts w:ascii="NoorLotus" w:hAnsi="NoorLotus" w:cs="NoorLotus"/>
          <w:rtl/>
          <w:lang w:bidi="ar-SA"/>
        </w:rPr>
        <w:t xml:space="preserve"> استقبالی است</w:t>
      </w:r>
      <w:r w:rsidRPr="00E940BE">
        <w:rPr>
          <w:rFonts w:ascii="NoorLotus" w:hAnsi="NoorLotus" w:cs="NoorLotus"/>
          <w:rtl/>
          <w:lang w:bidi="ar-SA"/>
        </w:rPr>
        <w:t xml:space="preserve"> یعنی واجب معلق است. </w:t>
      </w:r>
      <w:r w:rsidR="001C2361" w:rsidRPr="00E940BE">
        <w:rPr>
          <w:rFonts w:ascii="NoorLotus" w:hAnsi="NoorLotus" w:cs="NoorLotus"/>
          <w:rtl/>
          <w:lang w:bidi="ar-SA"/>
        </w:rPr>
        <w:t xml:space="preserve"> مثل این که مکلف نمی‌داند نذر کرد</w:t>
      </w:r>
      <w:r w:rsidR="00810F7C">
        <w:rPr>
          <w:rFonts w:ascii="NoorLotus" w:hAnsi="NoorLotus" w:cs="NoorLotus" w:hint="cs"/>
          <w:rtl/>
          <w:lang w:bidi="ar-SA"/>
        </w:rPr>
        <w:t>ه</w:t>
      </w:r>
      <w:r w:rsidR="001C2361" w:rsidRPr="00E940BE">
        <w:rPr>
          <w:rFonts w:ascii="NoorLotus" w:hAnsi="NoorLotus" w:cs="NoorLotus"/>
          <w:rtl/>
          <w:lang w:bidi="ar-SA"/>
        </w:rPr>
        <w:t xml:space="preserve"> که امروز روزه بگیرد یا نذر کرد</w:t>
      </w:r>
      <w:r w:rsidR="00810F7C">
        <w:rPr>
          <w:rFonts w:ascii="NoorLotus" w:hAnsi="NoorLotus" w:cs="NoorLotus" w:hint="cs"/>
          <w:rtl/>
          <w:lang w:bidi="ar-SA"/>
        </w:rPr>
        <w:t>ه</w:t>
      </w:r>
      <w:r w:rsidR="001C2361" w:rsidRPr="00E940BE">
        <w:rPr>
          <w:rFonts w:ascii="NoorLotus" w:hAnsi="NoorLotus" w:cs="NoorLotus"/>
          <w:rtl/>
          <w:lang w:bidi="ar-SA"/>
        </w:rPr>
        <w:t xml:space="preserve"> که در صورت برگشت فرزند خود از سفر روزه بگیرد و او اطمینان دارد که فرزند او مثلا هفته‌ی دیگر از سفر برخواهد گشت ولی وجوب وفای به نذر</w:t>
      </w:r>
      <w:r w:rsidR="00810F7C">
        <w:rPr>
          <w:rFonts w:ascii="NoorLotus" w:hAnsi="NoorLotus" w:cs="NoorLotus" w:hint="cs"/>
          <w:rtl/>
          <w:lang w:bidi="ar-SA"/>
        </w:rPr>
        <w:t>،</w:t>
      </w:r>
      <w:r w:rsidR="001C2361" w:rsidRPr="00E940BE">
        <w:rPr>
          <w:rFonts w:ascii="NoorLotus" w:hAnsi="NoorLotus" w:cs="NoorLotus"/>
          <w:rtl/>
          <w:lang w:bidi="ar-SA"/>
        </w:rPr>
        <w:t xml:space="preserve"> فعلی است و به مجرد </w:t>
      </w:r>
      <w:r w:rsidR="00A977C0" w:rsidRPr="00E940BE">
        <w:rPr>
          <w:rFonts w:ascii="NoorLotus" w:hAnsi="NoorLotus" w:cs="NoorLotus"/>
          <w:rtl/>
          <w:lang w:bidi="ar-SA"/>
        </w:rPr>
        <w:t xml:space="preserve">انشاء نذر وجوب وفای به نذر فعلی می‌شود ولو واجب </w:t>
      </w:r>
      <w:r w:rsidR="00CF2D7D" w:rsidRPr="00E940BE">
        <w:rPr>
          <w:rFonts w:ascii="NoorLotus" w:hAnsi="NoorLotus" w:cs="NoorLotus"/>
          <w:rtl/>
          <w:lang w:bidi="ar-SA"/>
        </w:rPr>
        <w:t>استقبالی باشد.</w:t>
      </w:r>
    </w:p>
    <w:p w14:paraId="0778BEC3" w14:textId="38DC24DB" w:rsidR="00350D79" w:rsidRPr="00E940BE" w:rsidRDefault="0049252B" w:rsidP="00C52DA1">
      <w:pPr>
        <w:jc w:val="both"/>
        <w:rPr>
          <w:rFonts w:ascii="NoorLotus" w:hAnsi="NoorLotus" w:cs="NoorLotus"/>
          <w:rtl/>
          <w:lang w:bidi="ar-SA"/>
        </w:rPr>
      </w:pPr>
      <w:r w:rsidRPr="00E940BE">
        <w:rPr>
          <w:rFonts w:ascii="NoorLotus" w:hAnsi="NoorLotus" w:cs="NoorLotus"/>
          <w:rtl/>
          <w:lang w:bidi="ar-SA"/>
        </w:rPr>
        <w:t xml:space="preserve">مرحوم شیخ انصاری و </w:t>
      </w:r>
      <w:r w:rsidR="005A0A3C" w:rsidRPr="00E940BE">
        <w:rPr>
          <w:rFonts w:ascii="NoorLotus" w:hAnsi="NoorLotus" w:cs="NoorLotus"/>
          <w:rtl/>
          <w:lang w:bidi="ar-SA"/>
        </w:rPr>
        <w:t>صاحب کفایه</w:t>
      </w:r>
      <w:r w:rsidR="005A0A3C" w:rsidRPr="00E940BE">
        <w:rPr>
          <w:rFonts w:ascii="NoorLotus" w:hAnsi="NoorLotus" w:cs="NoorLotus"/>
          <w:vertAlign w:val="superscript"/>
          <w:rtl/>
          <w:lang w:bidi="ar"/>
        </w:rPr>
        <w:footnoteReference w:id="3"/>
      </w:r>
      <w:r w:rsidRPr="00E940BE">
        <w:rPr>
          <w:rFonts w:ascii="NoorLotus" w:hAnsi="NoorLotus" w:cs="NoorLotus"/>
          <w:rtl/>
          <w:lang w:bidi="ar-SA"/>
        </w:rPr>
        <w:t xml:space="preserve">رحمهما الله فرموده‌اند: «علم اجمالی در قسم دوم منجز است زیرا علم </w:t>
      </w:r>
      <w:r w:rsidR="00350D79" w:rsidRPr="00E940BE">
        <w:rPr>
          <w:rFonts w:ascii="NoorLotus" w:hAnsi="NoorLotus" w:cs="NoorLotus"/>
          <w:rtl/>
          <w:lang w:bidi="ar-SA"/>
        </w:rPr>
        <w:t>به وجوب فعلی وجود دارد و فقط واجب مردد است که فعلی است یا استقبالی ولی علم اجمالی در قسم اول منجز نیست زیرا علم به تکلیف فعلی وجود ندارد</w:t>
      </w:r>
      <w:r w:rsidR="0039265F" w:rsidRPr="00E940BE">
        <w:rPr>
          <w:rFonts w:ascii="NoorLotus" w:hAnsi="NoorLotus" w:cs="NoorLotus"/>
          <w:rtl/>
          <w:lang w:bidi="ar-SA"/>
        </w:rPr>
        <w:t xml:space="preserve"> بلکه او فقط می‌داند که یا اکرام زید الان واجب است و یا اکرام عمرو فردا بعد از </w:t>
      </w:r>
      <w:r w:rsidR="00AB3C9B">
        <w:rPr>
          <w:rFonts w:ascii="NoorLotus" w:hAnsi="NoorLotus" w:cs="NoorLotus" w:hint="cs"/>
          <w:rtl/>
          <w:lang w:bidi="ar-SA"/>
        </w:rPr>
        <w:t>آمدنش</w:t>
      </w:r>
      <w:r w:rsidR="00AB3C9B">
        <w:rPr>
          <w:rFonts w:ascii="NoorLotus" w:hAnsi="NoorLotus" w:cs="NoorLotus"/>
          <w:rtl/>
          <w:lang w:bidi="ar-SA"/>
        </w:rPr>
        <w:t xml:space="preserve"> واجب خواهد شد</w:t>
      </w:r>
      <w:r w:rsidR="00AB3C9B">
        <w:rPr>
          <w:rFonts w:ascii="NoorLotus" w:hAnsi="NoorLotus" w:cs="NoorLotus" w:hint="cs"/>
          <w:rtl/>
          <w:lang w:bidi="ar-SA"/>
        </w:rPr>
        <w:t>.</w:t>
      </w:r>
      <w:r w:rsidR="00BE0CE3" w:rsidRPr="00E940BE">
        <w:rPr>
          <w:rFonts w:ascii="NoorLotus" w:hAnsi="NoorLotus" w:cs="NoorLotus"/>
          <w:rtl/>
          <w:lang w:bidi="ar-SA"/>
        </w:rPr>
        <w:t xml:space="preserve"> </w:t>
      </w:r>
      <w:r w:rsidR="0067718A" w:rsidRPr="00E940BE">
        <w:rPr>
          <w:rFonts w:ascii="NoorLotus" w:hAnsi="NoorLotus" w:cs="NoorLotus"/>
          <w:rtl/>
          <w:lang w:bidi="ar-SA"/>
        </w:rPr>
        <w:t xml:space="preserve">مثال </w:t>
      </w:r>
      <w:r w:rsidR="00BF5F43" w:rsidRPr="00E940BE">
        <w:rPr>
          <w:rFonts w:ascii="NoorLotus" w:hAnsi="NoorLotus" w:cs="NoorLotus"/>
          <w:rtl/>
          <w:lang w:bidi="ar-SA"/>
        </w:rPr>
        <w:t xml:space="preserve">برای این قسم اول موردی است که زن علم اجمالی دارد به این که ولو در تمام ایام ماه خون می‌بیند ولی فقط سه روز از این ماه حیض است. </w:t>
      </w:r>
      <w:r w:rsidR="00390A7A" w:rsidRPr="00E940BE">
        <w:rPr>
          <w:rFonts w:ascii="NoorLotus" w:hAnsi="NoorLotus" w:cs="NoorLotus"/>
          <w:rtl/>
          <w:lang w:bidi="ar-SA"/>
        </w:rPr>
        <w:t xml:space="preserve">که از آن تعبیر به «مستمرة الدم» </w:t>
      </w:r>
      <w:r w:rsidR="00AB3C9B">
        <w:rPr>
          <w:rFonts w:ascii="NoorLotus" w:hAnsi="NoorLotus" w:cs="NoorLotus" w:hint="cs"/>
          <w:rtl/>
          <w:lang w:bidi="ar-SA"/>
        </w:rPr>
        <w:t>می‌شود</w:t>
      </w:r>
      <w:r w:rsidR="00390A7A" w:rsidRPr="00E940BE">
        <w:rPr>
          <w:rFonts w:ascii="NoorLotus" w:hAnsi="NoorLotus" w:cs="NoorLotus"/>
          <w:rtl/>
          <w:lang w:bidi="ar-SA"/>
        </w:rPr>
        <w:t xml:space="preserve"> و وظیفه‌ی فقهی آن را در این جا بیان نمی‌کنیم ولی از نظر قواعد اصولی</w:t>
      </w:r>
      <w:r w:rsidR="00AB3C9B">
        <w:rPr>
          <w:rFonts w:ascii="NoorLotus" w:hAnsi="NoorLotus" w:cs="NoorLotus" w:hint="cs"/>
          <w:rtl/>
          <w:lang w:bidi="ar-SA"/>
        </w:rPr>
        <w:t xml:space="preserve"> و مقتضای قواعد</w:t>
      </w:r>
      <w:r w:rsidR="00390A7A" w:rsidRPr="00E940BE">
        <w:rPr>
          <w:rFonts w:ascii="NoorLotus" w:hAnsi="NoorLotus" w:cs="NoorLotus"/>
          <w:rtl/>
          <w:lang w:bidi="ar-SA"/>
        </w:rPr>
        <w:t xml:space="preserve"> </w:t>
      </w:r>
      <w:r w:rsidR="00294210" w:rsidRPr="00E940BE">
        <w:rPr>
          <w:rFonts w:ascii="NoorLotus" w:hAnsi="NoorLotus" w:cs="NoorLotus"/>
          <w:rtl/>
          <w:lang w:bidi="ar-SA"/>
        </w:rPr>
        <w:t xml:space="preserve">تا روز بیست </w:t>
      </w:r>
      <w:r w:rsidR="00294210" w:rsidRPr="00E940BE">
        <w:rPr>
          <w:rFonts w:ascii="NoorLotus" w:hAnsi="NoorLotus" w:cs="NoorLotus"/>
          <w:rtl/>
          <w:lang w:bidi="ar-SA"/>
        </w:rPr>
        <w:lastRenderedPageBreak/>
        <w:t>و هفتم استصحاب عدم حیض جاری می‌کند و سه روز آخر نمی‌تواند استصحاب عدم حیض جاری ک</w:t>
      </w:r>
      <w:r w:rsidR="008601E6">
        <w:rPr>
          <w:rFonts w:ascii="NoorLotus" w:hAnsi="NoorLotus" w:cs="NoorLotus"/>
          <w:rtl/>
          <w:lang w:bidi="ar-SA"/>
        </w:rPr>
        <w:t>ند زیرا قطعا یا در این سه روز ح</w:t>
      </w:r>
      <w:r w:rsidR="008601E6">
        <w:rPr>
          <w:rFonts w:ascii="NoorLotus" w:hAnsi="NoorLotus" w:cs="NoorLotus" w:hint="cs"/>
          <w:rtl/>
          <w:lang w:bidi="ar-SA"/>
        </w:rPr>
        <w:t>ائ</w:t>
      </w:r>
      <w:r w:rsidR="00294210" w:rsidRPr="00E940BE">
        <w:rPr>
          <w:rFonts w:ascii="NoorLotus" w:hAnsi="NoorLotus" w:cs="NoorLotus"/>
          <w:rtl/>
          <w:lang w:bidi="ar-SA"/>
        </w:rPr>
        <w:t>ض است و یا قبلا حیض شد</w:t>
      </w:r>
      <w:r w:rsidR="008601E6">
        <w:rPr>
          <w:rFonts w:ascii="NoorLotus" w:hAnsi="NoorLotus" w:cs="NoorLotus" w:hint="cs"/>
          <w:rtl/>
          <w:lang w:bidi="ar-SA"/>
        </w:rPr>
        <w:t>ه</w:t>
      </w:r>
      <w:r w:rsidR="00294210" w:rsidRPr="00E940BE">
        <w:rPr>
          <w:rFonts w:ascii="NoorLotus" w:hAnsi="NoorLotus" w:cs="NoorLotus"/>
          <w:rtl/>
          <w:lang w:bidi="ar-SA"/>
        </w:rPr>
        <w:t xml:space="preserve"> </w:t>
      </w:r>
      <w:r w:rsidR="00294FDD" w:rsidRPr="00E940BE">
        <w:rPr>
          <w:rFonts w:ascii="NoorLotus" w:hAnsi="NoorLotus" w:cs="NoorLotus"/>
          <w:rtl/>
          <w:lang w:bidi="ar-SA"/>
        </w:rPr>
        <w:t>لذا باید سه روز آخر را احتیاط کند چون علم اجمالی دارد به</w:t>
      </w:r>
      <w:r w:rsidR="00655322" w:rsidRPr="00E940BE">
        <w:rPr>
          <w:rFonts w:ascii="NoorLotus" w:hAnsi="NoorLotus" w:cs="NoorLotus"/>
          <w:rtl/>
          <w:lang w:bidi="ar-SA"/>
        </w:rPr>
        <w:t xml:space="preserve"> این که در این سه روز یا </w:t>
      </w:r>
      <w:r w:rsidR="00294FDD" w:rsidRPr="00E940BE">
        <w:rPr>
          <w:rFonts w:ascii="NoorLotus" w:hAnsi="NoorLotus" w:cs="NoorLotus"/>
          <w:rtl/>
          <w:lang w:bidi="ar-SA"/>
        </w:rPr>
        <w:t>تمکین از شوهر</w:t>
      </w:r>
      <w:r w:rsidR="00655322" w:rsidRPr="00E940BE">
        <w:rPr>
          <w:rFonts w:ascii="NoorLotus" w:hAnsi="NoorLotus" w:cs="NoorLotus"/>
          <w:rtl/>
          <w:lang w:bidi="ar-SA"/>
        </w:rPr>
        <w:t xml:space="preserve"> بر او حرام است</w:t>
      </w:r>
      <w:r w:rsidR="00294FDD" w:rsidRPr="00E940BE">
        <w:rPr>
          <w:rFonts w:ascii="NoorLotus" w:hAnsi="NoorLotus" w:cs="NoorLotus"/>
          <w:rtl/>
          <w:lang w:bidi="ar-SA"/>
        </w:rPr>
        <w:t xml:space="preserve"> -در صورتی که حائض باشد- </w:t>
      </w:r>
      <w:r w:rsidR="00655322" w:rsidRPr="00E940BE">
        <w:rPr>
          <w:rFonts w:ascii="NoorLotus" w:hAnsi="NoorLotus" w:cs="NoorLotus"/>
          <w:rtl/>
          <w:lang w:bidi="ar-SA"/>
        </w:rPr>
        <w:t xml:space="preserve">و </w:t>
      </w:r>
      <w:r w:rsidR="00294FDD" w:rsidRPr="00E940BE">
        <w:rPr>
          <w:rFonts w:ascii="NoorLotus" w:hAnsi="NoorLotus" w:cs="NoorLotus"/>
          <w:rtl/>
          <w:lang w:bidi="ar-SA"/>
        </w:rPr>
        <w:t xml:space="preserve">یا </w:t>
      </w:r>
      <w:r w:rsidR="008601E6">
        <w:rPr>
          <w:rFonts w:ascii="NoorLotus" w:hAnsi="NoorLotus" w:cs="NoorLotus"/>
          <w:rtl/>
          <w:lang w:bidi="ar-SA"/>
        </w:rPr>
        <w:t>انجام وظا</w:t>
      </w:r>
      <w:r w:rsidR="008601E6">
        <w:rPr>
          <w:rFonts w:ascii="NoorLotus" w:hAnsi="NoorLotus" w:cs="NoorLotus" w:hint="cs"/>
          <w:rtl/>
          <w:lang w:bidi="ar-SA"/>
        </w:rPr>
        <w:t>ئ</w:t>
      </w:r>
      <w:r w:rsidR="008601E6">
        <w:rPr>
          <w:rFonts w:ascii="NoorLotus" w:hAnsi="NoorLotus" w:cs="NoorLotus"/>
          <w:rtl/>
          <w:lang w:bidi="ar-SA"/>
        </w:rPr>
        <w:t>ف</w:t>
      </w:r>
      <w:r w:rsidR="00655322" w:rsidRPr="00E940BE">
        <w:rPr>
          <w:rFonts w:ascii="NoorLotus" w:hAnsi="NoorLotus" w:cs="NoorLotus"/>
          <w:rtl/>
          <w:lang w:bidi="ar-SA"/>
        </w:rPr>
        <w:t xml:space="preserve"> مستحاضه بر او واجب است </w:t>
      </w:r>
      <w:r w:rsidR="00294FDD" w:rsidRPr="00E940BE">
        <w:rPr>
          <w:rFonts w:ascii="NoorLotus" w:hAnsi="NoorLotus" w:cs="NoorLotus"/>
          <w:rtl/>
          <w:lang w:bidi="ar-SA"/>
        </w:rPr>
        <w:t>-در صورتی که مستحاضه باشد-</w:t>
      </w:r>
      <w:r w:rsidR="00655322" w:rsidRPr="00E940BE">
        <w:rPr>
          <w:rFonts w:ascii="NoorLotus" w:hAnsi="NoorLotus" w:cs="NoorLotus"/>
          <w:rtl/>
          <w:lang w:bidi="ar-SA"/>
        </w:rPr>
        <w:t xml:space="preserve"> ولی </w:t>
      </w:r>
      <w:r w:rsidR="00DA484F" w:rsidRPr="00E940BE">
        <w:rPr>
          <w:rFonts w:ascii="NoorLotus" w:hAnsi="NoorLotus" w:cs="NoorLotus"/>
          <w:rtl/>
          <w:lang w:bidi="ar-SA"/>
        </w:rPr>
        <w:t xml:space="preserve">این علم اجمالی منجز نیست که موجب لزوم احتیاط از اول ماه شود زیرا احکام حائض به نحو حرام مشروط است «الحائض یحرم علیها التمکین» که موضوع آن حائض است و تا </w:t>
      </w:r>
      <w:r w:rsidR="008601E6">
        <w:rPr>
          <w:rFonts w:ascii="NoorLotus" w:hAnsi="NoorLotus" w:cs="NoorLotus" w:hint="cs"/>
          <w:rtl/>
          <w:lang w:bidi="ar-SA"/>
        </w:rPr>
        <w:t xml:space="preserve">موضوع، </w:t>
      </w:r>
      <w:r w:rsidR="00DA484F" w:rsidRPr="00E940BE">
        <w:rPr>
          <w:rFonts w:ascii="NoorLotus" w:hAnsi="NoorLotus" w:cs="NoorLotus"/>
          <w:rtl/>
          <w:lang w:bidi="ar-SA"/>
        </w:rPr>
        <w:t>فعلی نشود حکم نیز فعلی نمی‌شود. لذا علم اجمال</w:t>
      </w:r>
      <w:r w:rsidR="007A0907" w:rsidRPr="00E940BE">
        <w:rPr>
          <w:rFonts w:ascii="NoorLotus" w:hAnsi="NoorLotus" w:cs="NoorLotus"/>
          <w:rtl/>
          <w:lang w:bidi="ar-SA"/>
        </w:rPr>
        <w:t>ی به این که این زن یا الان تمکین بر او حرام است و یا بعدا تمکین بر او حرام می‌شود، منجز نیست.</w:t>
      </w:r>
      <w:r w:rsidR="000A4CBA" w:rsidRPr="00E940BE">
        <w:rPr>
          <w:rFonts w:ascii="NoorLotus" w:hAnsi="NoorLotus" w:cs="NoorLotus"/>
          <w:rtl/>
          <w:lang w:bidi="ar-SA"/>
        </w:rPr>
        <w:t xml:space="preserve"> زیرا این که «تمیکن بعدا حرام می‌شود» حرمت فعلی نیست.</w:t>
      </w:r>
      <w:r w:rsidR="00350D79" w:rsidRPr="00E940BE">
        <w:rPr>
          <w:rFonts w:ascii="NoorLotus" w:hAnsi="NoorLotus" w:cs="NoorLotus"/>
          <w:rtl/>
          <w:lang w:bidi="ar-SA"/>
        </w:rPr>
        <w:t xml:space="preserve">» </w:t>
      </w:r>
    </w:p>
    <w:p w14:paraId="179E4F0D" w14:textId="2F4B5A66" w:rsidR="00361FCB" w:rsidRPr="00E940BE" w:rsidRDefault="00361FCB" w:rsidP="00C52DA1">
      <w:pPr>
        <w:jc w:val="both"/>
        <w:rPr>
          <w:rFonts w:ascii="NoorLotus" w:hAnsi="NoorLotus" w:cs="NoorLotus"/>
          <w:rtl/>
          <w:lang w:bidi="ar-SA"/>
        </w:rPr>
      </w:pPr>
      <w:r w:rsidRPr="00E940BE">
        <w:rPr>
          <w:rFonts w:ascii="NoorLotus" w:hAnsi="NoorLotus" w:cs="NoorLotus"/>
          <w:sz w:val="34"/>
          <w:rtl/>
        </w:rPr>
        <w:t>این قسم دوم را هم مرحوم شیخ هم مرحوم صاحب کفایه گفتند علم اجمالی منجز است چون ما علم داریم به وجوب فعلی، واجب مردد است که فعلی است یا استقبالی.</w:t>
      </w:r>
    </w:p>
    <w:p w14:paraId="1A2ABF0A" w14:textId="778DB9B6" w:rsidR="007143DF" w:rsidRPr="00E940BE" w:rsidRDefault="00361FCB" w:rsidP="00C52DA1">
      <w:pPr>
        <w:pStyle w:val="Heading2"/>
        <w:jc w:val="both"/>
        <w:rPr>
          <w:rFonts w:ascii="NoorLotus" w:hAnsi="NoorLotus"/>
          <w:rtl/>
        </w:rPr>
      </w:pPr>
      <w:bookmarkStart w:id="6" w:name="_Toc197960029"/>
      <w:r w:rsidRPr="00E940BE">
        <w:rPr>
          <w:rFonts w:ascii="NoorLotus" w:hAnsi="NoorLotus"/>
          <w:rtl/>
        </w:rPr>
        <w:t>کلام شیخ انصاری</w:t>
      </w:r>
      <w:bookmarkEnd w:id="6"/>
    </w:p>
    <w:p w14:paraId="2C398625" w14:textId="085858DB" w:rsidR="005A0A3C" w:rsidRPr="00E940BE" w:rsidRDefault="00C213C1" w:rsidP="00C52DA1">
      <w:pPr>
        <w:jc w:val="both"/>
        <w:rPr>
          <w:rFonts w:ascii="NoorLotus" w:hAnsi="NoorLotus" w:cs="NoorLotus"/>
          <w:rtl/>
          <w:lang w:bidi="ar"/>
        </w:rPr>
      </w:pPr>
      <w:r w:rsidRPr="00E940BE">
        <w:rPr>
          <w:rFonts w:ascii="NoorLotus" w:hAnsi="NoorLotus" w:cs="NoorLotus"/>
          <w:rtl/>
          <w:lang w:bidi="ar-SA"/>
        </w:rPr>
        <w:t>مرحوم شیخ انصاری فرموده‌اند: در یک صورت از قسم اول</w:t>
      </w:r>
      <w:r w:rsidR="00E41C89">
        <w:rPr>
          <w:rFonts w:ascii="NoorLotus" w:hAnsi="NoorLotus" w:cs="NoorLotus" w:hint="cs"/>
          <w:rtl/>
          <w:lang w:bidi="ar-SA"/>
        </w:rPr>
        <w:t>،</w:t>
      </w:r>
      <w:r w:rsidRPr="00E940BE">
        <w:rPr>
          <w:rFonts w:ascii="NoorLotus" w:hAnsi="NoorLotus" w:cs="NoorLotus"/>
          <w:rtl/>
          <w:lang w:bidi="ar-SA"/>
        </w:rPr>
        <w:t xml:space="preserve"> علم اجمالی</w:t>
      </w:r>
      <w:r w:rsidR="00E41C89">
        <w:rPr>
          <w:rFonts w:ascii="NoorLotus" w:hAnsi="NoorLotus" w:cs="NoorLotus" w:hint="cs"/>
          <w:rtl/>
          <w:lang w:bidi="ar-SA"/>
        </w:rPr>
        <w:t>،</w:t>
      </w:r>
      <w:r w:rsidRPr="00E940BE">
        <w:rPr>
          <w:rFonts w:ascii="NoorLotus" w:hAnsi="NoorLotus" w:cs="NoorLotus"/>
          <w:rtl/>
          <w:lang w:bidi="ar-SA"/>
        </w:rPr>
        <w:t xml:space="preserve"> منجز است و مکلف باید احتیاط کند. و آن موردی است که ولو وجوب</w:t>
      </w:r>
      <w:r w:rsidR="00E41C89">
        <w:rPr>
          <w:rFonts w:ascii="NoorLotus" w:hAnsi="NoorLotus" w:cs="NoorLotus" w:hint="cs"/>
          <w:rtl/>
          <w:lang w:bidi="ar-SA"/>
        </w:rPr>
        <w:t>،</w:t>
      </w:r>
      <w:r w:rsidRPr="00E940BE">
        <w:rPr>
          <w:rFonts w:ascii="NoorLotus" w:hAnsi="NoorLotus" w:cs="NoorLotus"/>
          <w:rtl/>
          <w:lang w:bidi="ar-SA"/>
        </w:rPr>
        <w:t xml:space="preserve"> استقبالی است ولی ملاک وجوب</w:t>
      </w:r>
      <w:r w:rsidR="00E41C89">
        <w:rPr>
          <w:rFonts w:ascii="NoorLotus" w:hAnsi="NoorLotus" w:cs="NoorLotus" w:hint="cs"/>
          <w:rtl/>
          <w:lang w:bidi="ar-SA"/>
        </w:rPr>
        <w:t>،</w:t>
      </w:r>
      <w:r w:rsidRPr="00E940BE">
        <w:rPr>
          <w:rFonts w:ascii="NoorLotus" w:hAnsi="NoorLotus" w:cs="NoorLotus"/>
          <w:rtl/>
          <w:lang w:bidi="ar-SA"/>
        </w:rPr>
        <w:t xml:space="preserve"> فعلی است.</w:t>
      </w:r>
      <w:r w:rsidR="006F5407" w:rsidRPr="00E940BE">
        <w:rPr>
          <w:rFonts w:ascii="NoorLotus" w:hAnsi="NoorLotus" w:cs="NoorLotus"/>
          <w:rtl/>
          <w:lang w:bidi="ar-SA"/>
        </w:rPr>
        <w:t xml:space="preserve"> بنا بر </w:t>
      </w:r>
      <w:r w:rsidR="00BF5BDB" w:rsidRPr="00E940BE">
        <w:rPr>
          <w:rFonts w:ascii="NoorLotus" w:hAnsi="NoorLotus" w:cs="NoorLotus"/>
          <w:rtl/>
          <w:lang w:bidi="ar-SA"/>
        </w:rPr>
        <w:t>عدم فعلیت</w:t>
      </w:r>
      <w:r w:rsidR="006F5407" w:rsidRPr="00E940BE">
        <w:rPr>
          <w:rFonts w:ascii="NoorLotus" w:hAnsi="NoorLotus" w:cs="NoorLotus"/>
          <w:rtl/>
          <w:lang w:bidi="ar-SA"/>
        </w:rPr>
        <w:t xml:space="preserve"> وجوب وفای به نذر قبل از تحقق شرط آن یعنی مجیء ولد از سفر</w:t>
      </w:r>
      <w:r w:rsidR="00F76C7C" w:rsidRPr="00E940BE">
        <w:rPr>
          <w:rFonts w:ascii="NoorLotus" w:hAnsi="NoorLotus" w:cs="NoorLotus"/>
          <w:rtl/>
          <w:lang w:bidi="ar-SA"/>
        </w:rPr>
        <w:t xml:space="preserve"> -که بعضی</w:t>
      </w:r>
      <w:r w:rsidR="00F97B3D" w:rsidRPr="00E940BE">
        <w:rPr>
          <w:rFonts w:ascii="NoorLotus" w:hAnsi="NoorLotus" w:cs="NoorLotus"/>
          <w:rtl/>
          <w:lang w:bidi="ar-SA"/>
        </w:rPr>
        <w:t xml:space="preserve"> مثل محقق اصفهانی</w:t>
      </w:r>
      <w:r w:rsidR="00F76C7C" w:rsidRPr="00E940BE">
        <w:rPr>
          <w:rFonts w:ascii="NoorLotus" w:hAnsi="NoorLotus" w:cs="NoorLotus"/>
          <w:rtl/>
          <w:lang w:bidi="ar-SA"/>
        </w:rPr>
        <w:t xml:space="preserve"> نیز قائل به محال بودن فعلیت آن قبل از تحقق شرط آن شدند زیرا مستلزم تفکیک بین </w:t>
      </w:r>
      <w:r w:rsidR="00782DBA" w:rsidRPr="00E940BE">
        <w:rPr>
          <w:rFonts w:ascii="NoorLotus" w:hAnsi="NoorLotus" w:cs="NoorLotus"/>
          <w:rtl/>
          <w:lang w:bidi="ar-SA"/>
        </w:rPr>
        <w:t xml:space="preserve">واجب و وجوب است لذا </w:t>
      </w:r>
      <w:r w:rsidR="00E41C89">
        <w:rPr>
          <w:rFonts w:ascii="NoorLotus" w:hAnsi="NoorLotus" w:cs="NoorLotus" w:hint="cs"/>
          <w:rtl/>
          <w:lang w:bidi="ar-SA"/>
        </w:rPr>
        <w:t xml:space="preserve">از نظر ایشان </w:t>
      </w:r>
      <w:r w:rsidR="00782DBA" w:rsidRPr="00E940BE">
        <w:rPr>
          <w:rFonts w:ascii="NoorLotus" w:hAnsi="NoorLotus" w:cs="NoorLotus"/>
          <w:rtl/>
          <w:lang w:bidi="ar-SA"/>
        </w:rPr>
        <w:t>واجب معلق محال است</w:t>
      </w:r>
      <w:r w:rsidR="00F97B3D" w:rsidRPr="00E940BE">
        <w:rPr>
          <w:rFonts w:ascii="NoorLotus" w:hAnsi="NoorLotus" w:cs="NoorLotus"/>
          <w:rtl/>
          <w:lang w:bidi="ar-SA"/>
        </w:rPr>
        <w:t xml:space="preserve"> زیرا وجوب به معنای بعث است و بعث در موردی است که امکان انبعاث باشد و وقتی ا</w:t>
      </w:r>
      <w:r w:rsidR="00E41C89">
        <w:rPr>
          <w:rFonts w:ascii="NoorLotus" w:hAnsi="NoorLotus" w:cs="NoorLotus"/>
          <w:rtl/>
          <w:lang w:bidi="ar-SA"/>
        </w:rPr>
        <w:t>مکان انبعاث نیست بعث معنا ندارد</w:t>
      </w:r>
      <w:r w:rsidR="00782DBA" w:rsidRPr="00E940BE">
        <w:rPr>
          <w:rFonts w:ascii="NoorLotus" w:hAnsi="NoorLotus" w:cs="NoorLotus"/>
          <w:rtl/>
          <w:lang w:bidi="ar-SA"/>
        </w:rPr>
        <w:t>-</w:t>
      </w:r>
      <w:r w:rsidR="00BD7D2C" w:rsidRPr="00E940BE">
        <w:rPr>
          <w:rFonts w:ascii="NoorLotus" w:hAnsi="NoorLotus" w:cs="NoorLotus"/>
          <w:rtl/>
          <w:lang w:bidi="ar-SA"/>
        </w:rPr>
        <w:t xml:space="preserve"> </w:t>
      </w:r>
      <w:r w:rsidR="00782DBA" w:rsidRPr="00E940BE">
        <w:rPr>
          <w:rFonts w:ascii="NoorLotus" w:hAnsi="NoorLotus" w:cs="NoorLotus"/>
          <w:rtl/>
          <w:lang w:bidi="ar-SA"/>
        </w:rPr>
        <w:t xml:space="preserve"> </w:t>
      </w:r>
      <w:r w:rsidR="009A066D" w:rsidRPr="00E940BE">
        <w:rPr>
          <w:rFonts w:ascii="NoorLotus" w:hAnsi="NoorLotus" w:cs="NoorLotus"/>
          <w:rtl/>
          <w:lang w:bidi="ar-SA"/>
        </w:rPr>
        <w:t>که در این جا ولو وجوب</w:t>
      </w:r>
      <w:r w:rsidR="00E41C89">
        <w:rPr>
          <w:rFonts w:ascii="NoorLotus" w:hAnsi="NoorLotus" w:cs="NoorLotus" w:hint="cs"/>
          <w:rtl/>
          <w:lang w:bidi="ar-SA"/>
        </w:rPr>
        <w:t>،</w:t>
      </w:r>
      <w:r w:rsidR="009A066D" w:rsidRPr="00E940BE">
        <w:rPr>
          <w:rFonts w:ascii="NoorLotus" w:hAnsi="NoorLotus" w:cs="NoorLotus"/>
          <w:rtl/>
          <w:lang w:bidi="ar-SA"/>
        </w:rPr>
        <w:t xml:space="preserve"> فعلی نیست ولی م</w:t>
      </w:r>
      <w:r w:rsidR="00CA7EE7" w:rsidRPr="00E940BE">
        <w:rPr>
          <w:rFonts w:ascii="NoorLotus" w:hAnsi="NoorLotus" w:cs="NoorLotus"/>
          <w:rtl/>
          <w:lang w:bidi="ar-SA"/>
        </w:rPr>
        <w:t>لاک وجوب وفای به نذر تام است و الان نیز آن ملاک موجود است ولی به سبب یک مانع</w:t>
      </w:r>
      <w:r w:rsidR="00110C74" w:rsidRPr="00E940BE">
        <w:rPr>
          <w:rFonts w:ascii="NoorLotus" w:hAnsi="NoorLotus" w:cs="NoorLotus"/>
          <w:rtl/>
          <w:lang w:bidi="ar-SA"/>
        </w:rPr>
        <w:t xml:space="preserve"> -مثل محال بودن وجوب معلق و لزوم برگرداندن آن به واجب </w:t>
      </w:r>
      <w:r w:rsidR="009A066D" w:rsidRPr="00E940BE">
        <w:rPr>
          <w:rFonts w:ascii="NoorLotus" w:hAnsi="NoorLotus" w:cs="NoorLotus"/>
          <w:rtl/>
          <w:lang w:bidi="ar-SA"/>
        </w:rPr>
        <w:t>مشروط-</w:t>
      </w:r>
      <w:r w:rsidR="00CA7EE7" w:rsidRPr="00E940BE">
        <w:rPr>
          <w:rFonts w:ascii="NoorLotus" w:hAnsi="NoorLotus" w:cs="NoorLotus"/>
          <w:rtl/>
          <w:lang w:bidi="ar-SA"/>
        </w:rPr>
        <w:t xml:space="preserve"> </w:t>
      </w:r>
      <w:r w:rsidR="002B4601" w:rsidRPr="00E940BE">
        <w:rPr>
          <w:rFonts w:ascii="NoorLotus" w:hAnsi="NoorLotus" w:cs="NoorLotus"/>
          <w:rtl/>
          <w:lang w:bidi="ar-SA"/>
        </w:rPr>
        <w:t>وجوب</w:t>
      </w:r>
      <w:r w:rsidR="00E41C89">
        <w:rPr>
          <w:rFonts w:ascii="NoorLotus" w:hAnsi="NoorLotus" w:cs="NoorLotus" w:hint="cs"/>
          <w:rtl/>
          <w:lang w:bidi="ar-SA"/>
        </w:rPr>
        <w:t>،</w:t>
      </w:r>
      <w:r w:rsidR="002B4601" w:rsidRPr="00E940BE">
        <w:rPr>
          <w:rFonts w:ascii="NoorLotus" w:hAnsi="NoorLotus" w:cs="NoorLotus"/>
          <w:rtl/>
          <w:lang w:bidi="ar-SA"/>
        </w:rPr>
        <w:t xml:space="preserve"> فعلی نشده است </w:t>
      </w:r>
      <w:r w:rsidR="00E41C89">
        <w:rPr>
          <w:rFonts w:ascii="NoorLotus" w:hAnsi="NoorLotus" w:cs="NoorLotus"/>
          <w:rtl/>
          <w:lang w:bidi="ar-SA"/>
        </w:rPr>
        <w:t>و این مورد ملحق به قسم</w:t>
      </w:r>
      <w:r w:rsidR="009A066D" w:rsidRPr="00E940BE">
        <w:rPr>
          <w:rFonts w:ascii="NoorLotus" w:hAnsi="NoorLotus" w:cs="NoorLotus"/>
          <w:rtl/>
          <w:lang w:bidi="ar-SA"/>
        </w:rPr>
        <w:t xml:space="preserve"> دوم است که</w:t>
      </w:r>
      <w:r w:rsidR="00E41C89">
        <w:rPr>
          <w:rFonts w:ascii="NoorLotus" w:hAnsi="NoorLotus" w:cs="NoorLotus" w:hint="cs"/>
          <w:rtl/>
          <w:lang w:bidi="ar-SA"/>
        </w:rPr>
        <w:t xml:space="preserve"> در آن</w:t>
      </w:r>
      <w:r w:rsidR="009A066D" w:rsidRPr="00E940BE">
        <w:rPr>
          <w:rFonts w:ascii="NoorLotus" w:hAnsi="NoorLotus" w:cs="NoorLotus"/>
          <w:rtl/>
          <w:lang w:bidi="ar-SA"/>
        </w:rPr>
        <w:t xml:space="preserve"> وجوب</w:t>
      </w:r>
      <w:r w:rsidR="00E41C89">
        <w:rPr>
          <w:rFonts w:ascii="NoorLotus" w:hAnsi="NoorLotus" w:cs="NoorLotus" w:hint="cs"/>
          <w:rtl/>
          <w:lang w:bidi="ar-SA"/>
        </w:rPr>
        <w:t>،</w:t>
      </w:r>
      <w:r w:rsidR="009A066D" w:rsidRPr="00E940BE">
        <w:rPr>
          <w:rFonts w:ascii="NoorLotus" w:hAnsi="NoorLotus" w:cs="NoorLotus"/>
          <w:rtl/>
          <w:lang w:bidi="ar-SA"/>
        </w:rPr>
        <w:t xml:space="preserve"> فعلی است و واجب مردد بین فعلی و استقبالی است</w:t>
      </w:r>
      <w:r w:rsidR="00E413FD" w:rsidRPr="00E940BE">
        <w:rPr>
          <w:rFonts w:ascii="NoorLotus" w:hAnsi="NoorLotus" w:cs="NoorLotus"/>
          <w:rtl/>
          <w:lang w:bidi="ar-SA"/>
        </w:rPr>
        <w:t xml:space="preserve"> لذا باید احتیاط کرد.</w:t>
      </w:r>
      <w:r w:rsidR="00E41C89" w:rsidRPr="00E41C89">
        <w:rPr>
          <w:rFonts w:ascii="NoorLotus" w:hAnsi="NoorLotus" w:cs="NoorLotus"/>
          <w:vertAlign w:val="superscript"/>
          <w:rtl/>
          <w:lang w:bidi="ar"/>
        </w:rPr>
        <w:t xml:space="preserve"> </w:t>
      </w:r>
      <w:r w:rsidR="00E41C89" w:rsidRPr="00E940BE">
        <w:rPr>
          <w:rFonts w:ascii="NoorLotus" w:hAnsi="NoorLotus" w:cs="NoorLotus"/>
          <w:vertAlign w:val="superscript"/>
          <w:rtl/>
          <w:lang w:bidi="ar"/>
        </w:rPr>
        <w:footnoteReference w:id="4"/>
      </w:r>
    </w:p>
    <w:p w14:paraId="41974A00" w14:textId="290CA691" w:rsidR="00E413FD" w:rsidRDefault="00E41C89" w:rsidP="00C52DA1">
      <w:pPr>
        <w:jc w:val="both"/>
        <w:rPr>
          <w:rFonts w:ascii="NoorLotus" w:hAnsi="NoorLotus" w:cs="NoorLotus"/>
          <w:rtl/>
          <w:lang w:bidi="ar-SA"/>
        </w:rPr>
      </w:pPr>
      <w:r w:rsidRPr="00E41C89">
        <w:rPr>
          <w:rFonts w:ascii="NoorLotus" w:hAnsi="NoorLotus" w:cs="NoorLotus" w:hint="cs"/>
          <w:highlight w:val="yellow"/>
          <w:rtl/>
          <w:lang w:bidi="ar-SA"/>
        </w:rPr>
        <w:lastRenderedPageBreak/>
        <w:t>به نظر ما</w:t>
      </w:r>
      <w:r>
        <w:rPr>
          <w:rFonts w:ascii="NoorLotus" w:hAnsi="NoorLotus" w:cs="NoorLotus" w:hint="cs"/>
          <w:rtl/>
          <w:lang w:bidi="ar-SA"/>
        </w:rPr>
        <w:t xml:space="preserve"> </w:t>
      </w:r>
      <w:r w:rsidR="00E413FD" w:rsidRPr="00E940BE">
        <w:rPr>
          <w:rFonts w:ascii="NoorLotus" w:hAnsi="NoorLotus" w:cs="NoorLotus"/>
          <w:rtl/>
          <w:lang w:bidi="ar-SA"/>
        </w:rPr>
        <w:t xml:space="preserve">این کلام ایشان تمام است. ولی </w:t>
      </w:r>
      <w:r w:rsidR="00BE0CE3" w:rsidRPr="00E940BE">
        <w:rPr>
          <w:rFonts w:ascii="NoorLotus" w:hAnsi="NoorLotus" w:cs="NoorLotus"/>
          <w:rtl/>
          <w:lang w:bidi="ar-SA"/>
        </w:rPr>
        <w:t xml:space="preserve">بیان ایشان </w:t>
      </w:r>
      <w:r w:rsidR="003246F9" w:rsidRPr="00E940BE">
        <w:rPr>
          <w:rFonts w:ascii="NoorLotus" w:hAnsi="NoorLotus" w:cs="NoorLotus"/>
          <w:rtl/>
          <w:lang w:bidi="ar-SA"/>
        </w:rPr>
        <w:t xml:space="preserve">نسبت به عدم منجزیت علم اجمالی در سایر صور از قسم اول تمام نیست و علم اجمالی مطلقا منجز است.  </w:t>
      </w:r>
    </w:p>
    <w:p w14:paraId="44F47494" w14:textId="51DF9D79" w:rsidR="00A126C6" w:rsidRPr="00E940BE" w:rsidRDefault="00A126C6" w:rsidP="00C52DA1">
      <w:pPr>
        <w:pStyle w:val="Heading2"/>
        <w:rPr>
          <w:rtl/>
        </w:rPr>
      </w:pPr>
      <w:bookmarkStart w:id="7" w:name="_Toc197960030"/>
      <w:r>
        <w:rPr>
          <w:rFonts w:hint="cs"/>
          <w:rtl/>
        </w:rPr>
        <w:t>وجوه منجزیت علم اجمالی تدریجی</w:t>
      </w:r>
      <w:bookmarkEnd w:id="7"/>
    </w:p>
    <w:p w14:paraId="3B788739" w14:textId="302A066B" w:rsidR="003B2D54" w:rsidRPr="00E940BE" w:rsidRDefault="003B2D54" w:rsidP="00C52DA1">
      <w:pPr>
        <w:jc w:val="both"/>
        <w:rPr>
          <w:rFonts w:ascii="NoorLotus" w:hAnsi="NoorLotus" w:cs="NoorLotus"/>
          <w:rtl/>
          <w:lang w:bidi="ar-SA"/>
        </w:rPr>
      </w:pPr>
      <w:r w:rsidRPr="00E940BE">
        <w:rPr>
          <w:rFonts w:ascii="NoorLotus" w:hAnsi="NoorLotus" w:cs="NoorLotus"/>
          <w:rtl/>
          <w:lang w:bidi="ar-SA"/>
        </w:rPr>
        <w:t xml:space="preserve">برای اثبات منجزیت علم اجمالی -خصوصا نسبت به همان قسم اول که مورد اختلاف بود.- </w:t>
      </w:r>
      <w:r w:rsidR="009D7D27" w:rsidRPr="00E940BE">
        <w:rPr>
          <w:rFonts w:ascii="NoorLotus" w:hAnsi="NoorLotus" w:cs="NoorLotus"/>
          <w:rtl/>
          <w:lang w:bidi="ar-SA"/>
        </w:rPr>
        <w:t>وجوهی ذکر شده است:</w:t>
      </w:r>
    </w:p>
    <w:p w14:paraId="3B5643C9" w14:textId="62B9DEC4" w:rsidR="003117E4" w:rsidRPr="00E940BE" w:rsidRDefault="00361FCB" w:rsidP="00C52DA1">
      <w:pPr>
        <w:pStyle w:val="Heading3"/>
        <w:rPr>
          <w:rtl/>
        </w:rPr>
      </w:pPr>
      <w:bookmarkStart w:id="8" w:name="_Toc197960031"/>
      <w:r w:rsidRPr="00E940BE">
        <w:rPr>
          <w:rtl/>
        </w:rPr>
        <w:t>وجه اول بر</w:t>
      </w:r>
      <w:r w:rsidR="00A126C6">
        <w:rPr>
          <w:rtl/>
        </w:rPr>
        <w:t>ای منجیت علم اجمالی در تدریجیات</w:t>
      </w:r>
      <w:r w:rsidRPr="00E940BE">
        <w:rPr>
          <w:rtl/>
        </w:rPr>
        <w:t>‌</w:t>
      </w:r>
      <w:bookmarkEnd w:id="8"/>
      <w:r w:rsidRPr="00E940BE">
        <w:rPr>
          <w:rtl/>
        </w:rPr>
        <w:t xml:space="preserve"> </w:t>
      </w:r>
      <w:bookmarkEnd w:id="0"/>
    </w:p>
    <w:p w14:paraId="7E9FD700" w14:textId="7D22AE9D" w:rsidR="00E868E4" w:rsidRPr="00E940BE" w:rsidRDefault="00E868E4" w:rsidP="00C52DA1">
      <w:pPr>
        <w:jc w:val="both"/>
        <w:rPr>
          <w:rFonts w:ascii="NoorLotus" w:hAnsi="NoorLotus" w:cs="NoorLotus"/>
          <w:rtl/>
        </w:rPr>
      </w:pPr>
      <w:r w:rsidRPr="00E940BE">
        <w:rPr>
          <w:rFonts w:ascii="NoorLotus" w:hAnsi="NoorLotus" w:cs="NoorLotus"/>
          <w:rtl/>
        </w:rPr>
        <w:t xml:space="preserve">محقق عراقی فرموده‌اند: «ولو یک طرف علم اجمالی واجب مشروطی است که شرط آن هنوز محقق نشده است و امتثال آن فعلا لازم نیست ولی عقلا حفظ قدرت بر انجام آن واجب مشروط لازم است. و لذا با این که </w:t>
      </w:r>
      <w:r w:rsidR="00A76B9B" w:rsidRPr="00E940BE">
        <w:rPr>
          <w:rFonts w:ascii="NoorLotus" w:hAnsi="NoorLotus" w:cs="NoorLotus"/>
          <w:rtl/>
        </w:rPr>
        <w:t>وجوب نماز</w:t>
      </w:r>
      <w:r w:rsidRPr="00E940BE">
        <w:rPr>
          <w:rFonts w:ascii="NoorLotus" w:hAnsi="NoorLotus" w:cs="NoorLotus"/>
          <w:rtl/>
        </w:rPr>
        <w:t xml:space="preserve"> مشروط به دخول وقت است ولی مکلف باید قبل از اذان قدرت خود بر انجام نماز را حفظ کند و تعجیز نفس جایز نیست. لذا در موارد علم اجمالی در تدریجیات نیز یک علم اجمالی منجز تشکیل می‌شود به این نحو که مکلف علم دارد به این که یا اکرام زید فعلا بر او واجب است یا حفظ قدرت بر اکرام عمرو که فردا واجب خواهد شد، بر او واجب است. پس بازگشت هر علم اجمالی تدریجی به علم اجمالی فعلی است.»</w:t>
      </w:r>
      <w:r w:rsidRPr="00E940BE">
        <w:rPr>
          <w:rFonts w:ascii="NoorLotus" w:hAnsi="NoorLotus" w:cs="NoorLotus"/>
          <w:vertAlign w:val="superscript"/>
          <w:rtl/>
          <w:lang w:bidi="ar"/>
        </w:rPr>
        <w:t xml:space="preserve"> </w:t>
      </w:r>
      <w:r w:rsidRPr="00E940BE">
        <w:rPr>
          <w:rFonts w:ascii="NoorLotus" w:hAnsi="NoorLotus" w:cs="NoorLotus"/>
          <w:vertAlign w:val="superscript"/>
          <w:rtl/>
          <w:lang w:bidi="ar"/>
        </w:rPr>
        <w:footnoteReference w:id="5"/>
      </w:r>
    </w:p>
    <w:p w14:paraId="41ADE3E0" w14:textId="30DA56A9" w:rsidR="00B032E2" w:rsidRPr="00E940BE" w:rsidRDefault="00B032E2" w:rsidP="00C52DA1">
      <w:pPr>
        <w:pStyle w:val="Heading3"/>
        <w:rPr>
          <w:rtl/>
        </w:rPr>
      </w:pPr>
      <w:bookmarkStart w:id="9" w:name="_Toc197960032"/>
      <w:r w:rsidRPr="00E940BE">
        <w:rPr>
          <w:rtl/>
        </w:rPr>
        <w:t>بررسی وجه اول</w:t>
      </w:r>
      <w:bookmarkEnd w:id="9"/>
    </w:p>
    <w:p w14:paraId="6805312C" w14:textId="718C043D" w:rsidR="00E8664E" w:rsidRPr="00E940BE" w:rsidRDefault="0044603E" w:rsidP="00C52DA1">
      <w:pPr>
        <w:jc w:val="both"/>
        <w:rPr>
          <w:rFonts w:ascii="NoorLotus" w:hAnsi="NoorLotus" w:cs="NoorLotus"/>
          <w:sz w:val="34"/>
          <w:rtl/>
        </w:rPr>
      </w:pPr>
      <w:r w:rsidRPr="00E940BE">
        <w:rPr>
          <w:rFonts w:ascii="NoorLotus" w:hAnsi="NoorLotus" w:cs="NoorLotus"/>
          <w:rtl/>
          <w:lang w:bidi="ar-SA"/>
        </w:rPr>
        <w:t xml:space="preserve">این کلام تمام نیست زیرا اولا: </w:t>
      </w:r>
      <w:r w:rsidRPr="00E940BE">
        <w:rPr>
          <w:rFonts w:ascii="NoorLotus" w:hAnsi="NoorLotus" w:cs="NoorLotus"/>
          <w:sz w:val="34"/>
          <w:rtl/>
        </w:rPr>
        <w:t>حفظ قدرت بر واجب مشروط یک امری است که مورد نزاع و اختلاف است،</w:t>
      </w:r>
      <w:r w:rsidRPr="00E940BE">
        <w:rPr>
          <w:rFonts w:ascii="NoorLotus" w:hAnsi="NoorLotus" w:cs="NoorLotus"/>
          <w:rtl/>
          <w:lang w:bidi="ar-SA"/>
        </w:rPr>
        <w:t xml:space="preserve"> و بعضی</w:t>
      </w:r>
      <w:r w:rsidR="00D12566" w:rsidRPr="00E940BE">
        <w:rPr>
          <w:rFonts w:ascii="NoorLotus" w:hAnsi="NoorLotus" w:cs="NoorLotus"/>
          <w:rtl/>
          <w:lang w:bidi="ar-SA"/>
        </w:rPr>
        <w:t xml:space="preserve"> از جمله مرحوم خویی</w:t>
      </w:r>
      <w:r w:rsidRPr="00E940BE">
        <w:rPr>
          <w:rFonts w:ascii="NoorLotus" w:hAnsi="NoorLotus" w:cs="NoorLotus"/>
          <w:rtl/>
          <w:lang w:bidi="ar-SA"/>
        </w:rPr>
        <w:t xml:space="preserve"> آن را لازم نمی‌دانند. </w:t>
      </w:r>
      <w:r w:rsidR="00D12566" w:rsidRPr="00E940BE">
        <w:rPr>
          <w:rFonts w:ascii="NoorLotus" w:hAnsi="NoorLotus" w:cs="NoorLotus"/>
          <w:rtl/>
          <w:lang w:bidi="ar-SA"/>
        </w:rPr>
        <w:t>زیرا هر دلیلی مشروط به قدرت است «</w:t>
      </w:r>
      <w:r w:rsidR="00D12566" w:rsidRPr="00E940BE">
        <w:rPr>
          <w:rFonts w:ascii="NoorLotus" w:hAnsi="NoorLotus" w:cs="NoorLotus"/>
          <w:sz w:val="34"/>
          <w:rtl/>
        </w:rPr>
        <w:t>اذا دخل الوقت و قدرت علی الوضوء فتوضأ</w:t>
      </w:r>
      <w:r w:rsidR="00D12566" w:rsidRPr="00E940BE">
        <w:rPr>
          <w:rFonts w:ascii="NoorLotus" w:hAnsi="NoorLotus" w:cs="NoorLotus"/>
          <w:rtl/>
          <w:lang w:bidi="ar-SA"/>
        </w:rPr>
        <w:t>» و لازم نیست که مکلف آب را حفظ کند تا موضوع</w:t>
      </w:r>
      <w:r w:rsidR="00A126C6">
        <w:rPr>
          <w:rFonts w:ascii="NoorLotus" w:hAnsi="NoorLotus" w:cs="NoorLotus" w:hint="cs"/>
          <w:rtl/>
          <w:lang w:bidi="ar-SA"/>
        </w:rPr>
        <w:t xml:space="preserve"> این</w:t>
      </w:r>
      <w:r w:rsidR="00D12566" w:rsidRPr="00E940BE">
        <w:rPr>
          <w:rFonts w:ascii="NoorLotus" w:hAnsi="NoorLotus" w:cs="NoorLotus"/>
          <w:rtl/>
          <w:lang w:bidi="ar-SA"/>
        </w:rPr>
        <w:t xml:space="preserve"> خطاب </w:t>
      </w:r>
      <w:r w:rsidR="00D12566" w:rsidRPr="00E940BE">
        <w:rPr>
          <w:rFonts w:ascii="NoorLotus" w:hAnsi="NoorLotus" w:cs="NoorLotus"/>
          <w:sz w:val="34"/>
          <w:rtl/>
        </w:rPr>
        <w:t xml:space="preserve">شود و می‌تواند آب را </w:t>
      </w:r>
      <w:r w:rsidR="00E8664E" w:rsidRPr="00E940BE">
        <w:rPr>
          <w:rFonts w:ascii="NoorLotus" w:hAnsi="NoorLotus" w:cs="NoorLotus"/>
          <w:sz w:val="34"/>
          <w:rtl/>
        </w:rPr>
        <w:t xml:space="preserve">قبل از اذان ظهر از بین ببرد تا </w:t>
      </w:r>
      <w:r w:rsidRPr="00E940BE">
        <w:rPr>
          <w:rFonts w:ascii="NoorLotus" w:hAnsi="NoorLotus" w:cs="NoorLotus"/>
          <w:sz w:val="34"/>
          <w:rtl/>
        </w:rPr>
        <w:t xml:space="preserve">مصداق </w:t>
      </w:r>
      <w:r w:rsidR="00E8664E" w:rsidRPr="00E940BE">
        <w:rPr>
          <w:rFonts w:ascii="NoorLotus" w:hAnsi="NoorLotus" w:cs="NoorLotus"/>
          <w:sz w:val="34"/>
          <w:rtl/>
        </w:rPr>
        <w:t>«</w:t>
      </w:r>
      <w:r w:rsidRPr="00E940BE">
        <w:rPr>
          <w:rFonts w:ascii="NoorLotus" w:hAnsi="NoorLotus" w:cs="NoorLotus"/>
          <w:sz w:val="34"/>
          <w:rtl/>
        </w:rPr>
        <w:t>اذا دخل الوقت و لم تقدر علی الوضوء فتیمم</w:t>
      </w:r>
      <w:r w:rsidR="005C45F5">
        <w:rPr>
          <w:rFonts w:ascii="NoorLotus" w:hAnsi="NoorLotus" w:cs="NoorLotus"/>
          <w:sz w:val="34"/>
          <w:rtl/>
        </w:rPr>
        <w:t>» شود</w:t>
      </w:r>
      <w:r w:rsidR="00E8664E" w:rsidRPr="00E940BE">
        <w:rPr>
          <w:rFonts w:ascii="NoorLotus" w:hAnsi="NoorLotus" w:cs="NoorLotus"/>
          <w:sz w:val="34"/>
          <w:rtl/>
        </w:rPr>
        <w:t xml:space="preserve"> و این هیچ محذوری ندارد. و وجه حرمت سفر به قطب </w:t>
      </w:r>
      <w:r w:rsidR="005C45F5">
        <w:rPr>
          <w:rFonts w:ascii="NoorLotus" w:hAnsi="NoorLotus" w:cs="NoorLotus" w:hint="cs"/>
          <w:sz w:val="34"/>
          <w:rtl/>
        </w:rPr>
        <w:t xml:space="preserve">و </w:t>
      </w:r>
      <w:r w:rsidR="00E8664E" w:rsidRPr="00E940BE">
        <w:rPr>
          <w:rFonts w:ascii="NoorLotus" w:hAnsi="NoorLotus" w:cs="NoorLotus"/>
          <w:sz w:val="34"/>
          <w:rtl/>
        </w:rPr>
        <w:t xml:space="preserve">-از نظر مرحوم خویی- این است که اصل نماز با نماز اختیاری فرق دارد و مکلف به سبب </w:t>
      </w:r>
      <w:r w:rsidR="00E8664E" w:rsidRPr="00E940BE">
        <w:rPr>
          <w:rFonts w:ascii="NoorLotus" w:hAnsi="NoorLotus" w:cs="NoorLotus"/>
          <w:color w:val="008000"/>
          <w:sz w:val="34"/>
          <w:rtl/>
        </w:rPr>
        <w:t>«بُنِيَ‏ الْإِسْلَامُ‏ عَلَى خَمْسٍ عَلَى الصَّلَاة و...»</w:t>
      </w:r>
      <w:r w:rsidR="00E8664E" w:rsidRPr="00E940BE">
        <w:rPr>
          <w:rStyle w:val="FootnoteReference"/>
          <w:rFonts w:ascii="NoorLotus" w:hAnsi="NoorLotus" w:cs="NoorLotus"/>
          <w:color w:val="008000"/>
          <w:sz w:val="34"/>
          <w:rtl/>
        </w:rPr>
        <w:footnoteReference w:id="6"/>
      </w:r>
      <w:r w:rsidR="00E8664E" w:rsidRPr="00E940BE">
        <w:rPr>
          <w:rFonts w:ascii="NoorLotus" w:hAnsi="NoorLotus" w:cs="NoorLotus"/>
          <w:color w:val="008000"/>
          <w:sz w:val="34"/>
          <w:rtl/>
        </w:rPr>
        <w:t xml:space="preserve"> </w:t>
      </w:r>
      <w:r w:rsidR="00E8664E" w:rsidRPr="00E940BE">
        <w:rPr>
          <w:rFonts w:ascii="NoorLotus" w:hAnsi="NoorLotus" w:cs="NoorLotus"/>
          <w:sz w:val="34"/>
          <w:rtl/>
        </w:rPr>
        <w:t xml:space="preserve">نمی‌تواند خود را فاقد الطهورین کند تا عاجز از </w:t>
      </w:r>
      <w:r w:rsidR="00E8664E" w:rsidRPr="00E940BE">
        <w:rPr>
          <w:rFonts w:ascii="NoorLotus" w:hAnsi="NoorLotus" w:cs="NoorLotus"/>
          <w:sz w:val="34"/>
          <w:rtl/>
        </w:rPr>
        <w:lastRenderedPageBreak/>
        <w:t xml:space="preserve">اصل نماز شود </w:t>
      </w:r>
      <w:r w:rsidR="005C45F5">
        <w:rPr>
          <w:rFonts w:ascii="NoorLotus" w:hAnsi="NoorLotus" w:cs="NoorLotus" w:hint="cs"/>
          <w:sz w:val="34"/>
          <w:rtl/>
        </w:rPr>
        <w:t xml:space="preserve">و نمی‌تواند به قطب سفر کند </w:t>
      </w:r>
      <w:r w:rsidR="00E8664E" w:rsidRPr="00E940BE">
        <w:rPr>
          <w:rFonts w:ascii="NoorLotus" w:hAnsi="NoorLotus" w:cs="NoorLotus"/>
          <w:sz w:val="34"/>
          <w:rtl/>
        </w:rPr>
        <w:t xml:space="preserve">ولی می‌تواند خود را فاقد آب و عاجز از نماز اختیاری یعنی نماز با وضو کند. </w:t>
      </w:r>
    </w:p>
    <w:p w14:paraId="43295D0D" w14:textId="3077317F" w:rsidR="00255CBF" w:rsidRPr="00E940BE" w:rsidRDefault="007A58B2" w:rsidP="00C52DA1">
      <w:pPr>
        <w:spacing w:before="240"/>
        <w:jc w:val="both"/>
        <w:rPr>
          <w:rFonts w:ascii="NoorLotus" w:hAnsi="NoorLotus" w:cs="NoorLotus"/>
          <w:sz w:val="34"/>
          <w:rtl/>
        </w:rPr>
      </w:pPr>
      <w:r w:rsidRPr="00E940BE">
        <w:rPr>
          <w:rFonts w:ascii="NoorLotus" w:hAnsi="NoorLotus" w:cs="NoorLotus"/>
          <w:sz w:val="34"/>
          <w:rtl/>
        </w:rPr>
        <w:t xml:space="preserve">از این تعبیر به مقدمات مفوته می‌کنند </w:t>
      </w:r>
      <w:r w:rsidR="0044603E" w:rsidRPr="00E940BE">
        <w:rPr>
          <w:rFonts w:ascii="NoorLotus" w:hAnsi="NoorLotus" w:cs="NoorLotus"/>
          <w:sz w:val="34"/>
          <w:rtl/>
        </w:rPr>
        <w:t xml:space="preserve">یعنی مقدماتی که اگر قبل از وقت تحصیل </w:t>
      </w:r>
      <w:r w:rsidRPr="00E940BE">
        <w:rPr>
          <w:rFonts w:ascii="NoorLotus" w:hAnsi="NoorLotus" w:cs="NoorLotus"/>
          <w:sz w:val="34"/>
          <w:rtl/>
        </w:rPr>
        <w:t>نشود</w:t>
      </w:r>
      <w:r w:rsidR="0044603E" w:rsidRPr="00E940BE">
        <w:rPr>
          <w:rFonts w:ascii="NoorLotus" w:hAnsi="NoorLotus" w:cs="NoorLotus"/>
          <w:sz w:val="34"/>
          <w:rtl/>
        </w:rPr>
        <w:t xml:space="preserve"> باعث </w:t>
      </w:r>
      <w:r w:rsidRPr="00E940BE">
        <w:rPr>
          <w:rFonts w:ascii="NoorLotus" w:hAnsi="NoorLotus" w:cs="NoorLotus"/>
          <w:sz w:val="34"/>
          <w:rtl/>
        </w:rPr>
        <w:t xml:space="preserve">فوت </w:t>
      </w:r>
      <w:r w:rsidR="0044603E" w:rsidRPr="00E940BE">
        <w:rPr>
          <w:rFonts w:ascii="NoorLotus" w:hAnsi="NoorLotus" w:cs="NoorLotus"/>
          <w:sz w:val="34"/>
          <w:rtl/>
        </w:rPr>
        <w:t xml:space="preserve">واجب در وقت خودش </w:t>
      </w:r>
      <w:r w:rsidRPr="00E940BE">
        <w:rPr>
          <w:rFonts w:ascii="NoorLotus" w:hAnsi="NoorLotus" w:cs="NoorLotus"/>
          <w:sz w:val="34"/>
          <w:rtl/>
        </w:rPr>
        <w:t>می‌</w:t>
      </w:r>
      <w:r w:rsidR="0044603E" w:rsidRPr="00E940BE">
        <w:rPr>
          <w:rFonts w:ascii="NoorLotus" w:hAnsi="NoorLotus" w:cs="NoorLotus"/>
          <w:sz w:val="34"/>
          <w:rtl/>
        </w:rPr>
        <w:t>شود</w:t>
      </w:r>
      <w:r w:rsidRPr="00E940BE">
        <w:rPr>
          <w:rFonts w:ascii="NoorLotus" w:hAnsi="NoorLotus" w:cs="NoorLotus"/>
          <w:sz w:val="34"/>
          <w:rtl/>
        </w:rPr>
        <w:t>.</w:t>
      </w:r>
      <w:r w:rsidR="0044603E" w:rsidRPr="00E940BE">
        <w:rPr>
          <w:rFonts w:ascii="NoorLotus" w:hAnsi="NoorLotus" w:cs="NoorLotus"/>
          <w:sz w:val="34"/>
          <w:rtl/>
        </w:rPr>
        <w:t xml:space="preserve"> بعضی‌ مثل </w:t>
      </w:r>
      <w:r w:rsidRPr="00E940BE">
        <w:rPr>
          <w:rFonts w:ascii="NoorLotus" w:hAnsi="NoorLotus" w:cs="NoorLotus"/>
          <w:sz w:val="34"/>
          <w:rtl/>
        </w:rPr>
        <w:t xml:space="preserve">مرحوم </w:t>
      </w:r>
      <w:r w:rsidR="0044603E" w:rsidRPr="00E940BE">
        <w:rPr>
          <w:rFonts w:ascii="NoorLotus" w:hAnsi="NoorLotus" w:cs="NoorLotus"/>
          <w:sz w:val="34"/>
          <w:rtl/>
        </w:rPr>
        <w:t>امام</w:t>
      </w:r>
      <w:r w:rsidRPr="00E940BE">
        <w:rPr>
          <w:rFonts w:ascii="NoorLotus" w:hAnsi="NoorLotus" w:cs="NoorLotus"/>
          <w:sz w:val="34"/>
          <w:rtl/>
        </w:rPr>
        <w:t xml:space="preserve"> قائل </w:t>
      </w:r>
      <w:r w:rsidR="00A85E84">
        <w:rPr>
          <w:rFonts w:ascii="NoorLotus" w:hAnsi="NoorLotus" w:cs="NoorLotus"/>
          <w:sz w:val="34"/>
          <w:rtl/>
        </w:rPr>
        <w:t>به لزوم تحصیل مقدمات مفوته شدند</w:t>
      </w:r>
      <w:r w:rsidR="00A85E84">
        <w:rPr>
          <w:rFonts w:ascii="NoorLotus" w:hAnsi="NoorLotus" w:cs="NoorLotus" w:hint="cs"/>
          <w:sz w:val="34"/>
          <w:rtl/>
        </w:rPr>
        <w:t>؛</w:t>
      </w:r>
      <w:r w:rsidRPr="00E940BE">
        <w:rPr>
          <w:rFonts w:ascii="NoorLotus" w:hAnsi="NoorLotus" w:cs="NoorLotus"/>
          <w:sz w:val="34"/>
          <w:rtl/>
        </w:rPr>
        <w:t xml:space="preserve"> زیرا</w:t>
      </w:r>
      <w:r w:rsidR="0044603E" w:rsidRPr="00E940BE">
        <w:rPr>
          <w:rFonts w:ascii="NoorLotus" w:hAnsi="NoorLotus" w:cs="NoorLotus"/>
          <w:sz w:val="34"/>
          <w:rtl/>
        </w:rPr>
        <w:t xml:space="preserve"> عقلاء احتجاج می‌‌کنند</w:t>
      </w:r>
      <w:r w:rsidR="00A85E84">
        <w:rPr>
          <w:rFonts w:ascii="NoorLotus" w:hAnsi="NoorLotus" w:cs="NoorLotus" w:hint="cs"/>
          <w:sz w:val="34"/>
          <w:rtl/>
        </w:rPr>
        <w:t>،</w:t>
      </w:r>
      <w:r w:rsidR="00255CBF" w:rsidRPr="00E940BE">
        <w:rPr>
          <w:rFonts w:ascii="NoorLotus" w:hAnsi="NoorLotus" w:cs="NoorLotus"/>
          <w:sz w:val="34"/>
          <w:rtl/>
        </w:rPr>
        <w:t xml:space="preserve"> وقتی مولی به عبد خود می‌گوید «اگر زید بیاید باید او را اکرام کنی» و عبد می‌داند که زید فردا می‌آید و اکرام او متوقف بر فراهم کردن وسایل لازم برای اکرام در همین امشب است در این صورت اگر وسایل لازم برای اکرام را همین امشب فراهم نکند </w:t>
      </w:r>
      <w:r w:rsidR="001572E0" w:rsidRPr="00E940BE">
        <w:rPr>
          <w:rFonts w:ascii="NoorLotus" w:hAnsi="NoorLotus" w:cs="NoorLotus"/>
          <w:sz w:val="34"/>
          <w:rtl/>
        </w:rPr>
        <w:t>عقلاء بر او احتجاج می‌کنند که چرا از همان دیشب وسایل لازم برای اکرام را فراهم نکردی تا الان بتوانی زید را اکرام کنی.</w:t>
      </w:r>
    </w:p>
    <w:p w14:paraId="59375142" w14:textId="4B6C63BF" w:rsidR="001572E0" w:rsidRPr="00E940BE" w:rsidRDefault="001572E0" w:rsidP="00C52DA1">
      <w:pPr>
        <w:spacing w:before="240"/>
        <w:jc w:val="both"/>
        <w:rPr>
          <w:rFonts w:ascii="NoorLotus" w:hAnsi="NoorLotus" w:cs="NoorLotus"/>
          <w:sz w:val="34"/>
          <w:rtl/>
        </w:rPr>
      </w:pPr>
      <w:r w:rsidRPr="00E940BE">
        <w:rPr>
          <w:rFonts w:ascii="NoorLotus" w:hAnsi="NoorLotus" w:cs="NoorLotus"/>
          <w:sz w:val="34"/>
          <w:rtl/>
        </w:rPr>
        <w:t xml:space="preserve">این بیان عرفی و خوبی است. </w:t>
      </w:r>
      <w:r w:rsidR="00DA4D75" w:rsidRPr="00E940BE">
        <w:rPr>
          <w:rFonts w:ascii="NoorLotus" w:hAnsi="NoorLotus" w:cs="NoorLotus"/>
          <w:sz w:val="34"/>
          <w:rtl/>
        </w:rPr>
        <w:t xml:space="preserve">آیت الله سیستانی حفظه الله در اصول مثل مرحوم امام قائل به لزوم حفظ مقدمات مفوته شدند ولی در فقه خلاف آن فتوا دادند و فرموده‌اند: «مکلف با این که می‌داند اگر شب بخواند برای نماز صبح بیدار نمی‌شود می‌تواند بخوابد. البته به شرط این که کاهل </w:t>
      </w:r>
      <w:r w:rsidR="00636A06" w:rsidRPr="00E940BE">
        <w:rPr>
          <w:rFonts w:ascii="NoorLotus" w:hAnsi="NoorLotus" w:cs="NoorLotus"/>
          <w:sz w:val="34"/>
          <w:rtl/>
        </w:rPr>
        <w:t xml:space="preserve">الصلاة و </w:t>
      </w:r>
      <w:r w:rsidR="00D17C1B">
        <w:rPr>
          <w:rFonts w:ascii="NoorLotus" w:hAnsi="NoorLotus" w:cs="NoorLotus" w:hint="cs"/>
          <w:sz w:val="34"/>
          <w:rtl/>
        </w:rPr>
        <w:t xml:space="preserve">مصداق </w:t>
      </w:r>
      <w:r w:rsidR="00636A06" w:rsidRPr="00E940BE">
        <w:rPr>
          <w:rFonts w:ascii="NoorLotus" w:hAnsi="NoorLotus" w:cs="NoorLotus"/>
          <w:sz w:val="34"/>
          <w:rtl/>
        </w:rPr>
        <w:t>استخفاف الصلاة نشود به این نحو که هر شب تا ساعت سه بیدار بماند و با این که می‌داند اگر بخواند برای نماز صبح بیدار نمی‌شود، بخوابد.</w:t>
      </w:r>
      <w:r w:rsidR="00DA4D75" w:rsidRPr="00E940BE">
        <w:rPr>
          <w:rFonts w:ascii="NoorLotus" w:hAnsi="NoorLotus" w:cs="NoorLotus"/>
          <w:sz w:val="34"/>
          <w:rtl/>
        </w:rPr>
        <w:t>»</w:t>
      </w:r>
      <w:r w:rsidR="00636A06" w:rsidRPr="00E940BE">
        <w:rPr>
          <w:rFonts w:ascii="NoorLotus" w:hAnsi="NoorLotus" w:cs="NoorLotus"/>
          <w:sz w:val="34"/>
          <w:rtl/>
        </w:rPr>
        <w:t xml:space="preserve"> وجه این فتوای ایشان برای ما معلوم نیست. </w:t>
      </w:r>
      <w:r w:rsidR="00DA4D75" w:rsidRPr="00E940BE">
        <w:rPr>
          <w:rFonts w:ascii="NoorLotus" w:hAnsi="NoorLotus" w:cs="NoorLotus"/>
          <w:sz w:val="34"/>
          <w:rtl/>
        </w:rPr>
        <w:t xml:space="preserve"> </w:t>
      </w:r>
    </w:p>
    <w:p w14:paraId="0F4F47E9" w14:textId="0BD1EC86" w:rsidR="00A76B9B" w:rsidRPr="00E940BE" w:rsidRDefault="00636A06" w:rsidP="00C52DA1">
      <w:pPr>
        <w:spacing w:before="240"/>
        <w:jc w:val="both"/>
        <w:rPr>
          <w:rFonts w:ascii="NoorLotus" w:hAnsi="NoorLotus" w:cs="NoorLotus"/>
          <w:sz w:val="34"/>
          <w:rtl/>
        </w:rPr>
      </w:pPr>
      <w:r w:rsidRPr="00E940BE">
        <w:rPr>
          <w:rFonts w:ascii="NoorLotus" w:hAnsi="NoorLotus" w:cs="NoorLotus"/>
          <w:sz w:val="34"/>
          <w:rtl/>
        </w:rPr>
        <w:t>مرحوم خویی با این که حفظ مقدمات مفوته را لازم نمی‌دانند فرموده‌اند: «مکلف نباید کاری انجام دهد که موجب فوت اصل صلات شود.»</w:t>
      </w:r>
    </w:p>
    <w:p w14:paraId="28FC3840" w14:textId="1E73AEBC" w:rsidR="00A76B9B" w:rsidRPr="00E940BE" w:rsidRDefault="00A76B9B" w:rsidP="00C52DA1">
      <w:pPr>
        <w:spacing w:before="240"/>
        <w:jc w:val="both"/>
        <w:rPr>
          <w:rFonts w:ascii="NoorLotus" w:hAnsi="NoorLotus" w:cs="NoorLotus"/>
          <w:sz w:val="34"/>
          <w:rtl/>
        </w:rPr>
      </w:pPr>
      <w:r w:rsidRPr="00E940BE">
        <w:rPr>
          <w:rFonts w:ascii="NoorLotus" w:hAnsi="NoorLotus" w:cs="NoorLotus"/>
          <w:sz w:val="34"/>
          <w:rtl/>
        </w:rPr>
        <w:t xml:space="preserve">ان‌شاء الله ادامه اشکالات به کلام مرحوم عراقی را در جلسه آینده بیان خواهیم کرد. </w:t>
      </w:r>
    </w:p>
    <w:sectPr w:rsidR="00A76B9B" w:rsidRPr="00E940BE" w:rsidSect="003117E4">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281984" w16cex:dateUtc="2025-05-11T14:40:00Z"/>
  <w16cex:commentExtensible w16cex:durableId="24FFE243" w16cex:dateUtc="2025-05-11T10:18:00Z"/>
  <w16cex:commentExtensible w16cex:durableId="224E2ECF" w16cex:dateUtc="2025-05-11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0BAB33" w16cid:durableId="05281984"/>
  <w16cid:commentId w16cid:paraId="7EB31AC3" w16cid:durableId="24FFE243"/>
  <w16cid:commentId w16cid:paraId="74DE11A1" w16cid:durableId="224E2E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8DE7A" w14:textId="77777777" w:rsidR="00152E9F" w:rsidRDefault="00152E9F" w:rsidP="003117E4">
      <w:pPr>
        <w:spacing w:after="0" w:line="240" w:lineRule="auto"/>
      </w:pPr>
      <w:r>
        <w:separator/>
      </w:r>
    </w:p>
  </w:endnote>
  <w:endnote w:type="continuationSeparator" w:id="0">
    <w:p w14:paraId="1649B65D" w14:textId="77777777" w:rsidR="00152E9F" w:rsidRDefault="00152E9F" w:rsidP="0031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BA4C" w14:textId="77777777" w:rsidR="00EF3F60" w:rsidRDefault="00EF3F60" w:rsidP="007F1053">
    <w:pPr>
      <w:pStyle w:val="Footer"/>
    </w:pPr>
  </w:p>
  <w:p w14:paraId="2E23AF28" w14:textId="77777777" w:rsidR="00EF3F60" w:rsidRDefault="00EF3F60" w:rsidP="007F1053"/>
  <w:p w14:paraId="2A035831" w14:textId="77777777" w:rsidR="00EF3F60" w:rsidRDefault="00EF3F60"/>
  <w:p w14:paraId="5D5B0E4A" w14:textId="77777777" w:rsidR="00EF3F60" w:rsidRDefault="00EF3F60"/>
  <w:p w14:paraId="09401975" w14:textId="77777777" w:rsidR="00EF3F60" w:rsidRDefault="00EF3F60"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2FDAD1CB" w14:textId="77777777" w:rsidR="00EF3F60" w:rsidRDefault="00152E9F" w:rsidP="00822C53">
        <w:pPr>
          <w:pStyle w:val="Footer"/>
          <w:jc w:val="center"/>
        </w:pPr>
        <w:r>
          <w:fldChar w:fldCharType="begin"/>
        </w:r>
        <w:r>
          <w:instrText xml:space="preserve"> PAGE   \* MERGEFORMAT </w:instrText>
        </w:r>
        <w:r>
          <w:fldChar w:fldCharType="separate"/>
        </w:r>
        <w:r w:rsidR="00F66966">
          <w:rPr>
            <w:noProof/>
            <w:rtl/>
          </w:rPr>
          <w:t>2</w:t>
        </w:r>
        <w:r>
          <w:rPr>
            <w:noProof/>
          </w:rPr>
          <w:fldChar w:fldCharType="end"/>
        </w:r>
      </w:p>
    </w:sdtContent>
  </w:sdt>
  <w:p w14:paraId="78AF37FA" w14:textId="77777777" w:rsidR="00EF3F60" w:rsidRDefault="00EF3F60"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2FDBF" w14:textId="77777777" w:rsidR="00152E9F" w:rsidRDefault="00152E9F" w:rsidP="003117E4">
      <w:pPr>
        <w:spacing w:after="0" w:line="240" w:lineRule="auto"/>
      </w:pPr>
      <w:r>
        <w:separator/>
      </w:r>
    </w:p>
  </w:footnote>
  <w:footnote w:type="continuationSeparator" w:id="0">
    <w:p w14:paraId="1C618366" w14:textId="77777777" w:rsidR="00152E9F" w:rsidRDefault="00152E9F" w:rsidP="003117E4">
      <w:pPr>
        <w:spacing w:after="0" w:line="240" w:lineRule="auto"/>
      </w:pPr>
      <w:r>
        <w:continuationSeparator/>
      </w:r>
    </w:p>
  </w:footnote>
  <w:footnote w:id="1">
    <w:p w14:paraId="0AAE23B0" w14:textId="77777777" w:rsidR="00B9119E" w:rsidRPr="009A24DD" w:rsidRDefault="00B9119E" w:rsidP="009A24DD">
      <w:pPr>
        <w:pStyle w:val="FootnoteText"/>
        <w:jc w:val="both"/>
        <w:rPr>
          <w:rFonts w:ascii="NoorLotus" w:hAnsi="NoorLotus" w:cs="NoorLotus"/>
          <w:color w:val="3C3C3C"/>
          <w:rtl/>
          <w:lang w:bidi="ar-SA"/>
        </w:rPr>
      </w:pPr>
      <w:r w:rsidRPr="009A24DD">
        <w:rPr>
          <w:rStyle w:val="FootnoteReference"/>
          <w:rFonts w:ascii="NoorLotus" w:hAnsi="NoorLotus" w:cs="NoorLotus"/>
          <w:color w:val="3C3C3C"/>
        </w:rPr>
        <w:footnoteRef/>
      </w:r>
      <w:r w:rsidRPr="009A24DD">
        <w:rPr>
          <w:rFonts w:ascii="Cambria" w:hAnsi="Cambria" w:cs="Cambria" w:hint="cs"/>
          <w:color w:val="3C3C3C"/>
          <w:rtl/>
        </w:rPr>
        <w:t> </w:t>
      </w:r>
      <w:r w:rsidRPr="009A24DD">
        <w:rPr>
          <w:rFonts w:ascii="NoorLotus" w:hAnsi="NoorLotus" w:cs="NoorLotus" w:hint="cs"/>
          <w:color w:val="3C3C3C"/>
          <w:rtl/>
        </w:rPr>
        <w:t>هاشمی</w:t>
      </w:r>
      <w:r w:rsidRPr="009A24DD">
        <w:rPr>
          <w:rFonts w:ascii="NoorLotus" w:hAnsi="NoorLotus" w:cs="NoorLotus"/>
          <w:color w:val="3C3C3C"/>
          <w:rtl/>
        </w:rPr>
        <w:t xml:space="preserve"> </w:t>
      </w:r>
      <w:r w:rsidRPr="009A24DD">
        <w:rPr>
          <w:rFonts w:ascii="NoorLotus" w:hAnsi="NoorLotus" w:cs="NoorLotus" w:hint="cs"/>
          <w:color w:val="3C3C3C"/>
          <w:rtl/>
        </w:rPr>
        <w:t>شاهرودی</w:t>
      </w:r>
      <w:r w:rsidRPr="009A24DD">
        <w:rPr>
          <w:rFonts w:ascii="NoorLotus" w:hAnsi="NoorLotus" w:cs="NoorLotus"/>
          <w:color w:val="3C3C3C"/>
          <w:rtl/>
        </w:rPr>
        <w:t xml:space="preserve"> </w:t>
      </w:r>
      <w:r w:rsidRPr="009A24DD">
        <w:rPr>
          <w:rFonts w:ascii="NoorLotus" w:hAnsi="NoorLotus" w:cs="NoorLotus" w:hint="cs"/>
          <w:color w:val="3C3C3C"/>
          <w:rtl/>
        </w:rPr>
        <w:t>محمود</w:t>
      </w:r>
      <w:r w:rsidRPr="009A24DD">
        <w:rPr>
          <w:rFonts w:ascii="NoorLotus" w:hAnsi="NoorLotus" w:cs="NoorLotus"/>
          <w:color w:val="3C3C3C"/>
          <w:rtl/>
        </w:rPr>
        <w:t>. أضواء و آراء. ج 3، مؤسسة دائرة معارف الفقه الاسلامي، 1431، ص 57.</w:t>
      </w:r>
    </w:p>
  </w:footnote>
  <w:footnote w:id="2">
    <w:p w14:paraId="0EAF289D" w14:textId="77777777" w:rsidR="00F04985" w:rsidRPr="009A24DD" w:rsidRDefault="00F04985" w:rsidP="009A24DD">
      <w:pPr>
        <w:pStyle w:val="FootnoteText"/>
        <w:jc w:val="both"/>
        <w:rPr>
          <w:rFonts w:ascii="NoorLotus" w:hAnsi="NoorLotus" w:cs="NoorLotus"/>
          <w:color w:val="3C3C3C"/>
          <w:rtl/>
          <w:lang w:bidi="ar-SA"/>
        </w:rPr>
      </w:pPr>
      <w:r w:rsidRPr="009A24DD">
        <w:rPr>
          <w:rStyle w:val="FootnoteReference"/>
          <w:rFonts w:ascii="NoorLotus" w:hAnsi="NoorLotus" w:cs="NoorLotus"/>
          <w:color w:val="3C3C3C"/>
        </w:rPr>
        <w:footnoteRef/>
      </w:r>
      <w:r w:rsidRPr="009A24DD">
        <w:rPr>
          <w:rFonts w:ascii="Cambria" w:hAnsi="Cambria" w:cs="Cambria" w:hint="cs"/>
          <w:color w:val="3C3C3C"/>
          <w:rtl/>
        </w:rPr>
        <w:t> </w:t>
      </w:r>
      <w:r w:rsidRPr="009A24DD">
        <w:rPr>
          <w:rFonts w:ascii="NoorLotus" w:hAnsi="NoorLotus" w:cs="NoorLotus" w:hint="cs"/>
          <w:color w:val="3C3C3C"/>
          <w:rtl/>
        </w:rPr>
        <w:t>صدر</w:t>
      </w:r>
      <w:r w:rsidRPr="009A24DD">
        <w:rPr>
          <w:rFonts w:ascii="NoorLotus" w:hAnsi="NoorLotus" w:cs="NoorLotus"/>
          <w:color w:val="3C3C3C"/>
          <w:rtl/>
        </w:rPr>
        <w:t xml:space="preserve"> </w:t>
      </w:r>
      <w:r w:rsidRPr="009A24DD">
        <w:rPr>
          <w:rFonts w:ascii="NoorLotus" w:hAnsi="NoorLotus" w:cs="NoorLotus" w:hint="cs"/>
          <w:color w:val="3C3C3C"/>
          <w:rtl/>
        </w:rPr>
        <w:t>محمد</w:t>
      </w:r>
      <w:r w:rsidRPr="009A24DD">
        <w:rPr>
          <w:rFonts w:ascii="NoorLotus" w:hAnsi="NoorLotus" w:cs="NoorLotus"/>
          <w:color w:val="3C3C3C"/>
          <w:rtl/>
        </w:rPr>
        <w:t xml:space="preserve"> </w:t>
      </w:r>
      <w:r w:rsidRPr="009A24DD">
        <w:rPr>
          <w:rFonts w:ascii="NoorLotus" w:hAnsi="NoorLotus" w:cs="NoorLotus" w:hint="cs"/>
          <w:color w:val="3C3C3C"/>
          <w:rtl/>
        </w:rPr>
        <w:t>باقر</w:t>
      </w:r>
      <w:r w:rsidRPr="009A24DD">
        <w:rPr>
          <w:rFonts w:ascii="NoorLotus" w:hAnsi="NoorLotus" w:cs="NoorLotus"/>
          <w:color w:val="3C3C3C"/>
          <w:rtl/>
        </w:rPr>
        <w:t>. بحوث في علم الأصول (الهاشمي الشاهرودي). ج 5، مؤسسة دائرة معارف الفقه الاسلامي، 1417، ص 259.</w:t>
      </w:r>
    </w:p>
  </w:footnote>
  <w:footnote w:id="3">
    <w:p w14:paraId="3816B17D" w14:textId="77777777" w:rsidR="005A0A3C" w:rsidRPr="009A24DD" w:rsidRDefault="005A0A3C" w:rsidP="009A24DD">
      <w:pPr>
        <w:pStyle w:val="FootnoteText"/>
        <w:jc w:val="both"/>
        <w:rPr>
          <w:rFonts w:ascii="NoorLotus" w:hAnsi="NoorLotus" w:cs="NoorLotus"/>
          <w:color w:val="3C3C3C"/>
          <w:rtl/>
          <w:lang w:bidi="ar-SA"/>
        </w:rPr>
      </w:pPr>
      <w:r w:rsidRPr="009A24DD">
        <w:rPr>
          <w:rStyle w:val="FootnoteReference"/>
          <w:rFonts w:ascii="NoorLotus" w:hAnsi="NoorLotus" w:cs="NoorLotus"/>
          <w:color w:val="3C3C3C"/>
        </w:rPr>
        <w:footnoteRef/>
      </w:r>
      <w:r w:rsidRPr="009A24DD">
        <w:rPr>
          <w:rFonts w:ascii="Cambria" w:hAnsi="Cambria" w:cs="Cambria" w:hint="cs"/>
          <w:color w:val="3C3C3C"/>
          <w:rtl/>
        </w:rPr>
        <w:t> </w:t>
      </w:r>
      <w:r w:rsidRPr="009A24DD">
        <w:rPr>
          <w:rFonts w:ascii="NoorLotus" w:hAnsi="NoorLotus" w:cs="NoorLotus" w:hint="cs"/>
          <w:color w:val="3C3C3C"/>
          <w:rtl/>
        </w:rPr>
        <w:t>آخوند</w:t>
      </w:r>
      <w:r w:rsidRPr="009A24DD">
        <w:rPr>
          <w:rFonts w:ascii="NoorLotus" w:hAnsi="NoorLotus" w:cs="NoorLotus"/>
          <w:color w:val="3C3C3C"/>
          <w:rtl/>
        </w:rPr>
        <w:t xml:space="preserve"> </w:t>
      </w:r>
      <w:r w:rsidRPr="009A24DD">
        <w:rPr>
          <w:rFonts w:ascii="NoorLotus" w:hAnsi="NoorLotus" w:cs="NoorLotus" w:hint="cs"/>
          <w:color w:val="3C3C3C"/>
          <w:rtl/>
        </w:rPr>
        <w:t>خراسانی</w:t>
      </w:r>
      <w:r w:rsidRPr="009A24DD">
        <w:rPr>
          <w:rFonts w:ascii="NoorLotus" w:hAnsi="NoorLotus" w:cs="NoorLotus"/>
          <w:color w:val="3C3C3C"/>
          <w:rtl/>
        </w:rPr>
        <w:t xml:space="preserve"> </w:t>
      </w:r>
      <w:r w:rsidRPr="009A24DD">
        <w:rPr>
          <w:rFonts w:ascii="NoorLotus" w:hAnsi="NoorLotus" w:cs="NoorLotus" w:hint="cs"/>
          <w:color w:val="3C3C3C"/>
          <w:rtl/>
        </w:rPr>
        <w:t>محمدکاظم</w:t>
      </w:r>
      <w:r w:rsidRPr="009A24DD">
        <w:rPr>
          <w:rFonts w:ascii="NoorLotus" w:hAnsi="NoorLotus" w:cs="NoorLotus"/>
          <w:color w:val="3C3C3C"/>
          <w:rtl/>
        </w:rPr>
        <w:t xml:space="preserve"> </w:t>
      </w:r>
      <w:r w:rsidRPr="009A24DD">
        <w:rPr>
          <w:rFonts w:ascii="NoorLotus" w:hAnsi="NoorLotus" w:cs="NoorLotus" w:hint="cs"/>
          <w:color w:val="3C3C3C"/>
          <w:rtl/>
        </w:rPr>
        <w:t>بن</w:t>
      </w:r>
      <w:r w:rsidRPr="009A24DD">
        <w:rPr>
          <w:rFonts w:ascii="NoorLotus" w:hAnsi="NoorLotus" w:cs="NoorLotus"/>
          <w:color w:val="3C3C3C"/>
          <w:rtl/>
        </w:rPr>
        <w:t xml:space="preserve"> </w:t>
      </w:r>
      <w:r w:rsidRPr="009A24DD">
        <w:rPr>
          <w:rFonts w:ascii="NoorLotus" w:hAnsi="NoorLotus" w:cs="NoorLotus" w:hint="cs"/>
          <w:color w:val="3C3C3C"/>
          <w:rtl/>
        </w:rPr>
        <w:t>حسین</w:t>
      </w:r>
      <w:r w:rsidRPr="009A24DD">
        <w:rPr>
          <w:rFonts w:ascii="NoorLotus" w:hAnsi="NoorLotus" w:cs="NoorLotus"/>
          <w:color w:val="3C3C3C"/>
          <w:rtl/>
        </w:rPr>
        <w:t>. کفایة الأصول (طبع آل البيت). مؤسسة آل البیت (علیهم السلام) لإحیاء التراث، 1409، ص 359.</w:t>
      </w:r>
    </w:p>
  </w:footnote>
  <w:footnote w:id="4">
    <w:p w14:paraId="76BDCAE6" w14:textId="77777777" w:rsidR="00E41C89" w:rsidRPr="009A24DD" w:rsidRDefault="00E41C89" w:rsidP="00E41C89">
      <w:pPr>
        <w:pStyle w:val="FootnoteText"/>
        <w:jc w:val="both"/>
        <w:rPr>
          <w:rFonts w:ascii="NoorLotus" w:hAnsi="NoorLotus" w:cs="NoorLotus"/>
          <w:color w:val="3C3C3C"/>
          <w:rtl/>
          <w:lang w:bidi="ar-SA"/>
        </w:rPr>
      </w:pPr>
      <w:r w:rsidRPr="009A24DD">
        <w:rPr>
          <w:rStyle w:val="FootnoteReference"/>
          <w:rFonts w:ascii="NoorLotus" w:hAnsi="NoorLotus" w:cs="NoorLotus"/>
          <w:color w:val="3C3C3C"/>
        </w:rPr>
        <w:footnoteRef/>
      </w:r>
      <w:r w:rsidRPr="009A24DD">
        <w:rPr>
          <w:rFonts w:ascii="Cambria" w:hAnsi="Cambria" w:cs="Cambria" w:hint="cs"/>
          <w:color w:val="3C3C3C"/>
          <w:rtl/>
        </w:rPr>
        <w:t> </w:t>
      </w:r>
      <w:r w:rsidRPr="009A24DD">
        <w:rPr>
          <w:rFonts w:ascii="NoorLotus" w:hAnsi="NoorLotus" w:cs="NoorLotus" w:hint="cs"/>
          <w:color w:val="3C3C3C"/>
          <w:rtl/>
        </w:rPr>
        <w:t>انصاری</w:t>
      </w:r>
      <w:r w:rsidRPr="009A24DD">
        <w:rPr>
          <w:rFonts w:ascii="NoorLotus" w:hAnsi="NoorLotus" w:cs="NoorLotus"/>
          <w:color w:val="3C3C3C"/>
          <w:rtl/>
        </w:rPr>
        <w:t xml:space="preserve"> </w:t>
      </w:r>
      <w:r w:rsidRPr="009A24DD">
        <w:rPr>
          <w:rFonts w:ascii="NoorLotus" w:hAnsi="NoorLotus" w:cs="NoorLotus" w:hint="cs"/>
          <w:color w:val="3C3C3C"/>
          <w:rtl/>
        </w:rPr>
        <w:t>مرتضی</w:t>
      </w:r>
      <w:r w:rsidRPr="009A24DD">
        <w:rPr>
          <w:rFonts w:ascii="NoorLotus" w:hAnsi="NoorLotus" w:cs="NoorLotus"/>
          <w:color w:val="3C3C3C"/>
          <w:rtl/>
        </w:rPr>
        <w:t xml:space="preserve"> </w:t>
      </w:r>
      <w:r w:rsidRPr="009A24DD">
        <w:rPr>
          <w:rFonts w:ascii="NoorLotus" w:hAnsi="NoorLotus" w:cs="NoorLotus" w:hint="cs"/>
          <w:color w:val="3C3C3C"/>
          <w:rtl/>
        </w:rPr>
        <w:t>بن</w:t>
      </w:r>
      <w:r w:rsidRPr="009A24DD">
        <w:rPr>
          <w:rFonts w:ascii="NoorLotus" w:hAnsi="NoorLotus" w:cs="NoorLotus"/>
          <w:color w:val="3C3C3C"/>
          <w:rtl/>
        </w:rPr>
        <w:t xml:space="preserve"> </w:t>
      </w:r>
      <w:r w:rsidRPr="009A24DD">
        <w:rPr>
          <w:rFonts w:ascii="NoorLotus" w:hAnsi="NoorLotus" w:cs="NoorLotus" w:hint="cs"/>
          <w:color w:val="3C3C3C"/>
          <w:rtl/>
        </w:rPr>
        <w:t>محمدامین</w:t>
      </w:r>
      <w:r w:rsidRPr="009A24DD">
        <w:rPr>
          <w:rFonts w:ascii="NoorLotus" w:hAnsi="NoorLotus" w:cs="NoorLotus"/>
          <w:color w:val="3C3C3C"/>
          <w:rtl/>
        </w:rPr>
        <w:t>. فرائد الاُصول / جامعه مدرسین. ج 2، جماعة المدرسين في الحوزة العلمیة بقم. مؤسسة النشر الإسلامي، ص 427.</w:t>
      </w:r>
    </w:p>
  </w:footnote>
  <w:footnote w:id="5">
    <w:p w14:paraId="35273859" w14:textId="38B5032D" w:rsidR="00E868E4" w:rsidRPr="009A24DD" w:rsidRDefault="00E868E4" w:rsidP="009A24DD">
      <w:pPr>
        <w:pStyle w:val="FootnoteText"/>
        <w:jc w:val="both"/>
        <w:rPr>
          <w:rFonts w:ascii="NoorLotus" w:hAnsi="NoorLotus" w:cs="NoorLotus"/>
          <w:color w:val="3C3C3C"/>
          <w:rtl/>
        </w:rPr>
      </w:pPr>
      <w:r w:rsidRPr="009A24DD">
        <w:rPr>
          <w:rStyle w:val="FootnoteReference"/>
          <w:rFonts w:ascii="NoorLotus" w:hAnsi="NoorLotus" w:cs="NoorLotus"/>
          <w:color w:val="3C3C3C"/>
        </w:rPr>
        <w:footnoteRef/>
      </w:r>
      <w:r w:rsidRPr="009A24DD">
        <w:rPr>
          <w:rFonts w:ascii="Cambria" w:hAnsi="Cambria" w:cs="Cambria" w:hint="cs"/>
          <w:color w:val="3C3C3C"/>
          <w:rtl/>
        </w:rPr>
        <w:t> </w:t>
      </w:r>
      <w:r w:rsidRPr="009A24DD">
        <w:rPr>
          <w:rFonts w:ascii="NoorLotus" w:hAnsi="NoorLotus" w:cs="NoorLotus" w:hint="cs"/>
          <w:color w:val="3C3C3C"/>
          <w:rtl/>
        </w:rPr>
        <w:t>عراقی</w:t>
      </w:r>
      <w:r w:rsidRPr="009A24DD">
        <w:rPr>
          <w:rFonts w:ascii="NoorLotus" w:hAnsi="NoorLotus" w:cs="NoorLotus"/>
          <w:color w:val="3C3C3C"/>
          <w:rtl/>
        </w:rPr>
        <w:t xml:space="preserve"> </w:t>
      </w:r>
      <w:r w:rsidRPr="009A24DD">
        <w:rPr>
          <w:rFonts w:ascii="NoorLotus" w:hAnsi="NoorLotus" w:cs="NoorLotus" w:hint="cs"/>
          <w:color w:val="3C3C3C"/>
          <w:rtl/>
        </w:rPr>
        <w:t>ضیاء‌الدین</w:t>
      </w:r>
      <w:r w:rsidRPr="009A24DD">
        <w:rPr>
          <w:rFonts w:ascii="NoorLotus" w:hAnsi="NoorLotus" w:cs="NoorLotus"/>
          <w:color w:val="3C3C3C"/>
          <w:rtl/>
        </w:rPr>
        <w:t>. نهایة الأفکار. ج 3، جماعة المدرسين في الحوزة العلمیة بقم. مؤسسة النشر الإسلامي، 1417، ص 325.</w:t>
      </w:r>
    </w:p>
  </w:footnote>
  <w:footnote w:id="6">
    <w:p w14:paraId="62B4964D" w14:textId="0E417FBA" w:rsidR="00E8664E" w:rsidRPr="009A24DD" w:rsidRDefault="00E8664E" w:rsidP="009A24DD">
      <w:pPr>
        <w:pStyle w:val="FootnoteText"/>
        <w:jc w:val="both"/>
        <w:rPr>
          <w:rFonts w:ascii="NoorLotus" w:hAnsi="NoorLotus" w:cs="NoorLotus"/>
        </w:rPr>
      </w:pPr>
      <w:r w:rsidRPr="009A24DD">
        <w:rPr>
          <w:rStyle w:val="FootnoteReference"/>
          <w:rFonts w:ascii="NoorLotus" w:hAnsi="NoorLotus" w:cs="NoorLotus"/>
        </w:rPr>
        <w:footnoteRef/>
      </w:r>
      <w:r w:rsidRPr="009A24DD">
        <w:rPr>
          <w:rFonts w:ascii="NoorLotus" w:hAnsi="NoorLotus" w:cs="NoorLotus"/>
          <w:rtl/>
        </w:rPr>
        <w:t xml:space="preserve"> الکافی (ط- الاسلامیة)، کلینی، محمد بن یقعوب، ج2، ص18، ح1.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EF22" w14:textId="77777777" w:rsidR="00EF3F60" w:rsidRDefault="00EF3F60" w:rsidP="007F1053">
    <w:pPr>
      <w:pStyle w:val="Header"/>
    </w:pPr>
  </w:p>
  <w:p w14:paraId="5D34D500" w14:textId="77777777" w:rsidR="00EF3F60" w:rsidRDefault="00EF3F60" w:rsidP="007F1053"/>
  <w:p w14:paraId="4EDC3F2F" w14:textId="77777777" w:rsidR="00EF3F60" w:rsidRDefault="00EF3F60"/>
  <w:p w14:paraId="7270D446" w14:textId="77777777" w:rsidR="00EF3F60" w:rsidRDefault="00EF3F60"/>
  <w:p w14:paraId="6D8C7857" w14:textId="77777777" w:rsidR="00EF3F60" w:rsidRDefault="00EF3F60"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08493" w14:textId="7840FE58" w:rsidR="00EF3F60" w:rsidRPr="009E10DD" w:rsidRDefault="00152E9F"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3117E4">
      <w:rPr>
        <w:rFonts w:hint="cs"/>
        <w:sz w:val="18"/>
        <w:szCs w:val="18"/>
        <w:rtl/>
      </w:rPr>
      <w:t>132</w:t>
    </w:r>
    <w:r>
      <w:rPr>
        <w:sz w:val="18"/>
        <w:szCs w:val="18"/>
        <w:rtl/>
      </w:rPr>
      <w:t>(تاری</w:t>
    </w:r>
    <w:r>
      <w:rPr>
        <w:rFonts w:hint="cs"/>
        <w:sz w:val="18"/>
        <w:szCs w:val="18"/>
        <w:rtl/>
      </w:rPr>
      <w:t>خ:</w:t>
    </w:r>
    <w:r w:rsidR="003117E4">
      <w:rPr>
        <w:rFonts w:hint="cs"/>
        <w:sz w:val="18"/>
        <w:szCs w:val="18"/>
        <w:rtl/>
      </w:rPr>
      <w:t>21</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E4"/>
    <w:rsid w:val="000872AE"/>
    <w:rsid w:val="000908E9"/>
    <w:rsid w:val="00091F43"/>
    <w:rsid w:val="00092C1D"/>
    <w:rsid w:val="000A4CBA"/>
    <w:rsid w:val="000C6212"/>
    <w:rsid w:val="000C7A43"/>
    <w:rsid w:val="000D21DD"/>
    <w:rsid w:val="00110C74"/>
    <w:rsid w:val="001416F8"/>
    <w:rsid w:val="00144CB3"/>
    <w:rsid w:val="00152E9F"/>
    <w:rsid w:val="001572E0"/>
    <w:rsid w:val="001617FD"/>
    <w:rsid w:val="00164C36"/>
    <w:rsid w:val="001A4209"/>
    <w:rsid w:val="001C2361"/>
    <w:rsid w:val="00255CBF"/>
    <w:rsid w:val="00270073"/>
    <w:rsid w:val="002778C4"/>
    <w:rsid w:val="00280F6A"/>
    <w:rsid w:val="00294210"/>
    <w:rsid w:val="00294FDD"/>
    <w:rsid w:val="002A059B"/>
    <w:rsid w:val="002B4601"/>
    <w:rsid w:val="002E08B3"/>
    <w:rsid w:val="002E3407"/>
    <w:rsid w:val="00301584"/>
    <w:rsid w:val="003117E4"/>
    <w:rsid w:val="00312E20"/>
    <w:rsid w:val="003246F9"/>
    <w:rsid w:val="00326918"/>
    <w:rsid w:val="003437AB"/>
    <w:rsid w:val="00350D79"/>
    <w:rsid w:val="00361FCB"/>
    <w:rsid w:val="003858C9"/>
    <w:rsid w:val="00390A7A"/>
    <w:rsid w:val="0039265F"/>
    <w:rsid w:val="003B2D54"/>
    <w:rsid w:val="0043784D"/>
    <w:rsid w:val="0044603E"/>
    <w:rsid w:val="00463968"/>
    <w:rsid w:val="0049252B"/>
    <w:rsid w:val="00497CB4"/>
    <w:rsid w:val="004B743E"/>
    <w:rsid w:val="004E202E"/>
    <w:rsid w:val="00524B82"/>
    <w:rsid w:val="005251CB"/>
    <w:rsid w:val="00527D90"/>
    <w:rsid w:val="00532A35"/>
    <w:rsid w:val="00581D36"/>
    <w:rsid w:val="00587E6C"/>
    <w:rsid w:val="00592044"/>
    <w:rsid w:val="005A0A3C"/>
    <w:rsid w:val="005C45F5"/>
    <w:rsid w:val="005E00F3"/>
    <w:rsid w:val="005E668E"/>
    <w:rsid w:val="00601D91"/>
    <w:rsid w:val="006134DC"/>
    <w:rsid w:val="00626C2A"/>
    <w:rsid w:val="00626C64"/>
    <w:rsid w:val="0062722B"/>
    <w:rsid w:val="00636A06"/>
    <w:rsid w:val="00654BCF"/>
    <w:rsid w:val="00655322"/>
    <w:rsid w:val="0067718A"/>
    <w:rsid w:val="006810CA"/>
    <w:rsid w:val="00685125"/>
    <w:rsid w:val="006B6C03"/>
    <w:rsid w:val="006C2357"/>
    <w:rsid w:val="006F0DB1"/>
    <w:rsid w:val="006F5407"/>
    <w:rsid w:val="007078F9"/>
    <w:rsid w:val="007143DF"/>
    <w:rsid w:val="007324EE"/>
    <w:rsid w:val="0076444F"/>
    <w:rsid w:val="00770234"/>
    <w:rsid w:val="00782DBA"/>
    <w:rsid w:val="00792D13"/>
    <w:rsid w:val="007A0907"/>
    <w:rsid w:val="007A58B2"/>
    <w:rsid w:val="007B1DB1"/>
    <w:rsid w:val="007F18F1"/>
    <w:rsid w:val="007F2C27"/>
    <w:rsid w:val="00801F0A"/>
    <w:rsid w:val="00810F7C"/>
    <w:rsid w:val="00820778"/>
    <w:rsid w:val="00841BE3"/>
    <w:rsid w:val="00845DDA"/>
    <w:rsid w:val="0086014F"/>
    <w:rsid w:val="008601E6"/>
    <w:rsid w:val="00894249"/>
    <w:rsid w:val="008A2B1E"/>
    <w:rsid w:val="008D1136"/>
    <w:rsid w:val="008F323C"/>
    <w:rsid w:val="00916DDE"/>
    <w:rsid w:val="00920CF1"/>
    <w:rsid w:val="00924D56"/>
    <w:rsid w:val="00932150"/>
    <w:rsid w:val="00940AA6"/>
    <w:rsid w:val="009548CC"/>
    <w:rsid w:val="00956358"/>
    <w:rsid w:val="0097174F"/>
    <w:rsid w:val="0098332B"/>
    <w:rsid w:val="009A066D"/>
    <w:rsid w:val="009A24DD"/>
    <w:rsid w:val="009B3B0A"/>
    <w:rsid w:val="009B778B"/>
    <w:rsid w:val="009D6061"/>
    <w:rsid w:val="009D7D27"/>
    <w:rsid w:val="00A126C6"/>
    <w:rsid w:val="00A17AC4"/>
    <w:rsid w:val="00A4093B"/>
    <w:rsid w:val="00A47E2D"/>
    <w:rsid w:val="00A574F3"/>
    <w:rsid w:val="00A76B9B"/>
    <w:rsid w:val="00A85E84"/>
    <w:rsid w:val="00A97732"/>
    <w:rsid w:val="00A977C0"/>
    <w:rsid w:val="00AA7C4F"/>
    <w:rsid w:val="00AB3C9B"/>
    <w:rsid w:val="00AB521E"/>
    <w:rsid w:val="00AC32B0"/>
    <w:rsid w:val="00B032E2"/>
    <w:rsid w:val="00B27759"/>
    <w:rsid w:val="00B36F52"/>
    <w:rsid w:val="00B505E5"/>
    <w:rsid w:val="00B537A0"/>
    <w:rsid w:val="00B67C45"/>
    <w:rsid w:val="00B72055"/>
    <w:rsid w:val="00B80177"/>
    <w:rsid w:val="00B81C4D"/>
    <w:rsid w:val="00B9119E"/>
    <w:rsid w:val="00BA0119"/>
    <w:rsid w:val="00BC28F9"/>
    <w:rsid w:val="00BD5F40"/>
    <w:rsid w:val="00BD7D2C"/>
    <w:rsid w:val="00BE0CE3"/>
    <w:rsid w:val="00BE2CF2"/>
    <w:rsid w:val="00BE7593"/>
    <w:rsid w:val="00BF5BDB"/>
    <w:rsid w:val="00BF5F43"/>
    <w:rsid w:val="00BF71F9"/>
    <w:rsid w:val="00C213C1"/>
    <w:rsid w:val="00C26ED5"/>
    <w:rsid w:val="00C358F9"/>
    <w:rsid w:val="00C52DA1"/>
    <w:rsid w:val="00C82FB1"/>
    <w:rsid w:val="00C923BC"/>
    <w:rsid w:val="00CA77BF"/>
    <w:rsid w:val="00CA7C9E"/>
    <w:rsid w:val="00CA7EE7"/>
    <w:rsid w:val="00CE69AB"/>
    <w:rsid w:val="00CF2D7D"/>
    <w:rsid w:val="00CF33F3"/>
    <w:rsid w:val="00D12566"/>
    <w:rsid w:val="00D17C1B"/>
    <w:rsid w:val="00D23D13"/>
    <w:rsid w:val="00D31481"/>
    <w:rsid w:val="00D741FE"/>
    <w:rsid w:val="00D76BB1"/>
    <w:rsid w:val="00D77772"/>
    <w:rsid w:val="00DA484F"/>
    <w:rsid w:val="00DA4D75"/>
    <w:rsid w:val="00DC307A"/>
    <w:rsid w:val="00DF1528"/>
    <w:rsid w:val="00E413FD"/>
    <w:rsid w:val="00E41C89"/>
    <w:rsid w:val="00E6454B"/>
    <w:rsid w:val="00E8664E"/>
    <w:rsid w:val="00E868E4"/>
    <w:rsid w:val="00E940BE"/>
    <w:rsid w:val="00EC3F34"/>
    <w:rsid w:val="00ED58F3"/>
    <w:rsid w:val="00EF0014"/>
    <w:rsid w:val="00EF3F60"/>
    <w:rsid w:val="00EF4C08"/>
    <w:rsid w:val="00EF7703"/>
    <w:rsid w:val="00F04985"/>
    <w:rsid w:val="00F159FF"/>
    <w:rsid w:val="00F66966"/>
    <w:rsid w:val="00F76C7C"/>
    <w:rsid w:val="00F97B3D"/>
    <w:rsid w:val="00FA2DD8"/>
    <w:rsid w:val="00FB173D"/>
    <w:rsid w:val="00FC2FAD"/>
    <w:rsid w:val="00FF59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8E83"/>
  <w15:chartTrackingRefBased/>
  <w15:docId w15:val="{6976B90A-511D-40C7-8D71-E0551D8C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E4"/>
    <w:pPr>
      <w:bidi/>
    </w:pPr>
    <w:rPr>
      <w:rFonts w:cs="B Badr"/>
      <w:szCs w:val="28"/>
    </w:rPr>
  </w:style>
  <w:style w:type="paragraph" w:styleId="Heading1">
    <w:name w:val="heading 1"/>
    <w:basedOn w:val="Normal"/>
    <w:next w:val="Normal"/>
    <w:link w:val="Heading1Char"/>
    <w:qFormat/>
    <w:rsid w:val="00E940BE"/>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E940BE"/>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E940BE"/>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117E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11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0BE"/>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E940BE"/>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E940BE"/>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3117E4"/>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3117E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3117E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3117E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3117E4"/>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311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7E4"/>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11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7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17E4"/>
    <w:rPr>
      <w:rFonts w:ascii="NoorLotus" w:hAnsi="NoorLotus" w:cs="B Badr"/>
      <w:i/>
      <w:iCs/>
      <w:color w:val="404040" w:themeColor="text1" w:themeTint="BF"/>
      <w:sz w:val="28"/>
      <w:szCs w:val="28"/>
    </w:rPr>
  </w:style>
  <w:style w:type="paragraph" w:styleId="ListParagraph">
    <w:name w:val="List Paragraph"/>
    <w:basedOn w:val="Normal"/>
    <w:uiPriority w:val="34"/>
    <w:qFormat/>
    <w:rsid w:val="003117E4"/>
    <w:pPr>
      <w:ind w:left="720"/>
      <w:contextualSpacing/>
    </w:pPr>
  </w:style>
  <w:style w:type="character" w:styleId="IntenseEmphasis">
    <w:name w:val="Intense Emphasis"/>
    <w:basedOn w:val="DefaultParagraphFont"/>
    <w:uiPriority w:val="21"/>
    <w:qFormat/>
    <w:rsid w:val="003117E4"/>
    <w:rPr>
      <w:i/>
      <w:iCs/>
      <w:color w:val="365F91" w:themeColor="accent1" w:themeShade="BF"/>
    </w:rPr>
  </w:style>
  <w:style w:type="paragraph" w:styleId="IntenseQuote">
    <w:name w:val="Intense Quote"/>
    <w:basedOn w:val="Normal"/>
    <w:next w:val="Normal"/>
    <w:link w:val="IntenseQuoteChar"/>
    <w:uiPriority w:val="30"/>
    <w:qFormat/>
    <w:rsid w:val="003117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117E4"/>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3117E4"/>
    <w:rPr>
      <w:b/>
      <w:bCs/>
      <w:smallCaps/>
      <w:color w:val="365F91" w:themeColor="accent1" w:themeShade="BF"/>
      <w:spacing w:val="5"/>
    </w:rPr>
  </w:style>
  <w:style w:type="paragraph" w:styleId="Header">
    <w:name w:val="header"/>
    <w:basedOn w:val="Normal"/>
    <w:link w:val="HeaderChar"/>
    <w:uiPriority w:val="99"/>
    <w:unhideWhenUsed/>
    <w:rsid w:val="003117E4"/>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117E4"/>
    <w:rPr>
      <w:rFonts w:ascii="NoorLotus" w:eastAsia="Calibri" w:hAnsi="NoorLotus" w:cs="NoorLotus"/>
      <w:b/>
      <w:bCs/>
      <w:sz w:val="28"/>
      <w:szCs w:val="28"/>
    </w:rPr>
  </w:style>
  <w:style w:type="paragraph" w:styleId="Footer">
    <w:name w:val="footer"/>
    <w:basedOn w:val="Normal"/>
    <w:link w:val="FooterChar"/>
    <w:uiPriority w:val="99"/>
    <w:unhideWhenUsed/>
    <w:rsid w:val="003117E4"/>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117E4"/>
    <w:rPr>
      <w:rFonts w:ascii="NoorLotus" w:eastAsia="Calibri" w:hAnsi="NoorLotus" w:cs="NoorLotus"/>
      <w:b/>
      <w:bCs/>
      <w:sz w:val="28"/>
      <w:szCs w:val="28"/>
    </w:rPr>
  </w:style>
  <w:style w:type="paragraph" w:styleId="FootnoteText">
    <w:name w:val="footnote text"/>
    <w:basedOn w:val="Normal"/>
    <w:link w:val="FootnoteTextChar"/>
    <w:unhideWhenUsed/>
    <w:rsid w:val="003117E4"/>
    <w:pPr>
      <w:spacing w:after="0" w:line="240" w:lineRule="auto"/>
    </w:pPr>
    <w:rPr>
      <w:sz w:val="20"/>
      <w:szCs w:val="20"/>
    </w:rPr>
  </w:style>
  <w:style w:type="character" w:customStyle="1" w:styleId="FootnoteTextChar">
    <w:name w:val="Footnote Text Char"/>
    <w:basedOn w:val="DefaultParagraphFont"/>
    <w:link w:val="FootnoteText"/>
    <w:rsid w:val="003117E4"/>
    <w:rPr>
      <w:rFonts w:cs="B Badr"/>
      <w:sz w:val="20"/>
      <w:szCs w:val="20"/>
    </w:rPr>
  </w:style>
  <w:style w:type="character" w:styleId="FootnoteReference">
    <w:name w:val="footnote reference"/>
    <w:basedOn w:val="DefaultParagraphFont"/>
    <w:uiPriority w:val="99"/>
    <w:unhideWhenUsed/>
    <w:rsid w:val="003117E4"/>
    <w:rPr>
      <w:vertAlign w:val="superscript"/>
    </w:rPr>
  </w:style>
  <w:style w:type="paragraph" w:styleId="TOCHeading">
    <w:name w:val="TOC Heading"/>
    <w:basedOn w:val="Heading1"/>
    <w:next w:val="Normal"/>
    <w:uiPriority w:val="39"/>
    <w:unhideWhenUsed/>
    <w:qFormat/>
    <w:rsid w:val="003117E4"/>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3117E4"/>
    <w:pPr>
      <w:spacing w:after="100"/>
      <w:ind w:left="220"/>
    </w:pPr>
  </w:style>
  <w:style w:type="character" w:styleId="Hyperlink">
    <w:name w:val="Hyperlink"/>
    <w:basedOn w:val="DefaultParagraphFont"/>
    <w:uiPriority w:val="99"/>
    <w:unhideWhenUsed/>
    <w:rsid w:val="003117E4"/>
    <w:rPr>
      <w:color w:val="0000FF" w:themeColor="hyperlink"/>
      <w:u w:val="single"/>
    </w:rPr>
  </w:style>
  <w:style w:type="character" w:styleId="CommentReference">
    <w:name w:val="annotation reference"/>
    <w:basedOn w:val="DefaultParagraphFont"/>
    <w:uiPriority w:val="99"/>
    <w:semiHidden/>
    <w:unhideWhenUsed/>
    <w:rsid w:val="00361FCB"/>
    <w:rPr>
      <w:sz w:val="16"/>
      <w:szCs w:val="16"/>
    </w:rPr>
  </w:style>
  <w:style w:type="paragraph" w:styleId="CommentText">
    <w:name w:val="annotation text"/>
    <w:basedOn w:val="Normal"/>
    <w:link w:val="CommentTextChar"/>
    <w:uiPriority w:val="99"/>
    <w:semiHidden/>
    <w:unhideWhenUsed/>
    <w:rsid w:val="00361FCB"/>
    <w:pPr>
      <w:spacing w:line="240" w:lineRule="auto"/>
    </w:pPr>
    <w:rPr>
      <w:sz w:val="20"/>
      <w:szCs w:val="20"/>
    </w:rPr>
  </w:style>
  <w:style w:type="character" w:customStyle="1" w:styleId="CommentTextChar">
    <w:name w:val="Comment Text Char"/>
    <w:basedOn w:val="DefaultParagraphFont"/>
    <w:link w:val="CommentText"/>
    <w:uiPriority w:val="99"/>
    <w:semiHidden/>
    <w:rsid w:val="00361FCB"/>
    <w:rPr>
      <w:rFonts w:cs="B Badr"/>
      <w:sz w:val="20"/>
      <w:szCs w:val="20"/>
    </w:rPr>
  </w:style>
  <w:style w:type="paragraph" w:styleId="CommentSubject">
    <w:name w:val="annotation subject"/>
    <w:basedOn w:val="CommentText"/>
    <w:next w:val="CommentText"/>
    <w:link w:val="CommentSubjectChar"/>
    <w:uiPriority w:val="99"/>
    <w:semiHidden/>
    <w:unhideWhenUsed/>
    <w:rsid w:val="00361FCB"/>
    <w:rPr>
      <w:b/>
      <w:bCs/>
    </w:rPr>
  </w:style>
  <w:style w:type="character" w:customStyle="1" w:styleId="CommentSubjectChar">
    <w:name w:val="Comment Subject Char"/>
    <w:basedOn w:val="CommentTextChar"/>
    <w:link w:val="CommentSubject"/>
    <w:uiPriority w:val="99"/>
    <w:semiHidden/>
    <w:rsid w:val="00361FCB"/>
    <w:rPr>
      <w:rFonts w:cs="B Badr"/>
      <w:b/>
      <w:bCs/>
      <w:sz w:val="20"/>
      <w:szCs w:val="20"/>
    </w:rPr>
  </w:style>
  <w:style w:type="paragraph" w:styleId="NormalWeb">
    <w:name w:val="Normal (Web)"/>
    <w:basedOn w:val="Normal"/>
    <w:uiPriority w:val="99"/>
    <w:semiHidden/>
    <w:unhideWhenUsed/>
    <w:rsid w:val="00361F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4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0BE"/>
    <w:rPr>
      <w:rFonts w:ascii="Segoe UI" w:hAnsi="Segoe UI" w:cs="Segoe UI"/>
      <w:sz w:val="18"/>
      <w:szCs w:val="18"/>
    </w:rPr>
  </w:style>
  <w:style w:type="paragraph" w:styleId="TOC1">
    <w:name w:val="toc 1"/>
    <w:basedOn w:val="Normal"/>
    <w:next w:val="Normal"/>
    <w:autoRedefine/>
    <w:uiPriority w:val="39"/>
    <w:unhideWhenUsed/>
    <w:rsid w:val="00C52DA1"/>
    <w:pPr>
      <w:spacing w:after="100"/>
    </w:pPr>
  </w:style>
  <w:style w:type="paragraph" w:styleId="TOC3">
    <w:name w:val="toc 3"/>
    <w:basedOn w:val="Normal"/>
    <w:next w:val="Normal"/>
    <w:autoRedefine/>
    <w:uiPriority w:val="39"/>
    <w:unhideWhenUsed/>
    <w:rsid w:val="00C52D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2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3381184">
          <w:marLeft w:val="0"/>
          <w:marRight w:val="0"/>
          <w:marTop w:val="0"/>
          <w:marBottom w:val="0"/>
          <w:divBdr>
            <w:top w:val="none" w:sz="0" w:space="0" w:color="auto"/>
            <w:left w:val="none" w:sz="0" w:space="0" w:color="auto"/>
            <w:bottom w:val="none" w:sz="0" w:space="0" w:color="auto"/>
            <w:right w:val="none" w:sz="0" w:space="0" w:color="auto"/>
          </w:divBdr>
        </w:div>
        <w:div w:id="614486979">
          <w:marLeft w:val="0"/>
          <w:marRight w:val="0"/>
          <w:marTop w:val="0"/>
          <w:marBottom w:val="0"/>
          <w:divBdr>
            <w:top w:val="none" w:sz="0" w:space="0" w:color="auto"/>
            <w:left w:val="none" w:sz="0" w:space="0" w:color="auto"/>
            <w:bottom w:val="none" w:sz="0" w:space="0" w:color="auto"/>
            <w:right w:val="none" w:sz="0" w:space="0" w:color="auto"/>
          </w:divBdr>
        </w:div>
      </w:divsChild>
    </w:div>
    <w:div w:id="336261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1973752">
          <w:marLeft w:val="0"/>
          <w:marRight w:val="0"/>
          <w:marTop w:val="0"/>
          <w:marBottom w:val="0"/>
          <w:divBdr>
            <w:top w:val="none" w:sz="0" w:space="0" w:color="auto"/>
            <w:left w:val="none" w:sz="0" w:space="0" w:color="auto"/>
            <w:bottom w:val="none" w:sz="0" w:space="0" w:color="auto"/>
            <w:right w:val="none" w:sz="0" w:space="0" w:color="auto"/>
          </w:divBdr>
        </w:div>
      </w:divsChild>
    </w:div>
    <w:div w:id="2408018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5095251">
          <w:marLeft w:val="0"/>
          <w:marRight w:val="0"/>
          <w:marTop w:val="0"/>
          <w:marBottom w:val="0"/>
          <w:divBdr>
            <w:top w:val="none" w:sz="0" w:space="0" w:color="auto"/>
            <w:left w:val="none" w:sz="0" w:space="0" w:color="auto"/>
            <w:bottom w:val="none" w:sz="0" w:space="0" w:color="auto"/>
            <w:right w:val="none" w:sz="0" w:space="0" w:color="auto"/>
          </w:divBdr>
        </w:div>
        <w:div w:id="1228299912">
          <w:marLeft w:val="0"/>
          <w:marRight w:val="0"/>
          <w:marTop w:val="0"/>
          <w:marBottom w:val="0"/>
          <w:divBdr>
            <w:top w:val="none" w:sz="0" w:space="0" w:color="auto"/>
            <w:left w:val="none" w:sz="0" w:space="0" w:color="auto"/>
            <w:bottom w:val="none" w:sz="0" w:space="0" w:color="auto"/>
            <w:right w:val="none" w:sz="0" w:space="0" w:color="auto"/>
          </w:divBdr>
        </w:div>
        <w:div w:id="589124129">
          <w:marLeft w:val="0"/>
          <w:marRight w:val="0"/>
          <w:marTop w:val="0"/>
          <w:marBottom w:val="0"/>
          <w:divBdr>
            <w:top w:val="none" w:sz="0" w:space="0" w:color="auto"/>
            <w:left w:val="none" w:sz="0" w:space="0" w:color="auto"/>
            <w:bottom w:val="none" w:sz="0" w:space="0" w:color="auto"/>
            <w:right w:val="none" w:sz="0" w:space="0" w:color="auto"/>
          </w:divBdr>
        </w:div>
        <w:div w:id="1696148460">
          <w:marLeft w:val="0"/>
          <w:marRight w:val="0"/>
          <w:marTop w:val="0"/>
          <w:marBottom w:val="0"/>
          <w:divBdr>
            <w:top w:val="none" w:sz="0" w:space="0" w:color="auto"/>
            <w:left w:val="none" w:sz="0" w:space="0" w:color="auto"/>
            <w:bottom w:val="none" w:sz="0" w:space="0" w:color="auto"/>
            <w:right w:val="none" w:sz="0" w:space="0" w:color="auto"/>
          </w:divBdr>
        </w:div>
        <w:div w:id="96946585">
          <w:marLeft w:val="0"/>
          <w:marRight w:val="0"/>
          <w:marTop w:val="0"/>
          <w:marBottom w:val="0"/>
          <w:divBdr>
            <w:top w:val="none" w:sz="0" w:space="0" w:color="auto"/>
            <w:left w:val="none" w:sz="0" w:space="0" w:color="auto"/>
            <w:bottom w:val="none" w:sz="0" w:space="0" w:color="auto"/>
            <w:right w:val="none" w:sz="0" w:space="0" w:color="auto"/>
          </w:divBdr>
        </w:div>
        <w:div w:id="259071469">
          <w:marLeft w:val="0"/>
          <w:marRight w:val="0"/>
          <w:marTop w:val="0"/>
          <w:marBottom w:val="0"/>
          <w:divBdr>
            <w:top w:val="none" w:sz="0" w:space="0" w:color="auto"/>
            <w:left w:val="none" w:sz="0" w:space="0" w:color="auto"/>
            <w:bottom w:val="none" w:sz="0" w:space="0" w:color="auto"/>
            <w:right w:val="none" w:sz="0" w:space="0" w:color="auto"/>
          </w:divBdr>
        </w:div>
      </w:divsChild>
    </w:div>
    <w:div w:id="398014892">
      <w:bodyDiv w:val="1"/>
      <w:marLeft w:val="0"/>
      <w:marRight w:val="0"/>
      <w:marTop w:val="0"/>
      <w:marBottom w:val="0"/>
      <w:divBdr>
        <w:top w:val="none" w:sz="0" w:space="0" w:color="auto"/>
        <w:left w:val="none" w:sz="0" w:space="0" w:color="auto"/>
        <w:bottom w:val="none" w:sz="0" w:space="0" w:color="auto"/>
        <w:right w:val="none" w:sz="0" w:space="0" w:color="auto"/>
      </w:divBdr>
    </w:div>
    <w:div w:id="4295490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9949987">
          <w:marLeft w:val="0"/>
          <w:marRight w:val="0"/>
          <w:marTop w:val="0"/>
          <w:marBottom w:val="0"/>
          <w:divBdr>
            <w:top w:val="none" w:sz="0" w:space="0" w:color="auto"/>
            <w:left w:val="none" w:sz="0" w:space="0" w:color="auto"/>
            <w:bottom w:val="none" w:sz="0" w:space="0" w:color="auto"/>
            <w:right w:val="none" w:sz="0" w:space="0" w:color="auto"/>
          </w:divBdr>
        </w:div>
        <w:div w:id="45108684">
          <w:marLeft w:val="0"/>
          <w:marRight w:val="0"/>
          <w:marTop w:val="0"/>
          <w:marBottom w:val="0"/>
          <w:divBdr>
            <w:top w:val="none" w:sz="0" w:space="0" w:color="auto"/>
            <w:left w:val="none" w:sz="0" w:space="0" w:color="auto"/>
            <w:bottom w:val="none" w:sz="0" w:space="0" w:color="auto"/>
            <w:right w:val="none" w:sz="0" w:space="0" w:color="auto"/>
          </w:divBdr>
        </w:div>
      </w:divsChild>
    </w:div>
    <w:div w:id="438724472">
      <w:bodyDiv w:val="1"/>
      <w:marLeft w:val="0"/>
      <w:marRight w:val="0"/>
      <w:marTop w:val="0"/>
      <w:marBottom w:val="0"/>
      <w:divBdr>
        <w:top w:val="none" w:sz="0" w:space="0" w:color="auto"/>
        <w:left w:val="none" w:sz="0" w:space="0" w:color="auto"/>
        <w:bottom w:val="none" w:sz="0" w:space="0" w:color="auto"/>
        <w:right w:val="none" w:sz="0" w:space="0" w:color="auto"/>
      </w:divBdr>
    </w:div>
    <w:div w:id="6863239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9144645">
          <w:marLeft w:val="0"/>
          <w:marRight w:val="0"/>
          <w:marTop w:val="0"/>
          <w:marBottom w:val="0"/>
          <w:divBdr>
            <w:top w:val="none" w:sz="0" w:space="0" w:color="auto"/>
            <w:left w:val="none" w:sz="0" w:space="0" w:color="auto"/>
            <w:bottom w:val="none" w:sz="0" w:space="0" w:color="auto"/>
            <w:right w:val="none" w:sz="0" w:space="0" w:color="auto"/>
          </w:divBdr>
        </w:div>
      </w:divsChild>
    </w:div>
    <w:div w:id="8194641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4942104">
          <w:marLeft w:val="0"/>
          <w:marRight w:val="0"/>
          <w:marTop w:val="0"/>
          <w:marBottom w:val="0"/>
          <w:divBdr>
            <w:top w:val="none" w:sz="0" w:space="0" w:color="auto"/>
            <w:left w:val="none" w:sz="0" w:space="0" w:color="auto"/>
            <w:bottom w:val="none" w:sz="0" w:space="0" w:color="auto"/>
            <w:right w:val="none" w:sz="0" w:space="0" w:color="auto"/>
          </w:divBdr>
        </w:div>
      </w:divsChild>
    </w:div>
    <w:div w:id="1055394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6127154">
          <w:marLeft w:val="0"/>
          <w:marRight w:val="0"/>
          <w:marTop w:val="0"/>
          <w:marBottom w:val="0"/>
          <w:divBdr>
            <w:top w:val="none" w:sz="0" w:space="0" w:color="auto"/>
            <w:left w:val="none" w:sz="0" w:space="0" w:color="auto"/>
            <w:bottom w:val="none" w:sz="0" w:space="0" w:color="auto"/>
            <w:right w:val="none" w:sz="0" w:space="0" w:color="auto"/>
          </w:divBdr>
        </w:div>
      </w:divsChild>
    </w:div>
    <w:div w:id="11135963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95582627">
          <w:marLeft w:val="0"/>
          <w:marRight w:val="0"/>
          <w:marTop w:val="0"/>
          <w:marBottom w:val="0"/>
          <w:divBdr>
            <w:top w:val="none" w:sz="0" w:space="0" w:color="auto"/>
            <w:left w:val="none" w:sz="0" w:space="0" w:color="auto"/>
            <w:bottom w:val="none" w:sz="0" w:space="0" w:color="auto"/>
            <w:right w:val="none" w:sz="0" w:space="0" w:color="auto"/>
          </w:divBdr>
        </w:div>
        <w:div w:id="24910769">
          <w:marLeft w:val="0"/>
          <w:marRight w:val="0"/>
          <w:marTop w:val="0"/>
          <w:marBottom w:val="0"/>
          <w:divBdr>
            <w:top w:val="none" w:sz="0" w:space="0" w:color="auto"/>
            <w:left w:val="none" w:sz="0" w:space="0" w:color="auto"/>
            <w:bottom w:val="none" w:sz="0" w:space="0" w:color="auto"/>
            <w:right w:val="none" w:sz="0" w:space="0" w:color="auto"/>
          </w:divBdr>
        </w:div>
        <w:div w:id="1727336125">
          <w:marLeft w:val="0"/>
          <w:marRight w:val="0"/>
          <w:marTop w:val="0"/>
          <w:marBottom w:val="0"/>
          <w:divBdr>
            <w:top w:val="none" w:sz="0" w:space="0" w:color="auto"/>
            <w:left w:val="none" w:sz="0" w:space="0" w:color="auto"/>
            <w:bottom w:val="none" w:sz="0" w:space="0" w:color="auto"/>
            <w:right w:val="none" w:sz="0" w:space="0" w:color="auto"/>
          </w:divBdr>
        </w:div>
        <w:div w:id="2017416862">
          <w:marLeft w:val="0"/>
          <w:marRight w:val="0"/>
          <w:marTop w:val="0"/>
          <w:marBottom w:val="0"/>
          <w:divBdr>
            <w:top w:val="none" w:sz="0" w:space="0" w:color="auto"/>
            <w:left w:val="none" w:sz="0" w:space="0" w:color="auto"/>
            <w:bottom w:val="none" w:sz="0" w:space="0" w:color="auto"/>
            <w:right w:val="none" w:sz="0" w:space="0" w:color="auto"/>
          </w:divBdr>
        </w:div>
        <w:div w:id="432484254">
          <w:marLeft w:val="0"/>
          <w:marRight w:val="0"/>
          <w:marTop w:val="0"/>
          <w:marBottom w:val="0"/>
          <w:divBdr>
            <w:top w:val="none" w:sz="0" w:space="0" w:color="auto"/>
            <w:left w:val="none" w:sz="0" w:space="0" w:color="auto"/>
            <w:bottom w:val="none" w:sz="0" w:space="0" w:color="auto"/>
            <w:right w:val="none" w:sz="0" w:space="0" w:color="auto"/>
          </w:divBdr>
        </w:div>
        <w:div w:id="799030458">
          <w:marLeft w:val="0"/>
          <w:marRight w:val="0"/>
          <w:marTop w:val="0"/>
          <w:marBottom w:val="0"/>
          <w:divBdr>
            <w:top w:val="none" w:sz="0" w:space="0" w:color="auto"/>
            <w:left w:val="none" w:sz="0" w:space="0" w:color="auto"/>
            <w:bottom w:val="none" w:sz="0" w:space="0" w:color="auto"/>
            <w:right w:val="none" w:sz="0" w:space="0" w:color="auto"/>
          </w:divBdr>
        </w:div>
      </w:divsChild>
    </w:div>
    <w:div w:id="13387315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9645086">
          <w:marLeft w:val="0"/>
          <w:marRight w:val="0"/>
          <w:marTop w:val="0"/>
          <w:marBottom w:val="0"/>
          <w:divBdr>
            <w:top w:val="none" w:sz="0" w:space="0" w:color="auto"/>
            <w:left w:val="none" w:sz="0" w:space="0" w:color="auto"/>
            <w:bottom w:val="none" w:sz="0" w:space="0" w:color="auto"/>
            <w:right w:val="none" w:sz="0" w:space="0" w:color="auto"/>
          </w:divBdr>
        </w:div>
      </w:divsChild>
    </w:div>
    <w:div w:id="13602073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7808206">
          <w:marLeft w:val="0"/>
          <w:marRight w:val="0"/>
          <w:marTop w:val="0"/>
          <w:marBottom w:val="0"/>
          <w:divBdr>
            <w:top w:val="none" w:sz="0" w:space="0" w:color="auto"/>
            <w:left w:val="none" w:sz="0" w:space="0" w:color="auto"/>
            <w:bottom w:val="none" w:sz="0" w:space="0" w:color="auto"/>
            <w:right w:val="none" w:sz="0" w:space="0" w:color="auto"/>
          </w:divBdr>
        </w:div>
      </w:divsChild>
    </w:div>
    <w:div w:id="17087517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81935655">
          <w:marLeft w:val="0"/>
          <w:marRight w:val="0"/>
          <w:marTop w:val="0"/>
          <w:marBottom w:val="0"/>
          <w:divBdr>
            <w:top w:val="none" w:sz="0" w:space="0" w:color="auto"/>
            <w:left w:val="none" w:sz="0" w:space="0" w:color="auto"/>
            <w:bottom w:val="none" w:sz="0" w:space="0" w:color="auto"/>
            <w:right w:val="none" w:sz="0" w:space="0" w:color="auto"/>
          </w:divBdr>
        </w:div>
      </w:divsChild>
    </w:div>
    <w:div w:id="19163524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26325599">
          <w:marLeft w:val="0"/>
          <w:marRight w:val="0"/>
          <w:marTop w:val="0"/>
          <w:marBottom w:val="0"/>
          <w:divBdr>
            <w:top w:val="none" w:sz="0" w:space="0" w:color="auto"/>
            <w:left w:val="none" w:sz="0" w:space="0" w:color="auto"/>
            <w:bottom w:val="none" w:sz="0" w:space="0" w:color="auto"/>
            <w:right w:val="none" w:sz="0" w:space="0" w:color="auto"/>
          </w:divBdr>
        </w:div>
      </w:divsChild>
    </w:div>
    <w:div w:id="1922374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5872243">
          <w:marLeft w:val="0"/>
          <w:marRight w:val="0"/>
          <w:marTop w:val="0"/>
          <w:marBottom w:val="0"/>
          <w:divBdr>
            <w:top w:val="none" w:sz="0" w:space="0" w:color="auto"/>
            <w:left w:val="none" w:sz="0" w:space="0" w:color="auto"/>
            <w:bottom w:val="none" w:sz="0" w:space="0" w:color="auto"/>
            <w:right w:val="none" w:sz="0" w:space="0" w:color="auto"/>
          </w:divBdr>
        </w:div>
        <w:div w:id="467207968">
          <w:marLeft w:val="0"/>
          <w:marRight w:val="0"/>
          <w:marTop w:val="0"/>
          <w:marBottom w:val="0"/>
          <w:divBdr>
            <w:top w:val="none" w:sz="0" w:space="0" w:color="auto"/>
            <w:left w:val="none" w:sz="0" w:space="0" w:color="auto"/>
            <w:bottom w:val="none" w:sz="0" w:space="0" w:color="auto"/>
            <w:right w:val="none" w:sz="0" w:space="0" w:color="auto"/>
          </w:divBdr>
        </w:div>
        <w:div w:id="1806435055">
          <w:marLeft w:val="0"/>
          <w:marRight w:val="0"/>
          <w:marTop w:val="0"/>
          <w:marBottom w:val="0"/>
          <w:divBdr>
            <w:top w:val="none" w:sz="0" w:space="0" w:color="auto"/>
            <w:left w:val="none" w:sz="0" w:space="0" w:color="auto"/>
            <w:bottom w:val="none" w:sz="0" w:space="0" w:color="auto"/>
            <w:right w:val="none" w:sz="0" w:space="0" w:color="auto"/>
          </w:divBdr>
        </w:div>
        <w:div w:id="622804217">
          <w:marLeft w:val="0"/>
          <w:marRight w:val="0"/>
          <w:marTop w:val="0"/>
          <w:marBottom w:val="0"/>
          <w:divBdr>
            <w:top w:val="none" w:sz="0" w:space="0" w:color="auto"/>
            <w:left w:val="none" w:sz="0" w:space="0" w:color="auto"/>
            <w:bottom w:val="none" w:sz="0" w:space="0" w:color="auto"/>
            <w:right w:val="none" w:sz="0" w:space="0" w:color="auto"/>
          </w:divBdr>
        </w:div>
        <w:div w:id="1063407439">
          <w:marLeft w:val="0"/>
          <w:marRight w:val="0"/>
          <w:marTop w:val="0"/>
          <w:marBottom w:val="0"/>
          <w:divBdr>
            <w:top w:val="none" w:sz="0" w:space="0" w:color="auto"/>
            <w:left w:val="none" w:sz="0" w:space="0" w:color="auto"/>
            <w:bottom w:val="none" w:sz="0" w:space="0" w:color="auto"/>
            <w:right w:val="none" w:sz="0" w:space="0" w:color="auto"/>
          </w:divBdr>
        </w:div>
        <w:div w:id="2055543362">
          <w:marLeft w:val="0"/>
          <w:marRight w:val="0"/>
          <w:marTop w:val="0"/>
          <w:marBottom w:val="0"/>
          <w:divBdr>
            <w:top w:val="none" w:sz="0" w:space="0" w:color="auto"/>
            <w:left w:val="none" w:sz="0" w:space="0" w:color="auto"/>
            <w:bottom w:val="none" w:sz="0" w:space="0" w:color="auto"/>
            <w:right w:val="none" w:sz="0" w:space="0" w:color="auto"/>
          </w:divBdr>
        </w:div>
      </w:divsChild>
    </w:div>
    <w:div w:id="19590279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3567330">
          <w:marLeft w:val="0"/>
          <w:marRight w:val="0"/>
          <w:marTop w:val="0"/>
          <w:marBottom w:val="0"/>
          <w:divBdr>
            <w:top w:val="none" w:sz="0" w:space="0" w:color="auto"/>
            <w:left w:val="none" w:sz="0" w:space="0" w:color="auto"/>
            <w:bottom w:val="none" w:sz="0" w:space="0" w:color="auto"/>
            <w:right w:val="none" w:sz="0" w:space="0" w:color="auto"/>
          </w:divBdr>
        </w:div>
      </w:divsChild>
    </w:div>
    <w:div w:id="20879149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5180879">
          <w:marLeft w:val="0"/>
          <w:marRight w:val="0"/>
          <w:marTop w:val="0"/>
          <w:marBottom w:val="0"/>
          <w:divBdr>
            <w:top w:val="none" w:sz="0" w:space="0" w:color="auto"/>
            <w:left w:val="none" w:sz="0" w:space="0" w:color="auto"/>
            <w:bottom w:val="none" w:sz="0" w:space="0" w:color="auto"/>
            <w:right w:val="none" w:sz="0" w:space="0" w:color="auto"/>
          </w:divBdr>
        </w:div>
        <w:div w:id="475226046">
          <w:marLeft w:val="0"/>
          <w:marRight w:val="0"/>
          <w:marTop w:val="0"/>
          <w:marBottom w:val="0"/>
          <w:divBdr>
            <w:top w:val="none" w:sz="0" w:space="0" w:color="auto"/>
            <w:left w:val="none" w:sz="0" w:space="0" w:color="auto"/>
            <w:bottom w:val="none" w:sz="0" w:space="0" w:color="auto"/>
            <w:right w:val="none" w:sz="0" w:space="0" w:color="auto"/>
          </w:divBdr>
        </w:div>
        <w:div w:id="752045534">
          <w:marLeft w:val="0"/>
          <w:marRight w:val="0"/>
          <w:marTop w:val="0"/>
          <w:marBottom w:val="0"/>
          <w:divBdr>
            <w:top w:val="none" w:sz="0" w:space="0" w:color="auto"/>
            <w:left w:val="none" w:sz="0" w:space="0" w:color="auto"/>
            <w:bottom w:val="none" w:sz="0" w:space="0" w:color="auto"/>
            <w:right w:val="none" w:sz="0" w:space="0" w:color="auto"/>
          </w:divBdr>
        </w:div>
        <w:div w:id="1284580019">
          <w:marLeft w:val="0"/>
          <w:marRight w:val="0"/>
          <w:marTop w:val="0"/>
          <w:marBottom w:val="0"/>
          <w:divBdr>
            <w:top w:val="none" w:sz="0" w:space="0" w:color="auto"/>
            <w:left w:val="none" w:sz="0" w:space="0" w:color="auto"/>
            <w:bottom w:val="none" w:sz="0" w:space="0" w:color="auto"/>
            <w:right w:val="none" w:sz="0" w:space="0" w:color="auto"/>
          </w:divBdr>
        </w:div>
        <w:div w:id="952446284">
          <w:marLeft w:val="0"/>
          <w:marRight w:val="0"/>
          <w:marTop w:val="0"/>
          <w:marBottom w:val="0"/>
          <w:divBdr>
            <w:top w:val="none" w:sz="0" w:space="0" w:color="auto"/>
            <w:left w:val="none" w:sz="0" w:space="0" w:color="auto"/>
            <w:bottom w:val="none" w:sz="0" w:space="0" w:color="auto"/>
            <w:right w:val="none" w:sz="0" w:space="0" w:color="auto"/>
          </w:divBdr>
        </w:div>
        <w:div w:id="386104482">
          <w:marLeft w:val="0"/>
          <w:marRight w:val="0"/>
          <w:marTop w:val="0"/>
          <w:marBottom w:val="0"/>
          <w:divBdr>
            <w:top w:val="none" w:sz="0" w:space="0" w:color="auto"/>
            <w:left w:val="none" w:sz="0" w:space="0" w:color="auto"/>
            <w:bottom w:val="none" w:sz="0" w:space="0" w:color="auto"/>
            <w:right w:val="none" w:sz="0" w:space="0" w:color="auto"/>
          </w:divBdr>
        </w:div>
      </w:divsChild>
    </w:div>
    <w:div w:id="21126258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4489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8B93-0756-4B22-A54E-D58CCD6A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134</cp:revision>
  <cp:lastPrinted>2025-05-12T12:04:00Z</cp:lastPrinted>
  <dcterms:created xsi:type="dcterms:W3CDTF">2025-05-11T08:39:00Z</dcterms:created>
  <dcterms:modified xsi:type="dcterms:W3CDTF">2025-05-12T12:04:00Z</dcterms:modified>
</cp:coreProperties>
</file>