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389C" w14:textId="3912C85E" w:rsidR="00D61A54" w:rsidRDefault="00D61A54" w:rsidP="005917BD">
      <w:pPr>
        <w:pStyle w:val="TOCHeading"/>
        <w:bidi/>
        <w:rPr>
          <w:b w:val="0"/>
          <w:bCs w:val="0"/>
          <w:color w:val="auto"/>
          <w:kern w:val="2"/>
          <w:rtl/>
          <w:lang w:val="fa-IR"/>
          <w14:ligatures w14:val="standardContextual"/>
        </w:rPr>
      </w:pPr>
      <w:r>
        <w:rPr>
          <w:rFonts w:hint="cs"/>
          <w:b w:val="0"/>
          <w:bCs w:val="0"/>
          <w:color w:val="auto"/>
          <w:kern w:val="2"/>
          <w:rtl/>
          <w:lang w:val="fa-IR"/>
          <w14:ligatures w14:val="standardContextual"/>
        </w:rPr>
        <w:t>بسمه تعالی</w:t>
      </w:r>
    </w:p>
    <w:p w14:paraId="56C5EEA3" w14:textId="411223C4" w:rsidR="00D61A54" w:rsidRDefault="00D61A54" w:rsidP="00D61A54">
      <w:pPr>
        <w:rPr>
          <w:rtl/>
          <w:lang w:val="fa-IR"/>
        </w:rPr>
      </w:pPr>
      <w:r>
        <w:rPr>
          <w:rFonts w:hint="cs"/>
          <w:rtl/>
          <w:lang w:val="fa-IR"/>
        </w:rPr>
        <w:t>درس خارج فقه استاد حاج شیخ محمدتقی شهیدی</w:t>
      </w:r>
    </w:p>
    <w:p w14:paraId="57A773E1" w14:textId="77777777" w:rsidR="00D61A54" w:rsidRDefault="00D61A54" w:rsidP="00D61A54">
      <w:pPr>
        <w:rPr>
          <w:rtl/>
          <w:lang w:val="fa-IR"/>
        </w:rPr>
      </w:pPr>
    </w:p>
    <w:p w14:paraId="272452B6" w14:textId="39402187" w:rsidR="00D61A54" w:rsidRPr="00D61A54" w:rsidRDefault="00D61A54" w:rsidP="00D61A54">
      <w:pPr>
        <w:rPr>
          <w:color w:val="EE0000"/>
          <w:rtl/>
          <w:lang w:val="fa-IR"/>
        </w:rPr>
      </w:pPr>
      <w:r w:rsidRPr="00D61A54">
        <w:rPr>
          <w:rFonts w:hint="cs"/>
          <w:color w:val="EE0000"/>
          <w:rtl/>
          <w:lang w:val="fa-IR"/>
        </w:rPr>
        <w:t>موضوع</w:t>
      </w:r>
      <w:r>
        <w:rPr>
          <w:rFonts w:hint="cs"/>
          <w:color w:val="EE0000"/>
          <w:rtl/>
          <w:lang w:val="fa-IR"/>
        </w:rPr>
        <w:t xml:space="preserve">: </w:t>
      </w:r>
      <w:r w:rsidRPr="00D61A54">
        <w:rPr>
          <w:rFonts w:hint="cs"/>
          <w:color w:val="000000" w:themeColor="text1"/>
          <w:rtl/>
          <w:lang w:val="fa-IR"/>
        </w:rPr>
        <w:t>احکام نماز آیات</w:t>
      </w:r>
    </w:p>
    <w:p w14:paraId="629BB5D9" w14:textId="77777777" w:rsidR="00D61A54" w:rsidRPr="00D61A54" w:rsidRDefault="00D61A54" w:rsidP="00D61A54">
      <w:pPr>
        <w:rPr>
          <w:rtl/>
          <w:lang w:val="fa-IR"/>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46393ED0" w:rsidR="002D1057" w:rsidRDefault="002D1057" w:rsidP="00D61A54">
          <w:pPr>
            <w:pStyle w:val="TOCHeading"/>
            <w:bidi/>
            <w:rPr>
              <w:rtl/>
            </w:rPr>
          </w:pPr>
          <w:r>
            <w:rPr>
              <w:rFonts w:hint="cs"/>
              <w:rtl/>
              <w:lang w:val="fa-IR"/>
            </w:rPr>
            <w:t xml:space="preserve">فهرست </w:t>
          </w:r>
          <w:r>
            <w:rPr>
              <w:rtl/>
              <w:lang w:val="fa-IR"/>
            </w:rPr>
            <w:t>مطالب</w:t>
          </w:r>
          <w:r w:rsidR="00D61A54">
            <w:rPr>
              <w:rFonts w:hint="cs"/>
              <w:rtl/>
            </w:rPr>
            <w:t>:</w:t>
          </w:r>
        </w:p>
        <w:p w14:paraId="7D3688FB" w14:textId="658543A8" w:rsidR="000F7C20" w:rsidRDefault="002D1057" w:rsidP="000F7C20">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7757234" w:history="1">
            <w:r w:rsidR="000F7C20" w:rsidRPr="00F44E31">
              <w:rPr>
                <w:rStyle w:val="Hyperlink"/>
                <w:noProof/>
                <w:rtl/>
              </w:rPr>
              <w:t>ادامه سبب اول و دوم: کسوف و خسوف</w:t>
            </w:r>
            <w:r w:rsidR="000F7C20">
              <w:rPr>
                <w:noProof/>
                <w:webHidden/>
              </w:rPr>
              <w:tab/>
            </w:r>
            <w:r w:rsidR="000F7C20">
              <w:rPr>
                <w:noProof/>
                <w:webHidden/>
              </w:rPr>
              <w:fldChar w:fldCharType="begin"/>
            </w:r>
            <w:r w:rsidR="000F7C20">
              <w:rPr>
                <w:noProof/>
                <w:webHidden/>
              </w:rPr>
              <w:instrText xml:space="preserve"> PAGEREF _Toc197757234 \h </w:instrText>
            </w:r>
            <w:r w:rsidR="000F7C20">
              <w:rPr>
                <w:noProof/>
                <w:webHidden/>
              </w:rPr>
            </w:r>
            <w:r w:rsidR="000F7C20">
              <w:rPr>
                <w:noProof/>
                <w:webHidden/>
              </w:rPr>
              <w:fldChar w:fldCharType="separate"/>
            </w:r>
            <w:r w:rsidR="000F7C20">
              <w:rPr>
                <w:noProof/>
                <w:webHidden/>
              </w:rPr>
              <w:t>1</w:t>
            </w:r>
            <w:r w:rsidR="000F7C20">
              <w:rPr>
                <w:noProof/>
                <w:webHidden/>
              </w:rPr>
              <w:fldChar w:fldCharType="end"/>
            </w:r>
          </w:hyperlink>
        </w:p>
        <w:p w14:paraId="30320310" w14:textId="63CEED2A" w:rsidR="000F7C20" w:rsidRDefault="000F7C20" w:rsidP="000F7C20">
          <w:pPr>
            <w:pStyle w:val="TOC1"/>
            <w:rPr>
              <w:rFonts w:asciiTheme="minorHAnsi" w:eastAsiaTheme="minorEastAsia" w:hAnsiTheme="minorHAnsi" w:cstheme="minorBidi"/>
              <w:noProof/>
              <w:sz w:val="24"/>
              <w:szCs w:val="24"/>
              <w:lang w:bidi="ar-SA"/>
            </w:rPr>
          </w:pPr>
          <w:hyperlink w:anchor="_Toc197757235" w:history="1">
            <w:r w:rsidRPr="00F44E31">
              <w:rPr>
                <w:rStyle w:val="Hyperlink"/>
                <w:noProof/>
                <w:rtl/>
              </w:rPr>
              <w:t>ادامه سبب سوم: زلزله</w:t>
            </w:r>
            <w:r>
              <w:rPr>
                <w:noProof/>
                <w:webHidden/>
              </w:rPr>
              <w:tab/>
            </w:r>
            <w:r>
              <w:rPr>
                <w:noProof/>
                <w:webHidden/>
              </w:rPr>
              <w:fldChar w:fldCharType="begin"/>
            </w:r>
            <w:r>
              <w:rPr>
                <w:noProof/>
                <w:webHidden/>
              </w:rPr>
              <w:instrText xml:space="preserve"> PAGEREF _Toc197757235 \h </w:instrText>
            </w:r>
            <w:r>
              <w:rPr>
                <w:noProof/>
                <w:webHidden/>
              </w:rPr>
            </w:r>
            <w:r>
              <w:rPr>
                <w:noProof/>
                <w:webHidden/>
              </w:rPr>
              <w:fldChar w:fldCharType="separate"/>
            </w:r>
            <w:r>
              <w:rPr>
                <w:noProof/>
                <w:webHidden/>
              </w:rPr>
              <w:t>2</w:t>
            </w:r>
            <w:r>
              <w:rPr>
                <w:noProof/>
                <w:webHidden/>
              </w:rPr>
              <w:fldChar w:fldCharType="end"/>
            </w:r>
          </w:hyperlink>
        </w:p>
        <w:p w14:paraId="09AC5CA6" w14:textId="41997C69" w:rsidR="000F7C20" w:rsidRDefault="000F7C20" w:rsidP="000F7C20">
          <w:pPr>
            <w:pStyle w:val="TOC2"/>
            <w:rPr>
              <w:rFonts w:asciiTheme="minorHAnsi" w:eastAsiaTheme="minorEastAsia" w:hAnsiTheme="minorHAnsi" w:cstheme="minorBidi"/>
              <w:noProof/>
              <w:sz w:val="24"/>
              <w:szCs w:val="24"/>
              <w:lang w:bidi="ar-SA"/>
            </w:rPr>
          </w:pPr>
          <w:hyperlink w:anchor="_Toc197757236" w:history="1">
            <w:r w:rsidRPr="00F44E31">
              <w:rPr>
                <w:rStyle w:val="Hyperlink"/>
                <w:noProof/>
                <w:rtl/>
              </w:rPr>
              <w:t>ادامه بررس</w:t>
            </w:r>
            <w:r w:rsidRPr="00F44E31">
              <w:rPr>
                <w:rStyle w:val="Hyperlink"/>
                <w:rFonts w:hint="cs"/>
                <w:noProof/>
                <w:rtl/>
              </w:rPr>
              <w:t>ی</w:t>
            </w:r>
            <w:r w:rsidRPr="00F44E31">
              <w:rPr>
                <w:rStyle w:val="Hyperlink"/>
                <w:noProof/>
                <w:rtl/>
              </w:rPr>
              <w:t xml:space="preserve"> ادله وجوب نماز آ</w:t>
            </w:r>
            <w:r w:rsidRPr="00F44E31">
              <w:rPr>
                <w:rStyle w:val="Hyperlink"/>
                <w:rFonts w:hint="cs"/>
                <w:noProof/>
                <w:rtl/>
              </w:rPr>
              <w:t>ی</w:t>
            </w:r>
            <w:r w:rsidRPr="00F44E31">
              <w:rPr>
                <w:rStyle w:val="Hyperlink"/>
                <w:noProof/>
                <w:rtl/>
              </w:rPr>
              <w:t>ات هنگام زلزله</w:t>
            </w:r>
            <w:r>
              <w:rPr>
                <w:noProof/>
                <w:webHidden/>
              </w:rPr>
              <w:tab/>
            </w:r>
            <w:r>
              <w:rPr>
                <w:noProof/>
                <w:webHidden/>
              </w:rPr>
              <w:fldChar w:fldCharType="begin"/>
            </w:r>
            <w:r>
              <w:rPr>
                <w:noProof/>
                <w:webHidden/>
              </w:rPr>
              <w:instrText xml:space="preserve"> PAGEREF _Toc197757236 \h </w:instrText>
            </w:r>
            <w:r>
              <w:rPr>
                <w:noProof/>
                <w:webHidden/>
              </w:rPr>
            </w:r>
            <w:r>
              <w:rPr>
                <w:noProof/>
                <w:webHidden/>
              </w:rPr>
              <w:fldChar w:fldCharType="separate"/>
            </w:r>
            <w:r>
              <w:rPr>
                <w:noProof/>
                <w:webHidden/>
              </w:rPr>
              <w:t>2</w:t>
            </w:r>
            <w:r>
              <w:rPr>
                <w:noProof/>
                <w:webHidden/>
              </w:rPr>
              <w:fldChar w:fldCharType="end"/>
            </w:r>
          </w:hyperlink>
        </w:p>
        <w:p w14:paraId="346B0BFF" w14:textId="09722725" w:rsidR="000F7C20" w:rsidRDefault="000F7C20" w:rsidP="000F7C20">
          <w:pPr>
            <w:pStyle w:val="TOC3"/>
            <w:tabs>
              <w:tab w:val="right" w:leader="dot" w:pos="9016"/>
            </w:tabs>
            <w:rPr>
              <w:rFonts w:asciiTheme="minorHAnsi" w:eastAsiaTheme="minorEastAsia" w:hAnsiTheme="minorHAnsi" w:cstheme="minorBidi"/>
              <w:noProof/>
              <w:sz w:val="24"/>
              <w:szCs w:val="24"/>
              <w:lang w:bidi="ar-SA"/>
            </w:rPr>
          </w:pPr>
          <w:hyperlink w:anchor="_Toc197757237" w:history="1">
            <w:r w:rsidRPr="00F44E31">
              <w:rPr>
                <w:rStyle w:val="Hyperlink"/>
                <w:noProof/>
                <w:rtl/>
              </w:rPr>
              <w:t>دل</w:t>
            </w:r>
            <w:r w:rsidRPr="00F44E31">
              <w:rPr>
                <w:rStyle w:val="Hyperlink"/>
                <w:rFonts w:hint="cs"/>
                <w:noProof/>
                <w:rtl/>
              </w:rPr>
              <w:t>ی</w:t>
            </w:r>
            <w:r w:rsidRPr="00F44E31">
              <w:rPr>
                <w:rStyle w:val="Hyperlink"/>
                <w:rFonts w:hint="eastAsia"/>
                <w:noProof/>
                <w:rtl/>
              </w:rPr>
              <w:t>ل</w:t>
            </w:r>
            <w:r w:rsidRPr="00F44E31">
              <w:rPr>
                <w:rStyle w:val="Hyperlink"/>
                <w:noProof/>
                <w:rtl/>
              </w:rPr>
              <w:t xml:space="preserve"> اول: روا</w:t>
            </w:r>
            <w:r w:rsidRPr="00F44E31">
              <w:rPr>
                <w:rStyle w:val="Hyperlink"/>
                <w:rFonts w:hint="cs"/>
                <w:noProof/>
                <w:rtl/>
              </w:rPr>
              <w:t>ی</w:t>
            </w:r>
            <w:r w:rsidRPr="00F44E31">
              <w:rPr>
                <w:rStyle w:val="Hyperlink"/>
                <w:rFonts w:hint="eastAsia"/>
                <w:noProof/>
                <w:rtl/>
              </w:rPr>
              <w:t>ت</w:t>
            </w:r>
            <w:r w:rsidRPr="00F44E31">
              <w:rPr>
                <w:rStyle w:val="Hyperlink"/>
                <w:noProof/>
                <w:rtl/>
              </w:rPr>
              <w:t xml:space="preserve"> د</w:t>
            </w:r>
            <w:r w:rsidRPr="00F44E31">
              <w:rPr>
                <w:rStyle w:val="Hyperlink"/>
                <w:rFonts w:hint="cs"/>
                <w:noProof/>
                <w:rtl/>
              </w:rPr>
              <w:t>ی</w:t>
            </w:r>
            <w:r w:rsidRPr="00F44E31">
              <w:rPr>
                <w:rStyle w:val="Hyperlink"/>
                <w:rFonts w:hint="eastAsia"/>
                <w:noProof/>
                <w:rtl/>
              </w:rPr>
              <w:t>لم</w:t>
            </w:r>
            <w:r w:rsidRPr="00F44E31">
              <w:rPr>
                <w:rStyle w:val="Hyperlink"/>
                <w:rFonts w:hint="cs"/>
                <w:noProof/>
                <w:rtl/>
              </w:rPr>
              <w:t>ی</w:t>
            </w:r>
            <w:r>
              <w:rPr>
                <w:noProof/>
                <w:webHidden/>
              </w:rPr>
              <w:tab/>
            </w:r>
            <w:r>
              <w:rPr>
                <w:noProof/>
                <w:webHidden/>
              </w:rPr>
              <w:fldChar w:fldCharType="begin"/>
            </w:r>
            <w:r>
              <w:rPr>
                <w:noProof/>
                <w:webHidden/>
              </w:rPr>
              <w:instrText xml:space="preserve"> PAGEREF _Toc197757237 \h </w:instrText>
            </w:r>
            <w:r>
              <w:rPr>
                <w:noProof/>
                <w:webHidden/>
              </w:rPr>
            </w:r>
            <w:r>
              <w:rPr>
                <w:noProof/>
                <w:webHidden/>
              </w:rPr>
              <w:fldChar w:fldCharType="separate"/>
            </w:r>
            <w:r>
              <w:rPr>
                <w:noProof/>
                <w:webHidden/>
              </w:rPr>
              <w:t>2</w:t>
            </w:r>
            <w:r>
              <w:rPr>
                <w:noProof/>
                <w:webHidden/>
              </w:rPr>
              <w:fldChar w:fldCharType="end"/>
            </w:r>
          </w:hyperlink>
        </w:p>
        <w:p w14:paraId="09B7F840" w14:textId="4BC3F572" w:rsidR="000F7C20" w:rsidRDefault="000F7C20" w:rsidP="000F7C20">
          <w:pPr>
            <w:pStyle w:val="TOC3"/>
            <w:tabs>
              <w:tab w:val="right" w:leader="dot" w:pos="9016"/>
            </w:tabs>
            <w:rPr>
              <w:rFonts w:asciiTheme="minorHAnsi" w:eastAsiaTheme="minorEastAsia" w:hAnsiTheme="minorHAnsi" w:cstheme="minorBidi"/>
              <w:noProof/>
              <w:sz w:val="24"/>
              <w:szCs w:val="24"/>
              <w:lang w:bidi="ar-SA"/>
            </w:rPr>
          </w:pPr>
          <w:hyperlink w:anchor="_Toc197757238" w:history="1">
            <w:r w:rsidRPr="00F44E31">
              <w:rPr>
                <w:rStyle w:val="Hyperlink"/>
                <w:noProof/>
                <w:rtl/>
              </w:rPr>
              <w:t>دل</w:t>
            </w:r>
            <w:r w:rsidRPr="00F44E31">
              <w:rPr>
                <w:rStyle w:val="Hyperlink"/>
                <w:rFonts w:hint="cs"/>
                <w:noProof/>
                <w:rtl/>
              </w:rPr>
              <w:t>ی</w:t>
            </w:r>
            <w:r w:rsidRPr="00F44E31">
              <w:rPr>
                <w:rStyle w:val="Hyperlink"/>
                <w:rFonts w:hint="eastAsia"/>
                <w:noProof/>
                <w:rtl/>
              </w:rPr>
              <w:t>ل</w:t>
            </w:r>
            <w:r w:rsidRPr="00F44E31">
              <w:rPr>
                <w:rStyle w:val="Hyperlink"/>
                <w:noProof/>
                <w:rtl/>
              </w:rPr>
              <w:t xml:space="preserve"> دوم: صح</w:t>
            </w:r>
            <w:r w:rsidRPr="00F44E31">
              <w:rPr>
                <w:rStyle w:val="Hyperlink"/>
                <w:rFonts w:hint="cs"/>
                <w:noProof/>
                <w:rtl/>
              </w:rPr>
              <w:t>ی</w:t>
            </w:r>
            <w:r w:rsidRPr="00F44E31">
              <w:rPr>
                <w:rStyle w:val="Hyperlink"/>
                <w:rFonts w:hint="eastAsia"/>
                <w:noProof/>
                <w:rtl/>
              </w:rPr>
              <w:t>حه</w:t>
            </w:r>
            <w:r w:rsidRPr="00F44E31">
              <w:rPr>
                <w:rStyle w:val="Hyperlink"/>
                <w:noProof/>
                <w:rtl/>
              </w:rPr>
              <w:t xml:space="preserve"> فضلاء</w:t>
            </w:r>
            <w:r>
              <w:rPr>
                <w:noProof/>
                <w:webHidden/>
              </w:rPr>
              <w:tab/>
            </w:r>
            <w:r>
              <w:rPr>
                <w:noProof/>
                <w:webHidden/>
              </w:rPr>
              <w:fldChar w:fldCharType="begin"/>
            </w:r>
            <w:r>
              <w:rPr>
                <w:noProof/>
                <w:webHidden/>
              </w:rPr>
              <w:instrText xml:space="preserve"> PAGEREF _Toc197757238 \h </w:instrText>
            </w:r>
            <w:r>
              <w:rPr>
                <w:noProof/>
                <w:webHidden/>
              </w:rPr>
            </w:r>
            <w:r>
              <w:rPr>
                <w:noProof/>
                <w:webHidden/>
              </w:rPr>
              <w:fldChar w:fldCharType="separate"/>
            </w:r>
            <w:r>
              <w:rPr>
                <w:noProof/>
                <w:webHidden/>
              </w:rPr>
              <w:t>3</w:t>
            </w:r>
            <w:r>
              <w:rPr>
                <w:noProof/>
                <w:webHidden/>
              </w:rPr>
              <w:fldChar w:fldCharType="end"/>
            </w:r>
          </w:hyperlink>
        </w:p>
        <w:p w14:paraId="71BB7515" w14:textId="308FB183" w:rsidR="000F7C20" w:rsidRDefault="000F7C20" w:rsidP="000F7C20">
          <w:pPr>
            <w:pStyle w:val="TOC3"/>
            <w:tabs>
              <w:tab w:val="right" w:leader="dot" w:pos="9016"/>
            </w:tabs>
            <w:rPr>
              <w:rFonts w:asciiTheme="minorHAnsi" w:eastAsiaTheme="minorEastAsia" w:hAnsiTheme="minorHAnsi" w:cstheme="minorBidi"/>
              <w:noProof/>
              <w:sz w:val="24"/>
              <w:szCs w:val="24"/>
              <w:lang w:bidi="ar-SA"/>
            </w:rPr>
          </w:pPr>
          <w:hyperlink w:anchor="_Toc197757239" w:history="1">
            <w:r w:rsidRPr="00F44E31">
              <w:rPr>
                <w:rStyle w:val="Hyperlink"/>
                <w:noProof/>
                <w:rtl/>
              </w:rPr>
              <w:t>دل</w:t>
            </w:r>
            <w:r w:rsidRPr="00F44E31">
              <w:rPr>
                <w:rStyle w:val="Hyperlink"/>
                <w:rFonts w:hint="cs"/>
                <w:noProof/>
                <w:rtl/>
              </w:rPr>
              <w:t>ی</w:t>
            </w:r>
            <w:r w:rsidRPr="00F44E31">
              <w:rPr>
                <w:rStyle w:val="Hyperlink"/>
                <w:rFonts w:hint="eastAsia"/>
                <w:noProof/>
                <w:rtl/>
              </w:rPr>
              <w:t>ل</w:t>
            </w:r>
            <w:r w:rsidRPr="00F44E31">
              <w:rPr>
                <w:rStyle w:val="Hyperlink"/>
                <w:noProof/>
                <w:rtl/>
              </w:rPr>
              <w:t xml:space="preserve"> سوم: روا</w:t>
            </w:r>
            <w:r w:rsidRPr="00F44E31">
              <w:rPr>
                <w:rStyle w:val="Hyperlink"/>
                <w:rFonts w:hint="cs"/>
                <w:noProof/>
                <w:rtl/>
              </w:rPr>
              <w:t>ی</w:t>
            </w:r>
            <w:r w:rsidRPr="00F44E31">
              <w:rPr>
                <w:rStyle w:val="Hyperlink"/>
                <w:rFonts w:hint="eastAsia"/>
                <w:noProof/>
                <w:rtl/>
              </w:rPr>
              <w:t>ت</w:t>
            </w:r>
            <w:r w:rsidRPr="00F44E31">
              <w:rPr>
                <w:rStyle w:val="Hyperlink"/>
                <w:noProof/>
                <w:rtl/>
              </w:rPr>
              <w:t xml:space="preserve"> محمد بن مسلم و بر</w:t>
            </w:r>
            <w:r w:rsidRPr="00F44E31">
              <w:rPr>
                <w:rStyle w:val="Hyperlink"/>
                <w:rFonts w:hint="cs"/>
                <w:noProof/>
                <w:rtl/>
              </w:rPr>
              <w:t>ی</w:t>
            </w:r>
            <w:r w:rsidRPr="00F44E31">
              <w:rPr>
                <w:rStyle w:val="Hyperlink"/>
                <w:rFonts w:hint="eastAsia"/>
                <w:noProof/>
                <w:rtl/>
              </w:rPr>
              <w:t>د</w:t>
            </w:r>
            <w:r w:rsidRPr="00F44E31">
              <w:rPr>
                <w:rStyle w:val="Hyperlink"/>
                <w:noProof/>
                <w:rtl/>
              </w:rPr>
              <w:t xml:space="preserve"> بن معاو</w:t>
            </w:r>
            <w:r w:rsidRPr="00F44E31">
              <w:rPr>
                <w:rStyle w:val="Hyperlink"/>
                <w:rFonts w:hint="cs"/>
                <w:noProof/>
                <w:rtl/>
              </w:rPr>
              <w:t>ی</w:t>
            </w:r>
            <w:r w:rsidRPr="00F44E31">
              <w:rPr>
                <w:rStyle w:val="Hyperlink"/>
                <w:rFonts w:hint="eastAsia"/>
                <w:noProof/>
                <w:rtl/>
              </w:rPr>
              <w:t>ه</w:t>
            </w:r>
            <w:r>
              <w:rPr>
                <w:noProof/>
                <w:webHidden/>
              </w:rPr>
              <w:tab/>
            </w:r>
            <w:r>
              <w:rPr>
                <w:noProof/>
                <w:webHidden/>
              </w:rPr>
              <w:fldChar w:fldCharType="begin"/>
            </w:r>
            <w:r>
              <w:rPr>
                <w:noProof/>
                <w:webHidden/>
              </w:rPr>
              <w:instrText xml:space="preserve"> PAGEREF _Toc197757239 \h </w:instrText>
            </w:r>
            <w:r>
              <w:rPr>
                <w:noProof/>
                <w:webHidden/>
              </w:rPr>
            </w:r>
            <w:r>
              <w:rPr>
                <w:noProof/>
                <w:webHidden/>
              </w:rPr>
              <w:fldChar w:fldCharType="separate"/>
            </w:r>
            <w:r>
              <w:rPr>
                <w:noProof/>
                <w:webHidden/>
              </w:rPr>
              <w:t>4</w:t>
            </w:r>
            <w:r>
              <w:rPr>
                <w:noProof/>
                <w:webHidden/>
              </w:rPr>
              <w:fldChar w:fldCharType="end"/>
            </w:r>
          </w:hyperlink>
        </w:p>
        <w:p w14:paraId="3F878B8F" w14:textId="7EA30B28" w:rsidR="000F7C20" w:rsidRDefault="000F7C20" w:rsidP="000F7C20">
          <w:pPr>
            <w:pStyle w:val="TOC3"/>
            <w:tabs>
              <w:tab w:val="right" w:leader="dot" w:pos="9016"/>
            </w:tabs>
            <w:rPr>
              <w:rFonts w:asciiTheme="minorHAnsi" w:eastAsiaTheme="minorEastAsia" w:hAnsiTheme="minorHAnsi" w:cstheme="minorBidi"/>
              <w:noProof/>
              <w:sz w:val="24"/>
              <w:szCs w:val="24"/>
              <w:lang w:bidi="ar-SA"/>
            </w:rPr>
          </w:pPr>
          <w:hyperlink w:anchor="_Toc197757240" w:history="1">
            <w:r w:rsidRPr="00F44E31">
              <w:rPr>
                <w:rStyle w:val="Hyperlink"/>
                <w:noProof/>
                <w:rtl/>
              </w:rPr>
              <w:t>دل</w:t>
            </w:r>
            <w:r w:rsidRPr="00F44E31">
              <w:rPr>
                <w:rStyle w:val="Hyperlink"/>
                <w:rFonts w:hint="cs"/>
                <w:noProof/>
                <w:rtl/>
              </w:rPr>
              <w:t>ی</w:t>
            </w:r>
            <w:r w:rsidRPr="00F44E31">
              <w:rPr>
                <w:rStyle w:val="Hyperlink"/>
                <w:rFonts w:hint="eastAsia"/>
                <w:noProof/>
                <w:rtl/>
              </w:rPr>
              <w:t>ل</w:t>
            </w:r>
            <w:r w:rsidRPr="00F44E31">
              <w:rPr>
                <w:rStyle w:val="Hyperlink"/>
                <w:noProof/>
                <w:rtl/>
              </w:rPr>
              <w:t xml:space="preserve"> چهارم: روا</w:t>
            </w:r>
            <w:r w:rsidRPr="00F44E31">
              <w:rPr>
                <w:rStyle w:val="Hyperlink"/>
                <w:rFonts w:hint="cs"/>
                <w:noProof/>
                <w:rtl/>
              </w:rPr>
              <w:t>ی</w:t>
            </w:r>
            <w:r w:rsidRPr="00F44E31">
              <w:rPr>
                <w:rStyle w:val="Hyperlink"/>
                <w:rFonts w:hint="eastAsia"/>
                <w:noProof/>
                <w:rtl/>
              </w:rPr>
              <w:t>ت</w:t>
            </w:r>
            <w:r w:rsidRPr="00F44E31">
              <w:rPr>
                <w:rStyle w:val="Hyperlink"/>
                <w:noProof/>
                <w:rtl/>
              </w:rPr>
              <w:t xml:space="preserve"> فضل بن شاذان</w:t>
            </w:r>
            <w:r>
              <w:rPr>
                <w:noProof/>
                <w:webHidden/>
              </w:rPr>
              <w:tab/>
            </w:r>
            <w:r>
              <w:rPr>
                <w:noProof/>
                <w:webHidden/>
              </w:rPr>
              <w:fldChar w:fldCharType="begin"/>
            </w:r>
            <w:r>
              <w:rPr>
                <w:noProof/>
                <w:webHidden/>
              </w:rPr>
              <w:instrText xml:space="preserve"> PAGEREF _Toc197757240 \h </w:instrText>
            </w:r>
            <w:r>
              <w:rPr>
                <w:noProof/>
                <w:webHidden/>
              </w:rPr>
            </w:r>
            <w:r>
              <w:rPr>
                <w:noProof/>
                <w:webHidden/>
              </w:rPr>
              <w:fldChar w:fldCharType="separate"/>
            </w:r>
            <w:r>
              <w:rPr>
                <w:noProof/>
                <w:webHidden/>
              </w:rPr>
              <w:t>6</w:t>
            </w:r>
            <w:r>
              <w:rPr>
                <w:noProof/>
                <w:webHidden/>
              </w:rPr>
              <w:fldChar w:fldCharType="end"/>
            </w:r>
          </w:hyperlink>
        </w:p>
        <w:p w14:paraId="4E01BA33" w14:textId="4727ADE9" w:rsidR="000F7C20" w:rsidRDefault="000F7C20" w:rsidP="000F7C20">
          <w:pPr>
            <w:pStyle w:val="TOC3"/>
            <w:tabs>
              <w:tab w:val="right" w:leader="dot" w:pos="9016"/>
            </w:tabs>
            <w:rPr>
              <w:rFonts w:asciiTheme="minorHAnsi" w:eastAsiaTheme="minorEastAsia" w:hAnsiTheme="minorHAnsi" w:cstheme="minorBidi"/>
              <w:noProof/>
              <w:sz w:val="24"/>
              <w:szCs w:val="24"/>
              <w:lang w:bidi="ar-SA"/>
            </w:rPr>
          </w:pPr>
          <w:hyperlink w:anchor="_Toc197757241" w:history="1">
            <w:r w:rsidRPr="00F44E31">
              <w:rPr>
                <w:rStyle w:val="Hyperlink"/>
                <w:noProof/>
                <w:rtl/>
              </w:rPr>
              <w:t>دل</w:t>
            </w:r>
            <w:r w:rsidRPr="00F44E31">
              <w:rPr>
                <w:rStyle w:val="Hyperlink"/>
                <w:rFonts w:hint="cs"/>
                <w:noProof/>
                <w:rtl/>
              </w:rPr>
              <w:t>ی</w:t>
            </w:r>
            <w:r w:rsidRPr="00F44E31">
              <w:rPr>
                <w:rStyle w:val="Hyperlink"/>
                <w:rFonts w:hint="eastAsia"/>
                <w:noProof/>
                <w:rtl/>
              </w:rPr>
              <w:t>ل</w:t>
            </w:r>
            <w:r w:rsidRPr="00F44E31">
              <w:rPr>
                <w:rStyle w:val="Hyperlink"/>
                <w:noProof/>
                <w:rtl/>
              </w:rPr>
              <w:t xml:space="preserve"> پنجم: روا</w:t>
            </w:r>
            <w:r w:rsidRPr="00F44E31">
              <w:rPr>
                <w:rStyle w:val="Hyperlink"/>
                <w:rFonts w:hint="cs"/>
                <w:noProof/>
                <w:rtl/>
              </w:rPr>
              <w:t>ی</w:t>
            </w:r>
            <w:r w:rsidRPr="00F44E31">
              <w:rPr>
                <w:rStyle w:val="Hyperlink"/>
                <w:rFonts w:hint="eastAsia"/>
                <w:noProof/>
                <w:rtl/>
              </w:rPr>
              <w:t>ت</w:t>
            </w:r>
            <w:r w:rsidRPr="00F44E31">
              <w:rPr>
                <w:rStyle w:val="Hyperlink"/>
                <w:noProof/>
                <w:rtl/>
              </w:rPr>
              <w:t xml:space="preserve"> فقه الرضا</w:t>
            </w:r>
            <w:r>
              <w:rPr>
                <w:noProof/>
                <w:webHidden/>
              </w:rPr>
              <w:tab/>
            </w:r>
            <w:r>
              <w:rPr>
                <w:noProof/>
                <w:webHidden/>
              </w:rPr>
              <w:fldChar w:fldCharType="begin"/>
            </w:r>
            <w:r>
              <w:rPr>
                <w:noProof/>
                <w:webHidden/>
              </w:rPr>
              <w:instrText xml:space="preserve"> PAGEREF _Toc197757241 \h </w:instrText>
            </w:r>
            <w:r>
              <w:rPr>
                <w:noProof/>
                <w:webHidden/>
              </w:rPr>
            </w:r>
            <w:r>
              <w:rPr>
                <w:noProof/>
                <w:webHidden/>
              </w:rPr>
              <w:fldChar w:fldCharType="separate"/>
            </w:r>
            <w:r>
              <w:rPr>
                <w:noProof/>
                <w:webHidden/>
              </w:rPr>
              <w:t>7</w:t>
            </w:r>
            <w:r>
              <w:rPr>
                <w:noProof/>
                <w:webHidden/>
              </w:rPr>
              <w:fldChar w:fldCharType="end"/>
            </w:r>
          </w:hyperlink>
        </w:p>
        <w:p w14:paraId="33511AC8" w14:textId="2A2FA103" w:rsidR="000F7C20" w:rsidRDefault="000F7C20" w:rsidP="000F7C20">
          <w:pPr>
            <w:pStyle w:val="TOC3"/>
            <w:tabs>
              <w:tab w:val="right" w:leader="dot" w:pos="9016"/>
            </w:tabs>
            <w:rPr>
              <w:rFonts w:asciiTheme="minorHAnsi" w:eastAsiaTheme="minorEastAsia" w:hAnsiTheme="minorHAnsi" w:cstheme="minorBidi"/>
              <w:noProof/>
              <w:sz w:val="24"/>
              <w:szCs w:val="24"/>
              <w:lang w:bidi="ar-SA"/>
            </w:rPr>
          </w:pPr>
          <w:hyperlink w:anchor="_Toc197757242" w:history="1">
            <w:r w:rsidRPr="00F44E31">
              <w:rPr>
                <w:rStyle w:val="Hyperlink"/>
                <w:noProof/>
                <w:rtl/>
              </w:rPr>
              <w:t>دل</w:t>
            </w:r>
            <w:r w:rsidRPr="00F44E31">
              <w:rPr>
                <w:rStyle w:val="Hyperlink"/>
                <w:rFonts w:hint="cs"/>
                <w:noProof/>
                <w:rtl/>
              </w:rPr>
              <w:t>ی</w:t>
            </w:r>
            <w:r w:rsidRPr="00F44E31">
              <w:rPr>
                <w:rStyle w:val="Hyperlink"/>
                <w:rFonts w:hint="eastAsia"/>
                <w:noProof/>
                <w:rtl/>
              </w:rPr>
              <w:t>ل</w:t>
            </w:r>
            <w:r w:rsidRPr="00F44E31">
              <w:rPr>
                <w:rStyle w:val="Hyperlink"/>
                <w:noProof/>
                <w:rtl/>
              </w:rPr>
              <w:t xml:space="preserve"> ششم: صح</w:t>
            </w:r>
            <w:r w:rsidRPr="00F44E31">
              <w:rPr>
                <w:rStyle w:val="Hyperlink"/>
                <w:rFonts w:hint="cs"/>
                <w:noProof/>
                <w:rtl/>
              </w:rPr>
              <w:t>ی</w:t>
            </w:r>
            <w:r w:rsidRPr="00F44E31">
              <w:rPr>
                <w:rStyle w:val="Hyperlink"/>
                <w:rFonts w:hint="eastAsia"/>
                <w:noProof/>
                <w:rtl/>
              </w:rPr>
              <w:t>حه</w:t>
            </w:r>
            <w:r w:rsidRPr="00F44E31">
              <w:rPr>
                <w:rStyle w:val="Hyperlink"/>
                <w:noProof/>
                <w:rtl/>
              </w:rPr>
              <w:t xml:space="preserve"> زراره و محمد بن مسلم</w:t>
            </w:r>
            <w:r>
              <w:rPr>
                <w:noProof/>
                <w:webHidden/>
              </w:rPr>
              <w:tab/>
            </w:r>
            <w:r>
              <w:rPr>
                <w:noProof/>
                <w:webHidden/>
              </w:rPr>
              <w:fldChar w:fldCharType="begin"/>
            </w:r>
            <w:r>
              <w:rPr>
                <w:noProof/>
                <w:webHidden/>
              </w:rPr>
              <w:instrText xml:space="preserve"> PAGEREF _Toc197757242 \h </w:instrText>
            </w:r>
            <w:r>
              <w:rPr>
                <w:noProof/>
                <w:webHidden/>
              </w:rPr>
            </w:r>
            <w:r>
              <w:rPr>
                <w:noProof/>
                <w:webHidden/>
              </w:rPr>
              <w:fldChar w:fldCharType="separate"/>
            </w:r>
            <w:r>
              <w:rPr>
                <w:noProof/>
                <w:webHidden/>
              </w:rPr>
              <w:t>7</w:t>
            </w:r>
            <w:r>
              <w:rPr>
                <w:noProof/>
                <w:webHidden/>
              </w:rPr>
              <w:fldChar w:fldCharType="end"/>
            </w:r>
          </w:hyperlink>
        </w:p>
        <w:p w14:paraId="497D45D8" w14:textId="5B39C2EC" w:rsidR="000F7C20" w:rsidRDefault="000F7C20" w:rsidP="000F7C20">
          <w:pPr>
            <w:pStyle w:val="TOC3"/>
            <w:tabs>
              <w:tab w:val="right" w:leader="dot" w:pos="9016"/>
            </w:tabs>
            <w:rPr>
              <w:rFonts w:asciiTheme="minorHAnsi" w:eastAsiaTheme="minorEastAsia" w:hAnsiTheme="minorHAnsi" w:cstheme="minorBidi"/>
              <w:noProof/>
              <w:sz w:val="24"/>
              <w:szCs w:val="24"/>
              <w:lang w:bidi="ar-SA"/>
            </w:rPr>
          </w:pPr>
          <w:hyperlink w:anchor="_Toc197757243" w:history="1">
            <w:r w:rsidRPr="00F44E31">
              <w:rPr>
                <w:rStyle w:val="Hyperlink"/>
                <w:noProof/>
                <w:rtl/>
              </w:rPr>
              <w:t>دل</w:t>
            </w:r>
            <w:r w:rsidRPr="00F44E31">
              <w:rPr>
                <w:rStyle w:val="Hyperlink"/>
                <w:rFonts w:hint="cs"/>
                <w:noProof/>
                <w:rtl/>
              </w:rPr>
              <w:t>ی</w:t>
            </w:r>
            <w:r w:rsidRPr="00F44E31">
              <w:rPr>
                <w:rStyle w:val="Hyperlink"/>
                <w:rFonts w:hint="eastAsia"/>
                <w:noProof/>
                <w:rtl/>
              </w:rPr>
              <w:t>ل</w:t>
            </w:r>
            <w:r w:rsidRPr="00F44E31">
              <w:rPr>
                <w:rStyle w:val="Hyperlink"/>
                <w:noProof/>
                <w:rtl/>
              </w:rPr>
              <w:t xml:space="preserve"> هفتم: روا</w:t>
            </w:r>
            <w:r w:rsidRPr="00F44E31">
              <w:rPr>
                <w:rStyle w:val="Hyperlink"/>
                <w:rFonts w:hint="cs"/>
                <w:noProof/>
                <w:rtl/>
              </w:rPr>
              <w:t>ی</w:t>
            </w:r>
            <w:r w:rsidRPr="00F44E31">
              <w:rPr>
                <w:rStyle w:val="Hyperlink"/>
                <w:rFonts w:hint="eastAsia"/>
                <w:noProof/>
                <w:rtl/>
              </w:rPr>
              <w:t>ت</w:t>
            </w:r>
            <w:r w:rsidRPr="00F44E31">
              <w:rPr>
                <w:rStyle w:val="Hyperlink"/>
                <w:noProof/>
                <w:rtl/>
              </w:rPr>
              <w:t xml:space="preserve"> </w:t>
            </w:r>
            <w:r w:rsidR="00C66208">
              <w:rPr>
                <w:rFonts w:hint="cs"/>
                <w:noProof/>
                <w:webHidden/>
                <w:rtl/>
              </w:rPr>
              <w:t>مجالس</w:t>
            </w:r>
            <w:r>
              <w:rPr>
                <w:noProof/>
                <w:webHidden/>
              </w:rPr>
              <w:tab/>
            </w:r>
            <w:r>
              <w:rPr>
                <w:noProof/>
                <w:webHidden/>
              </w:rPr>
              <w:fldChar w:fldCharType="begin"/>
            </w:r>
            <w:r>
              <w:rPr>
                <w:noProof/>
                <w:webHidden/>
              </w:rPr>
              <w:instrText xml:space="preserve"> PAGEREF _Toc197757243 \h </w:instrText>
            </w:r>
            <w:r>
              <w:rPr>
                <w:noProof/>
                <w:webHidden/>
              </w:rPr>
            </w:r>
            <w:r>
              <w:rPr>
                <w:noProof/>
                <w:webHidden/>
              </w:rPr>
              <w:fldChar w:fldCharType="separate"/>
            </w:r>
            <w:r>
              <w:rPr>
                <w:noProof/>
                <w:webHidden/>
              </w:rPr>
              <w:t>8</w:t>
            </w:r>
            <w:r>
              <w:rPr>
                <w:noProof/>
                <w:webHidden/>
              </w:rPr>
              <w:fldChar w:fldCharType="end"/>
            </w:r>
          </w:hyperlink>
        </w:p>
        <w:p w14:paraId="65ED4B7B" w14:textId="3A17FEF1" w:rsidR="000F7C20" w:rsidRDefault="000F7C20" w:rsidP="000F7C20">
          <w:pPr>
            <w:pStyle w:val="TOC1"/>
            <w:rPr>
              <w:rFonts w:asciiTheme="minorHAnsi" w:eastAsiaTheme="minorEastAsia" w:hAnsiTheme="minorHAnsi" w:cstheme="minorBidi"/>
              <w:noProof/>
              <w:sz w:val="24"/>
              <w:szCs w:val="24"/>
              <w:lang w:bidi="ar-SA"/>
            </w:rPr>
          </w:pPr>
          <w:hyperlink w:anchor="_Toc197757244" w:history="1">
            <w:r w:rsidRPr="00F44E31">
              <w:rPr>
                <w:rStyle w:val="Hyperlink"/>
                <w:noProof/>
                <w:rtl/>
              </w:rPr>
              <w:t xml:space="preserve">سبب چهارم: </w:t>
            </w:r>
            <w:r w:rsidR="009612C3">
              <w:rPr>
                <w:rStyle w:val="Hyperlink"/>
                <w:noProof/>
                <w:rtl/>
              </w:rPr>
              <w:t>مخاوف</w:t>
            </w:r>
            <w:r w:rsidRPr="00F44E31">
              <w:rPr>
                <w:rStyle w:val="Hyperlink"/>
                <w:noProof/>
                <w:rtl/>
              </w:rPr>
              <w:t xml:space="preserve"> سماو</w:t>
            </w:r>
            <w:r w:rsidRPr="00F44E31">
              <w:rPr>
                <w:rStyle w:val="Hyperlink"/>
                <w:rFonts w:hint="cs"/>
                <w:noProof/>
                <w:rtl/>
              </w:rPr>
              <w:t>ی</w:t>
            </w:r>
            <w:r w:rsidRPr="00F44E31">
              <w:rPr>
                <w:rStyle w:val="Hyperlink"/>
                <w:noProof/>
                <w:rtl/>
              </w:rPr>
              <w:t xml:space="preserve"> و ارضى</w:t>
            </w:r>
            <w:r>
              <w:rPr>
                <w:noProof/>
                <w:webHidden/>
              </w:rPr>
              <w:tab/>
            </w:r>
            <w:r>
              <w:rPr>
                <w:noProof/>
                <w:webHidden/>
              </w:rPr>
              <w:fldChar w:fldCharType="begin"/>
            </w:r>
            <w:r>
              <w:rPr>
                <w:noProof/>
                <w:webHidden/>
              </w:rPr>
              <w:instrText xml:space="preserve"> PAGEREF _Toc197757244 \h </w:instrText>
            </w:r>
            <w:r>
              <w:rPr>
                <w:noProof/>
                <w:webHidden/>
              </w:rPr>
            </w:r>
            <w:r>
              <w:rPr>
                <w:noProof/>
                <w:webHidden/>
              </w:rPr>
              <w:fldChar w:fldCharType="separate"/>
            </w:r>
            <w:r>
              <w:rPr>
                <w:noProof/>
                <w:webHidden/>
              </w:rPr>
              <w:t>9</w:t>
            </w:r>
            <w:r>
              <w:rPr>
                <w:noProof/>
                <w:webHidden/>
              </w:rPr>
              <w:fldChar w:fldCharType="end"/>
            </w:r>
          </w:hyperlink>
        </w:p>
        <w:p w14:paraId="5532F95B" w14:textId="5B75899F" w:rsidR="002D1057" w:rsidRPr="00C60772" w:rsidRDefault="002D1057" w:rsidP="000F7C20">
          <w:pPr>
            <w:pStyle w:val="TOC3"/>
            <w:tabs>
              <w:tab w:val="right" w:leader="dot" w:pos="9016"/>
            </w:tabs>
            <w:rPr>
              <w:rtl/>
            </w:rPr>
          </w:pPr>
          <w:r>
            <w:fldChar w:fldCharType="end"/>
          </w:r>
        </w:p>
      </w:sdtContent>
    </w:sdt>
    <w:p w14:paraId="68AFA163" w14:textId="1DB4473F" w:rsidR="00C4093C" w:rsidRPr="00D61A54" w:rsidRDefault="00D61A54" w:rsidP="00DF0C26">
      <w:pPr>
        <w:jc w:val="center"/>
        <w:rPr>
          <w:b/>
          <w:bCs/>
          <w:noProof/>
          <w:color w:val="00B050"/>
          <w:rtl/>
        </w:rPr>
      </w:pPr>
      <w:r w:rsidRPr="00D61A54">
        <w:rPr>
          <w:rFonts w:hint="cs"/>
          <w:b/>
          <w:bCs/>
          <w:noProof/>
          <w:color w:val="00B050"/>
          <w:rtl/>
        </w:rPr>
        <w:t>بسم الله الرحمن الرحیم</w:t>
      </w:r>
    </w:p>
    <w:p w14:paraId="234BA83B" w14:textId="77777777" w:rsidR="00D61A54" w:rsidRDefault="00D61A54" w:rsidP="00DF0C26">
      <w:pPr>
        <w:jc w:val="center"/>
        <w:rPr>
          <w:lang w:bidi="ar"/>
        </w:rPr>
      </w:pPr>
    </w:p>
    <w:p w14:paraId="3C3D6128" w14:textId="77777777" w:rsidR="00EA1085" w:rsidRPr="00B17B02" w:rsidRDefault="00EA1085" w:rsidP="00EA1085">
      <w:pPr>
        <w:rPr>
          <w:color w:val="0000FF"/>
          <w:rtl/>
        </w:rPr>
      </w:pPr>
      <w:r w:rsidRPr="00B17B02">
        <w:rPr>
          <w:color w:val="0000FF"/>
          <w:rtl/>
        </w:rPr>
        <w:t>الأوّل و الثاني: كسوف الشمس و خسوف القمر</w:t>
      </w:r>
      <w:r w:rsidRPr="00B17B02">
        <w:rPr>
          <w:rFonts w:hint="cs"/>
          <w:color w:val="0000FF"/>
          <w:rtl/>
        </w:rPr>
        <w:t xml:space="preserve"> </w:t>
      </w:r>
      <w:r w:rsidRPr="00B17B02">
        <w:rPr>
          <w:color w:val="0000FF"/>
          <w:rtl/>
        </w:rPr>
        <w:t>و لو بعضهما و إن لم يحصل منهما خوف</w:t>
      </w:r>
    </w:p>
    <w:p w14:paraId="6120A986" w14:textId="77777777" w:rsidR="00EA1085" w:rsidRPr="006D4C8A" w:rsidRDefault="00EA1085" w:rsidP="00EA1085">
      <w:pPr>
        <w:rPr>
          <w:color w:val="0000FF"/>
          <w:rtl/>
        </w:rPr>
      </w:pPr>
      <w:r w:rsidRPr="006D4C8A">
        <w:rPr>
          <w:color w:val="0000FF"/>
          <w:rtl/>
        </w:rPr>
        <w:t>الثالث: الزلزلة، و هي أيضاً سبب لها مطلقاً و إن لم يحصل بها خوف على الأقوى.</w:t>
      </w:r>
    </w:p>
    <w:p w14:paraId="60EAAE9B" w14:textId="77777777" w:rsidR="000F7C20" w:rsidRPr="004A082E" w:rsidRDefault="000F7C20" w:rsidP="000F7C20">
      <w:pPr>
        <w:pStyle w:val="Heading1"/>
        <w:rPr>
          <w:rtl/>
        </w:rPr>
      </w:pPr>
      <w:bookmarkStart w:id="0" w:name="_Toc197757234"/>
      <w:r>
        <w:rPr>
          <w:rFonts w:hint="cs"/>
          <w:rtl/>
        </w:rPr>
        <w:t>ادامه سبب اول و دوم: کسوف و خسوف</w:t>
      </w:r>
      <w:bookmarkEnd w:id="0"/>
    </w:p>
    <w:p w14:paraId="26394D39" w14:textId="4277364F" w:rsidR="000F7C20" w:rsidRDefault="000F7C20" w:rsidP="000F7C20">
      <w:pPr>
        <w:rPr>
          <w:rtl/>
        </w:rPr>
      </w:pPr>
      <w:r>
        <w:rPr>
          <w:rFonts w:hint="cs"/>
          <w:rtl/>
        </w:rPr>
        <w:t>ی</w:t>
      </w:r>
      <w:r>
        <w:rPr>
          <w:rFonts w:hint="eastAsia"/>
          <w:rtl/>
        </w:rPr>
        <w:t>ک</w:t>
      </w:r>
      <w:r>
        <w:rPr>
          <w:rFonts w:hint="cs"/>
          <w:rtl/>
        </w:rPr>
        <w:t>ی</w:t>
      </w:r>
      <w:r>
        <w:rPr>
          <w:rtl/>
        </w:rPr>
        <w:t xml:space="preserve"> از </w:t>
      </w:r>
      <w:r>
        <w:rPr>
          <w:rFonts w:hint="cs"/>
          <w:rtl/>
        </w:rPr>
        <w:t>اسباب نماز آی</w:t>
      </w:r>
      <w:r w:rsidR="0091409C">
        <w:rPr>
          <w:rFonts w:hint="cs"/>
          <w:rtl/>
        </w:rPr>
        <w:t>ا</w:t>
      </w:r>
      <w:r>
        <w:rPr>
          <w:rFonts w:hint="cs"/>
          <w:rtl/>
        </w:rPr>
        <w:t xml:space="preserve">ت </w:t>
      </w:r>
      <w:r>
        <w:rPr>
          <w:rtl/>
        </w:rPr>
        <w:t xml:space="preserve">کسوف شمس </w:t>
      </w:r>
      <w:r>
        <w:rPr>
          <w:rFonts w:hint="cs"/>
          <w:rtl/>
        </w:rPr>
        <w:t xml:space="preserve">و خسوف قمر است ولو موجب خوف </w:t>
      </w:r>
      <w:r>
        <w:rPr>
          <w:rtl/>
        </w:rPr>
        <w:t xml:space="preserve">نشود. </w:t>
      </w:r>
    </w:p>
    <w:p w14:paraId="7F54402C" w14:textId="7D8869AD" w:rsidR="000F7C20" w:rsidRDefault="000F7C20" w:rsidP="000F7C20">
      <w:pPr>
        <w:rPr>
          <w:rtl/>
        </w:rPr>
      </w:pPr>
      <w:r>
        <w:rPr>
          <w:rFonts w:hint="eastAsia"/>
          <w:rtl/>
        </w:rPr>
        <w:t>برخ</w:t>
      </w:r>
      <w:r>
        <w:rPr>
          <w:rFonts w:hint="cs"/>
          <w:rtl/>
        </w:rPr>
        <w:t>ی</w:t>
      </w:r>
      <w:r>
        <w:rPr>
          <w:rtl/>
        </w:rPr>
        <w:t xml:space="preserve"> </w:t>
      </w:r>
      <w:r>
        <w:rPr>
          <w:rFonts w:hint="cs"/>
          <w:rtl/>
        </w:rPr>
        <w:t xml:space="preserve">وجوب </w:t>
      </w:r>
      <w:r>
        <w:rPr>
          <w:rtl/>
        </w:rPr>
        <w:t>نماز آ</w:t>
      </w:r>
      <w:r>
        <w:rPr>
          <w:rFonts w:hint="cs"/>
          <w:rtl/>
        </w:rPr>
        <w:t>ی</w:t>
      </w:r>
      <w:r>
        <w:rPr>
          <w:rFonts w:hint="eastAsia"/>
          <w:rtl/>
        </w:rPr>
        <w:t>ات</w:t>
      </w:r>
      <w:r>
        <w:rPr>
          <w:rtl/>
        </w:rPr>
        <w:t xml:space="preserve"> در خسوف و کسوف </w:t>
      </w:r>
      <w:r>
        <w:rPr>
          <w:rFonts w:hint="cs"/>
          <w:rtl/>
        </w:rPr>
        <w:t xml:space="preserve">را مربوط به وقتی می دانند که موجب خوف مردم شود و برای این مساله </w:t>
      </w:r>
      <w:r>
        <w:rPr>
          <w:rtl/>
        </w:rPr>
        <w:t>به روا</w:t>
      </w:r>
      <w:r>
        <w:rPr>
          <w:rFonts w:hint="cs"/>
          <w:rtl/>
        </w:rPr>
        <w:t>ی</w:t>
      </w:r>
      <w:r>
        <w:rPr>
          <w:rFonts w:hint="eastAsia"/>
          <w:rtl/>
        </w:rPr>
        <w:t>ت</w:t>
      </w:r>
      <w:r>
        <w:rPr>
          <w:rtl/>
        </w:rPr>
        <w:t xml:space="preserve"> فضل بن شاذان در علل از امام رضا </w:t>
      </w:r>
      <w:r>
        <w:rPr>
          <w:rFonts w:hint="cs"/>
          <w:rtl/>
        </w:rPr>
        <w:t>ع تمسک کرده اند، در این روایت نثل شده: «</w:t>
      </w:r>
      <w:r w:rsidRPr="00D215B1">
        <w:rPr>
          <w:color w:val="008000"/>
          <w:rtl/>
        </w:rPr>
        <w:t>وَ بِإِسْنَادِهِ عَنِ الْفَضْلِ بْنِ شَاذَانَ عَنِ الرِّضَا ع قَالَ: إِنَّمَا جُعِلَتْ لِلْكُسُوفِ صَلَاةٌ لِأَنَّهُ مِنْ آيَاتِ اللَّهِ لَا يُدْرَى أَ لِرَحْمَةٍ ظَهَرَتْ أَمْ لِعَذَابٍ فَأَحَبَّ النَّبِيُّ ص- أَنْ تَفْزَعَ أُمَّتُهُ إِلَى خَالِقِهَا</w:t>
      </w:r>
      <w:r w:rsidRPr="00D215B1">
        <w:rPr>
          <w:rFonts w:hint="cs"/>
          <w:color w:val="008000"/>
          <w:rtl/>
        </w:rPr>
        <w:t xml:space="preserve"> </w:t>
      </w:r>
      <w:r w:rsidRPr="00D215B1">
        <w:rPr>
          <w:color w:val="008000"/>
          <w:rtl/>
        </w:rPr>
        <w:t>وَ رَاحِمِهَا عِنْدَ ذَلِكَ لِيَصْرِفَ عَنْهُمْ شَرَّهَا وَ يَقِيَهُمْ مَكْرُوهَهَا كَمَا صَرَفَ عَنْ قَوْمِ يُونُسَ ع- حِينَ تَضَرَّعُوا إِلَى اللَّهِ عَزَّ وَ جَلَّ الْحَدِيثَ</w:t>
      </w:r>
      <w:r>
        <w:rPr>
          <w:rFonts w:hint="cs"/>
          <w:rtl/>
        </w:rPr>
        <w:t>»</w:t>
      </w:r>
      <w:r w:rsidR="0091409C">
        <w:rPr>
          <w:rFonts w:hint="cs"/>
          <w:rtl/>
        </w:rPr>
        <w:t>.</w:t>
      </w:r>
      <w:r>
        <w:rPr>
          <w:rStyle w:val="FootnoteReference"/>
          <w:rtl/>
        </w:rPr>
        <w:footnoteReference w:id="2"/>
      </w:r>
    </w:p>
    <w:p w14:paraId="5E2EC83A" w14:textId="3A717FC1" w:rsidR="000F7C20" w:rsidRDefault="000F7C20" w:rsidP="004059F5">
      <w:pPr>
        <w:rPr>
          <w:rtl/>
        </w:rPr>
      </w:pPr>
      <w:r>
        <w:rPr>
          <w:rFonts w:hint="cs"/>
          <w:rtl/>
        </w:rPr>
        <w:t xml:space="preserve">در مورد سند </w:t>
      </w:r>
      <w:r>
        <w:rPr>
          <w:rtl/>
        </w:rPr>
        <w:t>روا</w:t>
      </w:r>
      <w:r>
        <w:rPr>
          <w:rFonts w:hint="cs"/>
          <w:rtl/>
        </w:rPr>
        <w:t>ی</w:t>
      </w:r>
      <w:r>
        <w:rPr>
          <w:rFonts w:hint="eastAsia"/>
          <w:rtl/>
        </w:rPr>
        <w:t>ت</w:t>
      </w:r>
      <w:r>
        <w:rPr>
          <w:rtl/>
        </w:rPr>
        <w:t xml:space="preserve"> علل فضل بن شاذان بحث مفصل بود</w:t>
      </w:r>
      <w:r>
        <w:rPr>
          <w:rFonts w:hint="cs"/>
          <w:rtl/>
        </w:rPr>
        <w:t>.</w:t>
      </w:r>
      <w:r>
        <w:rPr>
          <w:rtl/>
        </w:rPr>
        <w:t xml:space="preserve"> ‌آقا</w:t>
      </w:r>
      <w:r>
        <w:rPr>
          <w:rFonts w:hint="cs"/>
          <w:rtl/>
        </w:rPr>
        <w:t>ی</w:t>
      </w:r>
      <w:r>
        <w:rPr>
          <w:rtl/>
        </w:rPr>
        <w:t xml:space="preserve"> خو</w:t>
      </w:r>
      <w:r>
        <w:rPr>
          <w:rFonts w:hint="cs"/>
          <w:rtl/>
        </w:rPr>
        <w:t>یی</w:t>
      </w:r>
      <w:r>
        <w:rPr>
          <w:rtl/>
        </w:rPr>
        <w:t xml:space="preserve"> بخاطر ابن عبدوس و ابن قت</w:t>
      </w:r>
      <w:r>
        <w:rPr>
          <w:rFonts w:hint="cs"/>
          <w:rtl/>
        </w:rPr>
        <w:t>ی</w:t>
      </w:r>
      <w:r>
        <w:rPr>
          <w:rFonts w:hint="eastAsia"/>
          <w:rtl/>
        </w:rPr>
        <w:t>به</w:t>
      </w:r>
      <w:r>
        <w:rPr>
          <w:rtl/>
        </w:rPr>
        <w:t xml:space="preserve"> سند کتاب علل فضل بن شاذان را</w:t>
      </w:r>
      <w:r>
        <w:rPr>
          <w:rFonts w:hint="cs"/>
          <w:rtl/>
        </w:rPr>
        <w:t xml:space="preserve"> تضعیف کردند</w:t>
      </w:r>
      <w:r w:rsidR="0047124E">
        <w:rPr>
          <w:rFonts w:hint="cs"/>
          <w:rtl/>
        </w:rPr>
        <w:t>.</w:t>
      </w:r>
      <w:r>
        <w:rPr>
          <w:rStyle w:val="FootnoteReference"/>
          <w:rtl/>
        </w:rPr>
        <w:footnoteReference w:id="3"/>
      </w:r>
      <w:r>
        <w:rPr>
          <w:rtl/>
        </w:rPr>
        <w:t xml:space="preserve"> </w:t>
      </w:r>
      <w:r>
        <w:rPr>
          <w:rFonts w:hint="cs"/>
          <w:rtl/>
        </w:rPr>
        <w:t>به نظر ما این کتاب سه سند مستقل دارد که دو سند آن را شیخ صدوق در علل الشرایع نقل کرده اند</w:t>
      </w:r>
      <w:r>
        <w:rPr>
          <w:rStyle w:val="FootnoteReference"/>
          <w:rtl/>
        </w:rPr>
        <w:footnoteReference w:id="4"/>
      </w:r>
      <w:r>
        <w:rPr>
          <w:rFonts w:hint="cs"/>
          <w:rtl/>
        </w:rPr>
        <w:t xml:space="preserve"> و یک سند را </w:t>
      </w:r>
      <w:r>
        <w:rPr>
          <w:rtl/>
        </w:rPr>
        <w:t>ش</w:t>
      </w:r>
      <w:r>
        <w:rPr>
          <w:rFonts w:hint="cs"/>
          <w:rtl/>
        </w:rPr>
        <w:t>ی</w:t>
      </w:r>
      <w:r>
        <w:rPr>
          <w:rFonts w:hint="eastAsia"/>
          <w:rtl/>
        </w:rPr>
        <w:t>خ</w:t>
      </w:r>
      <w:r>
        <w:rPr>
          <w:rtl/>
        </w:rPr>
        <w:t xml:space="preserve"> طوس</w:t>
      </w:r>
      <w:r>
        <w:rPr>
          <w:rFonts w:hint="cs"/>
          <w:rtl/>
        </w:rPr>
        <w:t>ی</w:t>
      </w:r>
      <w:r>
        <w:rPr>
          <w:rtl/>
        </w:rPr>
        <w:t xml:space="preserve"> در فهرست </w:t>
      </w:r>
      <w:r>
        <w:rPr>
          <w:rFonts w:hint="cs"/>
          <w:rtl/>
        </w:rPr>
        <w:t>بیان می کنند</w:t>
      </w:r>
      <w:r>
        <w:rPr>
          <w:rStyle w:val="FootnoteReference"/>
          <w:rtl/>
        </w:rPr>
        <w:footnoteReference w:id="5"/>
      </w:r>
      <w:r>
        <w:rPr>
          <w:rFonts w:hint="cs"/>
          <w:rtl/>
        </w:rPr>
        <w:t xml:space="preserve"> و </w:t>
      </w:r>
      <w:r>
        <w:rPr>
          <w:rtl/>
        </w:rPr>
        <w:t>وثوق پ</w:t>
      </w:r>
      <w:r>
        <w:rPr>
          <w:rFonts w:hint="cs"/>
          <w:rtl/>
        </w:rPr>
        <w:t>ی</w:t>
      </w:r>
      <w:r>
        <w:rPr>
          <w:rFonts w:hint="eastAsia"/>
          <w:rtl/>
        </w:rPr>
        <w:t>دا</w:t>
      </w:r>
      <w:r>
        <w:rPr>
          <w:rtl/>
        </w:rPr>
        <w:t xml:space="preserve"> م</w:t>
      </w:r>
      <w:r>
        <w:rPr>
          <w:rFonts w:hint="cs"/>
          <w:rtl/>
        </w:rPr>
        <w:t>ی‌‌</w:t>
      </w:r>
      <w:r>
        <w:rPr>
          <w:rFonts w:hint="eastAsia"/>
          <w:rtl/>
        </w:rPr>
        <w:t>شود</w:t>
      </w:r>
      <w:r>
        <w:rPr>
          <w:rtl/>
        </w:rPr>
        <w:t xml:space="preserve"> </w:t>
      </w:r>
      <w:r>
        <w:rPr>
          <w:rFonts w:hint="cs"/>
          <w:rtl/>
        </w:rPr>
        <w:t>که 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سه سند درست است.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فرمودند </w:t>
      </w:r>
      <w:r>
        <w:rPr>
          <w:rFonts w:hint="cs"/>
          <w:rtl/>
        </w:rPr>
        <w:t xml:space="preserve">که </w:t>
      </w:r>
      <w:r>
        <w:rPr>
          <w:rtl/>
        </w:rPr>
        <w:t>کتاب</w:t>
      </w:r>
      <w:r>
        <w:rPr>
          <w:rFonts w:hint="cs"/>
          <w:rtl/>
        </w:rPr>
        <w:t>،</w:t>
      </w:r>
      <w:r>
        <w:rPr>
          <w:rtl/>
        </w:rPr>
        <w:t xml:space="preserve"> تأل</w:t>
      </w:r>
      <w:r>
        <w:rPr>
          <w:rFonts w:hint="cs"/>
          <w:rtl/>
        </w:rPr>
        <w:t>ی</w:t>
      </w:r>
      <w:r>
        <w:rPr>
          <w:rFonts w:hint="eastAsia"/>
          <w:rtl/>
        </w:rPr>
        <w:t>ف</w:t>
      </w:r>
      <w:r>
        <w:rPr>
          <w:rtl/>
        </w:rPr>
        <w:t xml:space="preserve"> فضل بن شاذان است و ربط</w:t>
      </w:r>
      <w:r>
        <w:rPr>
          <w:rFonts w:hint="cs"/>
          <w:rtl/>
        </w:rPr>
        <w:t>ی</w:t>
      </w:r>
      <w:r>
        <w:rPr>
          <w:rtl/>
        </w:rPr>
        <w:t xml:space="preserve"> به امام رضا </w:t>
      </w:r>
      <w:r>
        <w:rPr>
          <w:rFonts w:hint="cs"/>
          <w:rtl/>
        </w:rPr>
        <w:t xml:space="preserve">ع </w:t>
      </w:r>
      <w:r>
        <w:rPr>
          <w:rtl/>
        </w:rPr>
        <w:t>ندارد که ا</w:t>
      </w:r>
      <w:r>
        <w:rPr>
          <w:rFonts w:hint="cs"/>
          <w:rtl/>
        </w:rPr>
        <w:t>ی</w:t>
      </w:r>
      <w:r>
        <w:rPr>
          <w:rFonts w:hint="eastAsia"/>
          <w:rtl/>
        </w:rPr>
        <w:t>ن</w:t>
      </w:r>
      <w:r>
        <w:rPr>
          <w:rtl/>
        </w:rPr>
        <w:t xml:space="preserve"> را ما قبلا بحث کرد</w:t>
      </w:r>
      <w:r>
        <w:rPr>
          <w:rFonts w:hint="cs"/>
          <w:rtl/>
        </w:rPr>
        <w:t>ی</w:t>
      </w:r>
      <w:r>
        <w:rPr>
          <w:rFonts w:hint="eastAsia"/>
          <w:rtl/>
        </w:rPr>
        <w:t>م</w:t>
      </w:r>
      <w:r>
        <w:rPr>
          <w:rtl/>
        </w:rPr>
        <w:t xml:space="preserve"> و جواب داد</w:t>
      </w:r>
      <w:r>
        <w:rPr>
          <w:rFonts w:hint="cs"/>
          <w:rtl/>
        </w:rPr>
        <w:t>ی</w:t>
      </w:r>
      <w:r>
        <w:rPr>
          <w:rFonts w:hint="eastAsia"/>
          <w:rtl/>
        </w:rPr>
        <w:t>م</w:t>
      </w:r>
      <w:r>
        <w:rPr>
          <w:rtl/>
        </w:rPr>
        <w:t>.</w:t>
      </w:r>
      <w:r>
        <w:rPr>
          <w:rFonts w:hint="cs"/>
          <w:rtl/>
        </w:rPr>
        <w:t xml:space="preserve"> </w:t>
      </w:r>
      <w:r>
        <w:rPr>
          <w:rFonts w:hint="eastAsia"/>
          <w:rtl/>
        </w:rPr>
        <w:t>ول</w:t>
      </w:r>
      <w:r>
        <w:rPr>
          <w:rFonts w:hint="cs"/>
          <w:rtl/>
        </w:rPr>
        <w:t>ی</w:t>
      </w:r>
      <w:r>
        <w:rPr>
          <w:rtl/>
        </w:rPr>
        <w:t xml:space="preserve"> مهم ا</w:t>
      </w:r>
      <w:r>
        <w:rPr>
          <w:rFonts w:hint="cs"/>
          <w:rtl/>
        </w:rPr>
        <w:t>ی</w:t>
      </w:r>
      <w:r>
        <w:rPr>
          <w:rFonts w:hint="eastAsia"/>
          <w:rtl/>
        </w:rPr>
        <w:t>ن</w:t>
      </w:r>
      <w:r>
        <w:rPr>
          <w:rtl/>
        </w:rPr>
        <w:t xml:space="preserve"> است که روا</w:t>
      </w:r>
      <w:r>
        <w:rPr>
          <w:rFonts w:hint="cs"/>
          <w:rtl/>
        </w:rPr>
        <w:t>ی</w:t>
      </w:r>
      <w:r>
        <w:rPr>
          <w:rFonts w:hint="eastAsia"/>
          <w:rtl/>
        </w:rPr>
        <w:t>ات</w:t>
      </w:r>
      <w:r>
        <w:rPr>
          <w:rtl/>
        </w:rPr>
        <w:t xml:space="preserve"> علل فضل بن شاذان اصلا فوائد تشر</w:t>
      </w:r>
      <w:r>
        <w:rPr>
          <w:rFonts w:hint="cs"/>
          <w:rtl/>
        </w:rPr>
        <w:t>ی</w:t>
      </w:r>
      <w:r>
        <w:rPr>
          <w:rFonts w:hint="eastAsia"/>
          <w:rtl/>
        </w:rPr>
        <w:t>ع</w:t>
      </w:r>
      <w:r>
        <w:rPr>
          <w:rtl/>
        </w:rPr>
        <w:t xml:space="preserve"> را </w:t>
      </w:r>
      <w:r>
        <w:rPr>
          <w:rFonts w:hint="cs"/>
          <w:rtl/>
        </w:rPr>
        <w:t xml:space="preserve">بیان می کند </w:t>
      </w:r>
      <w:r>
        <w:rPr>
          <w:rtl/>
        </w:rPr>
        <w:t>حت</w:t>
      </w:r>
      <w:r>
        <w:rPr>
          <w:rFonts w:hint="cs"/>
          <w:rtl/>
        </w:rPr>
        <w:t>ی</w:t>
      </w:r>
      <w:r>
        <w:rPr>
          <w:rtl/>
        </w:rPr>
        <w:t xml:space="preserve"> </w:t>
      </w:r>
      <w:r>
        <w:rPr>
          <w:rFonts w:hint="cs"/>
          <w:rtl/>
        </w:rPr>
        <w:t xml:space="preserve">مقید نیست که </w:t>
      </w:r>
      <w:r>
        <w:rPr>
          <w:rtl/>
        </w:rPr>
        <w:t xml:space="preserve">حکمت‌ها </w:t>
      </w:r>
      <w:r>
        <w:rPr>
          <w:rFonts w:hint="cs"/>
          <w:rtl/>
        </w:rPr>
        <w:t xml:space="preserve">را </w:t>
      </w:r>
      <w:r w:rsidR="004059F5">
        <w:rPr>
          <w:rFonts w:hint="cs"/>
          <w:rtl/>
        </w:rPr>
        <w:t>-</w:t>
      </w:r>
      <w:r>
        <w:rPr>
          <w:rtl/>
        </w:rPr>
        <w:t>که با</w:t>
      </w:r>
      <w:r>
        <w:rPr>
          <w:rFonts w:hint="cs"/>
          <w:rtl/>
        </w:rPr>
        <w:t>ی</w:t>
      </w:r>
      <w:r>
        <w:rPr>
          <w:rFonts w:hint="eastAsia"/>
          <w:rtl/>
        </w:rPr>
        <w:t>د</w:t>
      </w:r>
      <w:r>
        <w:rPr>
          <w:rtl/>
        </w:rPr>
        <w:t xml:space="preserve"> </w:t>
      </w:r>
      <w:r>
        <w:rPr>
          <w:rFonts w:hint="cs"/>
          <w:rtl/>
        </w:rPr>
        <w:t xml:space="preserve">در مورد جعل حکم </w:t>
      </w:r>
      <w:r>
        <w:rPr>
          <w:rtl/>
        </w:rPr>
        <w:t>غالب باشد</w:t>
      </w:r>
      <w:r w:rsidR="004059F5">
        <w:rPr>
          <w:rFonts w:hint="cs"/>
          <w:rtl/>
        </w:rPr>
        <w:t>-</w:t>
      </w:r>
      <w:r>
        <w:rPr>
          <w:rtl/>
        </w:rPr>
        <w:t xml:space="preserve"> </w:t>
      </w:r>
      <w:r w:rsidR="004059F5">
        <w:rPr>
          <w:rFonts w:hint="cs"/>
          <w:rtl/>
        </w:rPr>
        <w:t xml:space="preserve">بیان کند </w:t>
      </w:r>
      <w:r>
        <w:rPr>
          <w:rtl/>
        </w:rPr>
        <w:t xml:space="preserve">و </w:t>
      </w:r>
      <w:r>
        <w:rPr>
          <w:rFonts w:hint="cs"/>
          <w:rtl/>
        </w:rPr>
        <w:t xml:space="preserve">اگر </w:t>
      </w:r>
      <w:r>
        <w:rPr>
          <w:rtl/>
        </w:rPr>
        <w:t>هم حکم</w:t>
      </w:r>
      <w:r>
        <w:rPr>
          <w:rFonts w:hint="cs"/>
          <w:rtl/>
        </w:rPr>
        <w:t>ت</w:t>
      </w:r>
      <w:r>
        <w:rPr>
          <w:rtl/>
        </w:rPr>
        <w:t xml:space="preserve"> تشر</w:t>
      </w:r>
      <w:r>
        <w:rPr>
          <w:rFonts w:hint="cs"/>
          <w:rtl/>
        </w:rPr>
        <w:t>ی</w:t>
      </w:r>
      <w:r>
        <w:rPr>
          <w:rFonts w:hint="eastAsia"/>
          <w:rtl/>
        </w:rPr>
        <w:t>ع</w:t>
      </w:r>
      <w:r>
        <w:rPr>
          <w:rtl/>
        </w:rPr>
        <w:t xml:space="preserve"> را </w:t>
      </w:r>
      <w:r>
        <w:rPr>
          <w:rFonts w:hint="cs"/>
          <w:rtl/>
        </w:rPr>
        <w:t>بیان کند</w:t>
      </w:r>
      <w:r>
        <w:rPr>
          <w:rtl/>
        </w:rPr>
        <w:t xml:space="preserve"> حکمت</w:t>
      </w:r>
      <w:r>
        <w:rPr>
          <w:rFonts w:hint="cs"/>
          <w:rtl/>
        </w:rPr>
        <w:t xml:space="preserve">، </w:t>
      </w:r>
      <w:r>
        <w:rPr>
          <w:rtl/>
        </w:rPr>
        <w:t xml:space="preserve"> مخص</w:t>
      </w:r>
      <w:r w:rsidR="004059F5">
        <w:rPr>
          <w:rFonts w:hint="cs"/>
          <w:rtl/>
        </w:rPr>
        <w:t>ِّ</w:t>
      </w:r>
      <w:r>
        <w:rPr>
          <w:rtl/>
        </w:rPr>
        <w:t>ص ن</w:t>
      </w:r>
      <w:r>
        <w:rPr>
          <w:rFonts w:hint="cs"/>
          <w:rtl/>
        </w:rPr>
        <w:t>ی</w:t>
      </w:r>
      <w:r>
        <w:rPr>
          <w:rFonts w:hint="eastAsia"/>
          <w:rtl/>
        </w:rPr>
        <w:t>ست</w:t>
      </w:r>
      <w:r>
        <w:rPr>
          <w:rtl/>
        </w:rPr>
        <w:t xml:space="preserve">. </w:t>
      </w:r>
    </w:p>
    <w:p w14:paraId="43C436CE" w14:textId="77777777" w:rsidR="000F7C20" w:rsidRDefault="000F7C20" w:rsidP="000F7C20">
      <w:pPr>
        <w:pStyle w:val="Heading1"/>
        <w:rPr>
          <w:rtl/>
        </w:rPr>
      </w:pPr>
      <w:bookmarkStart w:id="1" w:name="_Toc197757235"/>
      <w:r>
        <w:rPr>
          <w:rFonts w:hint="cs"/>
          <w:rtl/>
        </w:rPr>
        <w:t>ادامه سبب سوم: زلزله</w:t>
      </w:r>
      <w:bookmarkEnd w:id="1"/>
    </w:p>
    <w:p w14:paraId="59775F97" w14:textId="66C046B1" w:rsidR="000F7C20" w:rsidRDefault="000F7C20" w:rsidP="004059F5">
      <w:pPr>
        <w:rPr>
          <w:rtl/>
        </w:rPr>
      </w:pPr>
      <w:r w:rsidRPr="00093AFD">
        <w:rPr>
          <w:rtl/>
        </w:rPr>
        <w:t>سبب سوم نماز آ</w:t>
      </w:r>
      <w:r w:rsidRPr="00093AFD">
        <w:rPr>
          <w:rFonts w:hint="cs"/>
          <w:rtl/>
        </w:rPr>
        <w:t>ی</w:t>
      </w:r>
      <w:r w:rsidRPr="00093AFD">
        <w:rPr>
          <w:rFonts w:hint="eastAsia"/>
          <w:rtl/>
        </w:rPr>
        <w:t>ات</w:t>
      </w:r>
      <w:r w:rsidRPr="00093AFD">
        <w:rPr>
          <w:rtl/>
        </w:rPr>
        <w:t xml:space="preserve"> زلزله بود که مشهور قائل بودند ول</w:t>
      </w:r>
      <w:r w:rsidRPr="00093AFD">
        <w:rPr>
          <w:rFonts w:hint="cs"/>
          <w:rtl/>
        </w:rPr>
        <w:t>ی</w:t>
      </w:r>
      <w:r w:rsidRPr="00093AFD">
        <w:rPr>
          <w:rtl/>
        </w:rPr>
        <w:t xml:space="preserve"> </w:t>
      </w:r>
      <w:r>
        <w:rPr>
          <w:rFonts w:hint="cs"/>
          <w:rtl/>
        </w:rPr>
        <w:t xml:space="preserve">برخی مانند </w:t>
      </w:r>
      <w:r w:rsidRPr="00093AFD">
        <w:rPr>
          <w:rtl/>
        </w:rPr>
        <w:t>آقا</w:t>
      </w:r>
      <w:r w:rsidRPr="00093AFD">
        <w:rPr>
          <w:rFonts w:hint="cs"/>
          <w:rtl/>
        </w:rPr>
        <w:t>ی</w:t>
      </w:r>
      <w:r w:rsidRPr="00093AFD">
        <w:rPr>
          <w:rtl/>
        </w:rPr>
        <w:t xml:space="preserve"> س</w:t>
      </w:r>
      <w:r w:rsidRPr="00093AFD">
        <w:rPr>
          <w:rFonts w:hint="cs"/>
          <w:rtl/>
        </w:rPr>
        <w:t>ی</w:t>
      </w:r>
      <w:r w:rsidRPr="00093AFD">
        <w:rPr>
          <w:rFonts w:hint="eastAsia"/>
          <w:rtl/>
        </w:rPr>
        <w:t>ستان</w:t>
      </w:r>
      <w:r w:rsidRPr="00093AFD">
        <w:rPr>
          <w:rFonts w:hint="cs"/>
          <w:rtl/>
        </w:rPr>
        <w:t>ی</w:t>
      </w:r>
      <w:r>
        <w:rPr>
          <w:rStyle w:val="FootnoteReference"/>
          <w:rtl/>
        </w:rPr>
        <w:footnoteReference w:id="6"/>
      </w:r>
      <w:r w:rsidRPr="00093AFD">
        <w:rPr>
          <w:rtl/>
        </w:rPr>
        <w:t xml:space="preserve"> و </w:t>
      </w:r>
      <w:r>
        <w:rPr>
          <w:rFonts w:hint="cs"/>
          <w:rtl/>
        </w:rPr>
        <w:t xml:space="preserve">شهید </w:t>
      </w:r>
      <w:r w:rsidRPr="00093AFD">
        <w:rPr>
          <w:rtl/>
        </w:rPr>
        <w:t>صدر</w:t>
      </w:r>
      <w:r>
        <w:rPr>
          <w:rStyle w:val="FootnoteReference"/>
          <w:rtl/>
        </w:rPr>
        <w:footnoteReference w:id="7"/>
      </w:r>
      <w:r w:rsidRPr="00093AFD">
        <w:rPr>
          <w:rtl/>
        </w:rPr>
        <w:t xml:space="preserve"> احت</w:t>
      </w:r>
      <w:r w:rsidRPr="00093AFD">
        <w:rPr>
          <w:rFonts w:hint="cs"/>
          <w:rtl/>
        </w:rPr>
        <w:t>ی</w:t>
      </w:r>
      <w:r w:rsidRPr="00093AFD">
        <w:rPr>
          <w:rFonts w:hint="eastAsia"/>
          <w:rtl/>
        </w:rPr>
        <w:t>اط</w:t>
      </w:r>
      <w:r w:rsidRPr="00093AFD">
        <w:rPr>
          <w:rtl/>
        </w:rPr>
        <w:t xml:space="preserve"> واجب </w:t>
      </w:r>
      <w:r>
        <w:rPr>
          <w:rFonts w:hint="cs"/>
          <w:rtl/>
        </w:rPr>
        <w:t xml:space="preserve">می کنند. </w:t>
      </w:r>
      <w:r w:rsidRPr="00093AFD">
        <w:rPr>
          <w:rtl/>
        </w:rPr>
        <w:t>‌آقا</w:t>
      </w:r>
      <w:r w:rsidRPr="00093AFD">
        <w:rPr>
          <w:rFonts w:hint="cs"/>
          <w:rtl/>
        </w:rPr>
        <w:t>ی</w:t>
      </w:r>
      <w:r w:rsidRPr="00093AFD">
        <w:rPr>
          <w:rtl/>
        </w:rPr>
        <w:t xml:space="preserve"> خو</w:t>
      </w:r>
      <w:r>
        <w:rPr>
          <w:rFonts w:hint="cs"/>
          <w:rtl/>
        </w:rPr>
        <w:t>ی</w:t>
      </w:r>
      <w:r w:rsidRPr="00093AFD">
        <w:rPr>
          <w:rFonts w:hint="cs"/>
          <w:rtl/>
        </w:rPr>
        <w:t>ی</w:t>
      </w:r>
      <w:r w:rsidRPr="00093AFD">
        <w:rPr>
          <w:rtl/>
        </w:rPr>
        <w:t xml:space="preserve"> </w:t>
      </w:r>
      <w:r>
        <w:rPr>
          <w:rFonts w:hint="cs"/>
          <w:rtl/>
        </w:rPr>
        <w:t>نیز در بحث استدلالی احتیاط واجب می کنند</w:t>
      </w:r>
      <w:r>
        <w:rPr>
          <w:rStyle w:val="FootnoteReference"/>
          <w:rtl/>
        </w:rPr>
        <w:footnoteReference w:id="8"/>
      </w:r>
      <w:r>
        <w:rPr>
          <w:rFonts w:hint="cs"/>
          <w:rtl/>
        </w:rPr>
        <w:t xml:space="preserve"> </w:t>
      </w:r>
      <w:r w:rsidRPr="00093AFD">
        <w:rPr>
          <w:rtl/>
        </w:rPr>
        <w:t>ول</w:t>
      </w:r>
      <w:r w:rsidRPr="00093AFD">
        <w:rPr>
          <w:rFonts w:hint="cs"/>
          <w:rtl/>
        </w:rPr>
        <w:t>ی</w:t>
      </w:r>
      <w:r w:rsidRPr="00093AFD">
        <w:rPr>
          <w:rtl/>
        </w:rPr>
        <w:t xml:space="preserve"> در </w:t>
      </w:r>
      <w:r>
        <w:rPr>
          <w:rFonts w:hint="cs"/>
          <w:rtl/>
        </w:rPr>
        <w:t xml:space="preserve">مقام </w:t>
      </w:r>
      <w:r w:rsidRPr="00093AFD">
        <w:rPr>
          <w:rtl/>
        </w:rPr>
        <w:t>فتوا</w:t>
      </w:r>
      <w:r>
        <w:rPr>
          <w:rFonts w:hint="cs"/>
          <w:rtl/>
        </w:rPr>
        <w:t>،</w:t>
      </w:r>
      <w:r w:rsidRPr="00093AFD">
        <w:rPr>
          <w:rtl/>
        </w:rPr>
        <w:t xml:space="preserve"> احت</w:t>
      </w:r>
      <w:r w:rsidRPr="00093AFD">
        <w:rPr>
          <w:rFonts w:hint="cs"/>
          <w:rtl/>
        </w:rPr>
        <w:t>ی</w:t>
      </w:r>
      <w:r w:rsidRPr="00093AFD">
        <w:rPr>
          <w:rFonts w:hint="eastAsia"/>
          <w:rtl/>
        </w:rPr>
        <w:t>اط</w:t>
      </w:r>
      <w:r w:rsidRPr="00093AFD">
        <w:rPr>
          <w:rtl/>
        </w:rPr>
        <w:t xml:space="preserve"> واجب نکرد</w:t>
      </w:r>
      <w:r>
        <w:rPr>
          <w:rFonts w:hint="cs"/>
          <w:rtl/>
        </w:rPr>
        <w:t>ه و</w:t>
      </w:r>
      <w:r w:rsidRPr="00093AFD">
        <w:rPr>
          <w:rtl/>
        </w:rPr>
        <w:t xml:space="preserve"> فتوا دادند</w:t>
      </w:r>
      <w:r>
        <w:rPr>
          <w:rStyle w:val="FootnoteReference"/>
          <w:rtl/>
        </w:rPr>
        <w:footnoteReference w:id="9"/>
      </w:r>
      <w:r w:rsidRPr="00093AFD">
        <w:rPr>
          <w:rtl/>
        </w:rPr>
        <w:t xml:space="preserve"> بر خلاف مخوف سماو</w:t>
      </w:r>
      <w:r w:rsidRPr="00093AFD">
        <w:rPr>
          <w:rFonts w:hint="cs"/>
          <w:rtl/>
        </w:rPr>
        <w:t>ی</w:t>
      </w:r>
      <w:r w:rsidRPr="00093AFD">
        <w:rPr>
          <w:rFonts w:hint="eastAsia"/>
          <w:rtl/>
        </w:rPr>
        <w:t>،</w:t>
      </w:r>
      <w:r w:rsidRPr="00093AFD">
        <w:rPr>
          <w:rtl/>
        </w:rPr>
        <w:t xml:space="preserve"> </w:t>
      </w:r>
      <w:r>
        <w:rPr>
          <w:rFonts w:hint="cs"/>
          <w:rtl/>
        </w:rPr>
        <w:t xml:space="preserve">که هم در فتوا و هم در بحث استدلالی فتوا نماز آیات </w:t>
      </w:r>
      <w:r w:rsidR="004059F5">
        <w:rPr>
          <w:rFonts w:hint="cs"/>
          <w:rtl/>
        </w:rPr>
        <w:t>را واجب دانسته اند، لکن</w:t>
      </w:r>
      <w:r>
        <w:rPr>
          <w:rFonts w:hint="cs"/>
          <w:rtl/>
        </w:rPr>
        <w:t xml:space="preserve"> ایشان </w:t>
      </w:r>
      <w:r w:rsidRPr="00093AFD">
        <w:rPr>
          <w:rtl/>
        </w:rPr>
        <w:t xml:space="preserve">معتقد </w:t>
      </w:r>
      <w:r>
        <w:rPr>
          <w:rFonts w:hint="cs"/>
          <w:rtl/>
        </w:rPr>
        <w:t xml:space="preserve">هستند </w:t>
      </w:r>
      <w:r w:rsidRPr="00093AFD">
        <w:rPr>
          <w:rtl/>
        </w:rPr>
        <w:t>که زلزله مخوف ارض</w:t>
      </w:r>
      <w:r w:rsidRPr="00093AFD">
        <w:rPr>
          <w:rFonts w:hint="cs"/>
          <w:rtl/>
        </w:rPr>
        <w:t>ی</w:t>
      </w:r>
      <w:r w:rsidRPr="00093AFD">
        <w:rPr>
          <w:rtl/>
        </w:rPr>
        <w:t xml:space="preserve"> است</w:t>
      </w:r>
      <w:r>
        <w:rPr>
          <w:rFonts w:hint="cs"/>
          <w:rtl/>
        </w:rPr>
        <w:t xml:space="preserve"> و</w:t>
      </w:r>
      <w:r w:rsidRPr="00093AFD">
        <w:rPr>
          <w:rtl/>
        </w:rPr>
        <w:t xml:space="preserve"> نه مخوف سماو</w:t>
      </w:r>
      <w:r w:rsidRPr="00093AFD">
        <w:rPr>
          <w:rFonts w:hint="cs"/>
          <w:rtl/>
        </w:rPr>
        <w:t>ی</w:t>
      </w:r>
      <w:r>
        <w:rPr>
          <w:rFonts w:hint="cs"/>
          <w:rtl/>
        </w:rPr>
        <w:t>.</w:t>
      </w:r>
    </w:p>
    <w:p w14:paraId="539B0D21" w14:textId="77777777" w:rsidR="000F7C20" w:rsidRDefault="000F7C20" w:rsidP="000F7C20">
      <w:pPr>
        <w:pStyle w:val="Heading2"/>
        <w:rPr>
          <w:rtl/>
        </w:rPr>
      </w:pPr>
      <w:bookmarkStart w:id="2" w:name="_Toc197757236"/>
      <w:r>
        <w:rPr>
          <w:rFonts w:hint="cs"/>
          <w:rtl/>
        </w:rPr>
        <w:t xml:space="preserve">ادامه </w:t>
      </w:r>
      <w:r w:rsidRPr="00F61553">
        <w:rPr>
          <w:rtl/>
        </w:rPr>
        <w:t>بررس</w:t>
      </w:r>
      <w:r w:rsidRPr="00F61553">
        <w:rPr>
          <w:rFonts w:hint="cs"/>
          <w:rtl/>
        </w:rPr>
        <w:t>ی</w:t>
      </w:r>
      <w:r w:rsidRPr="00F61553">
        <w:rPr>
          <w:rtl/>
        </w:rPr>
        <w:t xml:space="preserve"> ادله وجوب نماز آ</w:t>
      </w:r>
      <w:r w:rsidRPr="00F61553">
        <w:rPr>
          <w:rFonts w:hint="cs"/>
          <w:rtl/>
        </w:rPr>
        <w:t>ی</w:t>
      </w:r>
      <w:r w:rsidRPr="00F61553">
        <w:rPr>
          <w:rFonts w:hint="eastAsia"/>
          <w:rtl/>
        </w:rPr>
        <w:t>ات</w:t>
      </w:r>
      <w:r w:rsidRPr="00F61553">
        <w:rPr>
          <w:rtl/>
        </w:rPr>
        <w:t xml:space="preserve"> هنگام زلزله</w:t>
      </w:r>
      <w:bookmarkEnd w:id="2"/>
    </w:p>
    <w:p w14:paraId="7E538CB1" w14:textId="77777777" w:rsidR="000F7C20" w:rsidRPr="00D83CAC" w:rsidRDefault="000F7C20" w:rsidP="000F7C20">
      <w:pPr>
        <w:rPr>
          <w:rtl/>
        </w:rPr>
      </w:pPr>
      <w:r>
        <w:rPr>
          <w:rFonts w:hint="cs"/>
          <w:rtl/>
        </w:rPr>
        <w:t>مشهور در مورد وجوب نماز آیات در هنگام زلزله به برخی روایات تمسک کرده اند.</w:t>
      </w:r>
    </w:p>
    <w:p w14:paraId="66495D1B" w14:textId="77777777" w:rsidR="000F7C20" w:rsidRDefault="000F7C20" w:rsidP="000F7C20">
      <w:pPr>
        <w:pStyle w:val="Heading3"/>
        <w:rPr>
          <w:rtl/>
        </w:rPr>
      </w:pPr>
      <w:bookmarkStart w:id="3" w:name="_Toc197757237"/>
      <w:r>
        <w:rPr>
          <w:rFonts w:cs="Times New Roman" w:hint="cs"/>
          <w:rtl/>
        </w:rPr>
        <w:t>دلیل اول</w:t>
      </w:r>
      <w:r>
        <w:rPr>
          <w:rFonts w:hint="cs"/>
          <w:rtl/>
        </w:rPr>
        <w:t xml:space="preserve">: </w:t>
      </w:r>
      <w:r>
        <w:rPr>
          <w:rFonts w:cs="Times New Roman" w:hint="cs"/>
          <w:rtl/>
        </w:rPr>
        <w:t>روایت دیلمی</w:t>
      </w:r>
      <w:bookmarkEnd w:id="3"/>
    </w:p>
    <w:p w14:paraId="2785C9EC" w14:textId="2F97BAF6" w:rsidR="000F7C20" w:rsidRDefault="000F7C20" w:rsidP="000F7C20">
      <w:pPr>
        <w:rPr>
          <w:rtl/>
        </w:rPr>
      </w:pPr>
      <w:r>
        <w:rPr>
          <w:rFonts w:hint="cs"/>
          <w:rtl/>
          <w:lang w:bidi="ar-SA"/>
        </w:rPr>
        <w:t xml:space="preserve">در روایت سلیمان دیلمی نقل شده: </w:t>
      </w:r>
      <w:r>
        <w:rPr>
          <w:rFonts w:hint="cs"/>
          <w:rtl/>
        </w:rPr>
        <w:t>«</w:t>
      </w:r>
      <w:r w:rsidRPr="00D83CAC">
        <w:rPr>
          <w:color w:val="008000"/>
          <w:rtl/>
        </w:rPr>
        <w:t>وَ سَأَلَ سُلَيْمَانُ الدَّيْلَمِيُّ أَبَا عَبْدِ اللَّهِ ع عَنِ الزَّلْزَلَةِ مَا هِيَ فَقَالَ آيَةٌ فَقَالَ وَ مَا سَبَبُهَا قَالَ إِنَّ اللَّهَ تَبَارَكَ وَ تَعَالَى وَكَّلَ بِعُرُوقِ الْأَرْضِ مَلَكاً فَإِذَا أَرَادَ اللَّهُ أَنْ يُزَلْزِلَ أَرْضاً أَوْحَى إِلَى ذَلِكَ الْمَلَكِ أَنْ حَرِّكْ عِرْقَ كَذَا وَ كَذَا قَالَ فَيُحَرِّكُ ذَلِكَ الْمَلَكُ عِرْقَ تِلْكَ الْأَرْضِ الَّتِي أَمَرَ اللَّهُ تَبَارَكَ وَ تَعَالَى فَتَتَحَرَّكُ بِأَهْلِهَا قَالَ قُلْتُ فَإِذَا كَانَ ذَلِكَ فَمَا أَصْنَعُ قَالَ صَلِّ صَلَاةَ الْكُسُوفِ</w:t>
      </w:r>
      <w:r>
        <w:rPr>
          <w:rFonts w:hint="cs"/>
          <w:rtl/>
        </w:rPr>
        <w:t>»</w:t>
      </w:r>
      <w:r w:rsidR="004059F5">
        <w:rPr>
          <w:rFonts w:hint="cs"/>
          <w:rtl/>
        </w:rPr>
        <w:t>.</w:t>
      </w:r>
      <w:r>
        <w:rPr>
          <w:rStyle w:val="FootnoteReference"/>
          <w:rtl/>
        </w:rPr>
        <w:footnoteReference w:id="10"/>
      </w:r>
      <w:r>
        <w:rPr>
          <w:rFonts w:hint="cs"/>
          <w:rtl/>
        </w:rPr>
        <w:t xml:space="preserve"> </w:t>
      </w:r>
    </w:p>
    <w:p w14:paraId="52A038E7" w14:textId="77777777" w:rsidR="000F7C20" w:rsidRDefault="000F7C20" w:rsidP="000F7C20">
      <w:pPr>
        <w:rPr>
          <w:rtl/>
        </w:rPr>
      </w:pPr>
      <w:r>
        <w:rPr>
          <w:rtl/>
        </w:rPr>
        <w:t>محقق همدان</w:t>
      </w:r>
      <w:r>
        <w:rPr>
          <w:rFonts w:hint="cs"/>
          <w:rtl/>
        </w:rPr>
        <w:t>ی</w:t>
      </w:r>
      <w:r>
        <w:rPr>
          <w:rStyle w:val="FootnoteReference"/>
          <w:rtl/>
        </w:rPr>
        <w:footnoteReference w:id="11"/>
      </w:r>
      <w:r>
        <w:rPr>
          <w:rFonts w:hint="eastAsia"/>
          <w:rtl/>
        </w:rPr>
        <w:t>،</w:t>
      </w:r>
      <w:r>
        <w:rPr>
          <w:rtl/>
        </w:rPr>
        <w:t xml:space="preserve"> ‌آقا</w:t>
      </w:r>
      <w:r>
        <w:rPr>
          <w:rFonts w:hint="cs"/>
          <w:rtl/>
        </w:rPr>
        <w:t>ی</w:t>
      </w:r>
      <w:r>
        <w:rPr>
          <w:rtl/>
        </w:rPr>
        <w:t xml:space="preserve"> حائر</w:t>
      </w:r>
      <w:r>
        <w:rPr>
          <w:rFonts w:hint="cs"/>
          <w:rtl/>
        </w:rPr>
        <w:t>ی</w:t>
      </w:r>
      <w:r>
        <w:rPr>
          <w:rStyle w:val="FootnoteReference"/>
          <w:rtl/>
        </w:rPr>
        <w:footnoteReference w:id="12"/>
      </w:r>
      <w:r>
        <w:rPr>
          <w:rFonts w:hint="cs"/>
          <w:rtl/>
        </w:rPr>
        <w:t xml:space="preserve"> و</w:t>
      </w:r>
      <w:r>
        <w:rPr>
          <w:rtl/>
        </w:rPr>
        <w:t xml:space="preserve"> ‌آقا</w:t>
      </w:r>
      <w:r>
        <w:rPr>
          <w:rFonts w:hint="cs"/>
          <w:rtl/>
        </w:rPr>
        <w:t>ی</w:t>
      </w:r>
      <w:r>
        <w:rPr>
          <w:rtl/>
        </w:rPr>
        <w:t xml:space="preserve"> بروجرد</w:t>
      </w:r>
      <w:r>
        <w:rPr>
          <w:rFonts w:hint="cs"/>
          <w:rtl/>
        </w:rPr>
        <w:t xml:space="preserve">ی قائل هستند که ضعف سند این خبر </w:t>
      </w:r>
      <w:r>
        <w:rPr>
          <w:rtl/>
        </w:rPr>
        <w:t>به عمل مشهور جبران م</w:t>
      </w:r>
      <w:r>
        <w:rPr>
          <w:rFonts w:hint="cs"/>
          <w:rtl/>
        </w:rPr>
        <w:t>ی‌‌</w:t>
      </w:r>
      <w:r>
        <w:rPr>
          <w:rFonts w:hint="eastAsia"/>
          <w:rtl/>
        </w:rPr>
        <w:t>شود</w:t>
      </w:r>
      <w:r>
        <w:rPr>
          <w:rtl/>
        </w:rPr>
        <w:t>.</w:t>
      </w:r>
    </w:p>
    <w:p w14:paraId="67B3CB69" w14:textId="77777777" w:rsidR="000F7C20" w:rsidRDefault="000F7C20" w:rsidP="000F7C20">
      <w:pPr>
        <w:rPr>
          <w:rtl/>
        </w:rPr>
      </w:pPr>
      <w:r>
        <w:rPr>
          <w:rFonts w:hint="cs"/>
          <w:rtl/>
        </w:rPr>
        <w:t xml:space="preserve">ما کبرای جبر ضعف سند به عمل مشهور را قبول نداریم و در اینجا اشکال صغروی هم مطرح است که </w:t>
      </w:r>
      <w:r>
        <w:rPr>
          <w:rtl/>
        </w:rPr>
        <w:t>معلوم ن</w:t>
      </w:r>
      <w:r>
        <w:rPr>
          <w:rFonts w:hint="cs"/>
          <w:rtl/>
        </w:rPr>
        <w:t>ی</w:t>
      </w:r>
      <w:r>
        <w:rPr>
          <w:rFonts w:hint="eastAsia"/>
          <w:rtl/>
        </w:rPr>
        <w:t>ست</w:t>
      </w:r>
      <w:r>
        <w:rPr>
          <w:rtl/>
        </w:rPr>
        <w:t xml:space="preserve"> مشهور به ا</w:t>
      </w:r>
      <w:r>
        <w:rPr>
          <w:rFonts w:hint="cs"/>
          <w:rtl/>
        </w:rPr>
        <w:t>ی</w:t>
      </w:r>
      <w:r>
        <w:rPr>
          <w:rFonts w:hint="eastAsia"/>
          <w:rtl/>
        </w:rPr>
        <w:t>ن</w:t>
      </w:r>
      <w:r>
        <w:rPr>
          <w:rtl/>
        </w:rPr>
        <w:t xml:space="preserve"> خبر عمل کرده باشند،</w:t>
      </w:r>
      <w:r>
        <w:rPr>
          <w:rFonts w:hint="cs"/>
          <w:rtl/>
        </w:rPr>
        <w:t xml:space="preserve"> زیرا ادله دیگری در این مساله هست که ممکن است مستند مشهور، آن ادله باشد.</w:t>
      </w:r>
    </w:p>
    <w:p w14:paraId="778F5EA5" w14:textId="77777777" w:rsidR="000F7C20" w:rsidRDefault="000F7C20" w:rsidP="000F7C20">
      <w:pPr>
        <w:pStyle w:val="Heading3"/>
        <w:rPr>
          <w:rtl/>
        </w:rPr>
      </w:pPr>
      <w:bookmarkStart w:id="4" w:name="_Toc197757238"/>
      <w:r>
        <w:rPr>
          <w:rFonts w:cs="Times New Roman" w:hint="cs"/>
          <w:rtl/>
        </w:rPr>
        <w:t>دلیل دوم</w:t>
      </w:r>
      <w:r>
        <w:rPr>
          <w:rFonts w:hint="cs"/>
          <w:rtl/>
        </w:rPr>
        <w:t xml:space="preserve">: </w:t>
      </w:r>
      <w:r>
        <w:rPr>
          <w:rFonts w:cs="Times New Roman" w:hint="cs"/>
          <w:rtl/>
        </w:rPr>
        <w:t>صحیحه فضلاء</w:t>
      </w:r>
      <w:bookmarkEnd w:id="4"/>
    </w:p>
    <w:p w14:paraId="522EE889" w14:textId="77777777" w:rsidR="000F7C20" w:rsidRDefault="000F7C20" w:rsidP="000F7C20">
      <w:pPr>
        <w:rPr>
          <w:rtl/>
        </w:rPr>
      </w:pPr>
      <w:r>
        <w:rPr>
          <w:rFonts w:hint="cs"/>
          <w:rtl/>
        </w:rPr>
        <w:t>«</w:t>
      </w:r>
      <w:r w:rsidRPr="00FD4F2D">
        <w:rPr>
          <w:color w:val="008000"/>
          <w:rtl/>
        </w:rPr>
        <w:t>مُحَمَّدُ بْنُ الْحَسَنِ بِإِسْنَادِهِ عَنِ الْحُسَيْنِ بْنِ سَعِيدٍ عَنِ ابْنِ أَبِي عُمَيْرٍ عَنْ عُمَرَ بْنِ أُذَيْنَةَ عَنْ رَهْطٍ وَ هُمُ الْفُضَيْلُ وَ زُرَارَةُ وَ بُرَيْدٌ وَ مُحَمَّدُ بْنُ مُسْلِمٍ عَنْ كِلَيْهِمَا وَ مِنْهُمْ مَنْ رَوَاهُ عَنْ أَحَدِهِمَا أَنَّ صَلَاةَ كُسُوفِ الشَّمْسِ وَ الْقَمَرِ وَ الرَّجْفَةِ وَ الزَّلْزَلَةِ عَشْرُ رَكَعَاتٍ وَ أَرْبَعُ سَجَدَاتٍ صَلَّاهَا رَسُولُ اللَّهِ ص وَ النَّاسُ خَلْفَهُ فِي كُسُوفِ الشَّمْسِ فَفَرَغَ حِينَ فَرَغَ وَ قَدِ انْجَلَى كُسُوفُهَا وَ رَوَوْا أَنَّ الصَّلَاةَ فِي هَذِهِ الْآيَاتِ كُلِّهَا سَوَاءٌ وَ أَشَدُّهَا وَ أَطْوَلُهَا كُسُوفُ الشَّمْسِ</w:t>
      </w:r>
      <w:r>
        <w:rPr>
          <w:rFonts w:hint="cs"/>
          <w:rtl/>
        </w:rPr>
        <w:t xml:space="preserve"> ...»</w:t>
      </w:r>
      <w:r>
        <w:rPr>
          <w:rStyle w:val="FootnoteReference"/>
          <w:rtl/>
        </w:rPr>
        <w:footnoteReference w:id="13"/>
      </w:r>
    </w:p>
    <w:p w14:paraId="6C9BAEB4" w14:textId="03A4E03E" w:rsidR="000F7C20" w:rsidRPr="00DB15E0" w:rsidRDefault="000F7C20" w:rsidP="000F7C20">
      <w:pPr>
        <w:rPr>
          <w:rtl/>
        </w:rPr>
      </w:pPr>
      <w:r>
        <w:rPr>
          <w:rFonts w:hint="cs"/>
          <w:rtl/>
        </w:rPr>
        <w:t xml:space="preserve">برخی مانند آقای تبریزی می فرمودند که </w:t>
      </w:r>
      <w:r>
        <w:rPr>
          <w:rFonts w:hint="cs"/>
          <w:color w:val="008000"/>
          <w:rtl/>
        </w:rPr>
        <w:t>«</w:t>
      </w:r>
      <w:r w:rsidRPr="00FD4F2D">
        <w:rPr>
          <w:color w:val="008000"/>
          <w:rtl/>
        </w:rPr>
        <w:t>أَنَّ الصَّلَاةَ فِي هَذِهِ الْآيَاتِ كُلِّهَا سَوَاءٌ</w:t>
      </w:r>
      <w:r>
        <w:rPr>
          <w:rFonts w:hint="cs"/>
          <w:color w:val="008000"/>
          <w:rtl/>
        </w:rPr>
        <w:t xml:space="preserve">» </w:t>
      </w:r>
      <w:r w:rsidRPr="00DB15E0">
        <w:rPr>
          <w:rFonts w:hint="cs"/>
          <w:rtl/>
        </w:rPr>
        <w:t>اعم</w:t>
      </w:r>
      <w:r>
        <w:rPr>
          <w:rFonts w:hint="cs"/>
          <w:rtl/>
        </w:rPr>
        <w:t xml:space="preserve"> است یعنی نماز آیات در هنگام خسوف و کسوف و در هنگام زلزله از نظر وجوب و کیفیت مساوی هستند</w:t>
      </w:r>
      <w:r w:rsidR="004059F5">
        <w:rPr>
          <w:rFonts w:hint="cs"/>
          <w:rtl/>
        </w:rPr>
        <w:t>.</w:t>
      </w:r>
      <w:r>
        <w:rPr>
          <w:rStyle w:val="FootnoteReference"/>
          <w:rtl/>
        </w:rPr>
        <w:footnoteReference w:id="14"/>
      </w:r>
      <w:r>
        <w:rPr>
          <w:rFonts w:hint="cs"/>
          <w:rtl/>
        </w:rPr>
        <w:t xml:space="preserve"> </w:t>
      </w:r>
    </w:p>
    <w:p w14:paraId="2B8A0E8D" w14:textId="77777777" w:rsidR="000F7C20" w:rsidRDefault="000F7C20" w:rsidP="000F7C20">
      <w:pPr>
        <w:rPr>
          <w:rtl/>
        </w:rPr>
      </w:pPr>
      <w:r>
        <w:rPr>
          <w:rFonts w:hint="cs"/>
          <w:rtl/>
        </w:rPr>
        <w:t>ما هم مانند آقای خویی</w:t>
      </w:r>
      <w:r>
        <w:rPr>
          <w:rStyle w:val="FootnoteReference"/>
          <w:rtl/>
        </w:rPr>
        <w:footnoteReference w:id="15"/>
      </w:r>
      <w:r>
        <w:rPr>
          <w:rFonts w:hint="cs"/>
          <w:rtl/>
        </w:rPr>
        <w:t xml:space="preserve"> اشکال کردیم که ممکن است که این روایت به لحاظ کیفیت می خواهد بفرماید که مساوی هستند زیرا در ادامه فرموده: «</w:t>
      </w:r>
      <w:r w:rsidRPr="00E63F75">
        <w:rPr>
          <w:color w:val="008000"/>
          <w:rtl/>
        </w:rPr>
        <w:t xml:space="preserve"> </w:t>
      </w:r>
      <w:r w:rsidRPr="00FD4F2D">
        <w:rPr>
          <w:color w:val="008000"/>
          <w:rtl/>
        </w:rPr>
        <w:t>وَ أَشَدُّهَا وَ أَطْوَلُهَا كُسُوفُ الشَّمْسِ</w:t>
      </w:r>
      <w:r>
        <w:rPr>
          <w:rFonts w:hint="cs"/>
          <w:rtl/>
        </w:rPr>
        <w:t>».</w:t>
      </w:r>
    </w:p>
    <w:p w14:paraId="6A5D0512" w14:textId="06F1AFFF" w:rsidR="000F7C20" w:rsidRDefault="000F7C20" w:rsidP="000F7C20">
      <w:pPr>
        <w:rPr>
          <w:rtl/>
        </w:rPr>
      </w:pPr>
      <w:r>
        <w:rPr>
          <w:rFonts w:hint="cs"/>
          <w:rtl/>
        </w:rPr>
        <w:t>آقای خویی در بحث مخوف سماوی که بعدا مطرح می شود به صحیحه عبد الرحمن بر وجوب نماز آیات در هنگام مخوف سماعی استدلال می کنند که شبیه همین روایت است. در این صحیحه نقل شده: «</w:t>
      </w:r>
      <w:r w:rsidRPr="00E63F75">
        <w:rPr>
          <w:color w:val="008000"/>
          <w:rtl/>
        </w:rPr>
        <w:t>وَ بِإِسْنَادِهِ عَنْ عَبْدِ الرَّحْمَنِ بْنِ أَبِي عَبْدِ اللَّهِ أَنَّهُ سَأَلَ الصَّادِقَ ع عَنِ الرِّيحِ وَ الظُّلْمَةِ تَكُونُ فِي السَّمَاءِ وَ الْكُسُوفِ فَقَالَ الصَّادِقُ ع صَلَاتُهُمَا سَوَاءٌ</w:t>
      </w:r>
      <w:r>
        <w:rPr>
          <w:rFonts w:hint="cs"/>
          <w:rtl/>
        </w:rPr>
        <w:t>»</w:t>
      </w:r>
      <w:r w:rsidR="004059F5">
        <w:rPr>
          <w:rFonts w:hint="cs"/>
          <w:rtl/>
        </w:rPr>
        <w:t>.</w:t>
      </w:r>
      <w:r>
        <w:rPr>
          <w:rStyle w:val="FootnoteReference"/>
          <w:rtl/>
        </w:rPr>
        <w:footnoteReference w:id="16"/>
      </w:r>
      <w:r>
        <w:rPr>
          <w:rFonts w:hint="cs"/>
          <w:rtl/>
        </w:rPr>
        <w:t xml:space="preserve"> ایشان فرموده که این حدیث اطلاق دارد </w:t>
      </w:r>
      <w:r w:rsidR="004059F5">
        <w:rPr>
          <w:rFonts w:hint="cs"/>
          <w:rtl/>
        </w:rPr>
        <w:t>یعنی نماز کسوف و نماز مخاوف سماو</w:t>
      </w:r>
      <w:r>
        <w:rPr>
          <w:rFonts w:hint="cs"/>
          <w:rtl/>
        </w:rPr>
        <w:t>ی هم از لحاظ وجوب و هم از لحاظ کیفیت مساوی هستند. اما در ما نحن فیه ظاهرا به قرینه ذیل که بیان شد این اطلاق را نپذیرفته اند.</w:t>
      </w:r>
    </w:p>
    <w:p w14:paraId="0D98792E" w14:textId="77777777" w:rsidR="000F7C20" w:rsidRDefault="000F7C20" w:rsidP="000F7C20">
      <w:pPr>
        <w:pStyle w:val="Heading3"/>
        <w:rPr>
          <w:rtl/>
        </w:rPr>
      </w:pPr>
      <w:bookmarkStart w:id="5" w:name="_Toc197757239"/>
      <w:r>
        <w:rPr>
          <w:rFonts w:cs="Times New Roman" w:hint="cs"/>
          <w:rtl/>
        </w:rPr>
        <w:t>دلیل سوم</w:t>
      </w:r>
      <w:r>
        <w:rPr>
          <w:rFonts w:hint="cs"/>
          <w:rtl/>
        </w:rPr>
        <w:t xml:space="preserve">: </w:t>
      </w:r>
      <w:r>
        <w:rPr>
          <w:rFonts w:cs="Times New Roman" w:hint="cs"/>
          <w:rtl/>
        </w:rPr>
        <w:t>روایت محمد بن مسلم و برید بن معاویه</w:t>
      </w:r>
      <w:bookmarkEnd w:id="5"/>
    </w:p>
    <w:p w14:paraId="2D6D93EF" w14:textId="4D238E64" w:rsidR="000F7C20" w:rsidRDefault="000F7C20" w:rsidP="000F7C20">
      <w:pPr>
        <w:rPr>
          <w:rtl/>
        </w:rPr>
      </w:pPr>
      <w:r>
        <w:rPr>
          <w:rFonts w:hint="cs"/>
          <w:rtl/>
        </w:rPr>
        <w:t>در من لا یحضره الفقیه نقل شده: «</w:t>
      </w:r>
      <w:r w:rsidRPr="00F571AD">
        <w:rPr>
          <w:color w:val="008000"/>
          <w:rtl/>
        </w:rPr>
        <w:t>وَ رَوَى مُحَمَّدُ بْنُ مُسْلِمٍ وَ بُرَيْدُ بْنُ مُعَاوِيَةَ عَنْ أَبِي جَعْفَرٍ وَ أَبِي عَبْدِ اللَّهِ ع قَالا إِذَا وَقَعَ الْكُسُوفُ أَوْ بَعْضُ هَذِهِ الْآيَاتِ صَلِّهَا مَا لَمْ تَتَخَوَّفْ أَنْ يَذْهَبَ وَقْتُ الْفَرِيضَةِ فَإِنْ تَخَوَّفْتَ فَابْدَأْ بِالْفَرِيضَةِ وَ اقْطَعْ مَا كُنْتَ فِيهِ مِنْ صَلَاةِ الْكُسُوفِ فَإِذَا فَرَغْتَ مِنَ الْفَرِيضَةِ فَارْجِعْ إِلَى حَيْثُ كُنْتَ قَطَعْتَ وَ احْتَسِبْ بِمَا مَضَى</w:t>
      </w:r>
      <w:r>
        <w:rPr>
          <w:rFonts w:hint="cs"/>
          <w:rtl/>
        </w:rPr>
        <w:t>»</w:t>
      </w:r>
      <w:r w:rsidR="0047124E">
        <w:rPr>
          <w:rFonts w:hint="cs"/>
          <w:rtl/>
        </w:rPr>
        <w:t>.</w:t>
      </w:r>
      <w:r>
        <w:rPr>
          <w:rStyle w:val="FootnoteReference"/>
          <w:rtl/>
        </w:rPr>
        <w:footnoteReference w:id="17"/>
      </w:r>
      <w:r>
        <w:rPr>
          <w:rFonts w:hint="cs"/>
          <w:rtl/>
        </w:rPr>
        <w:t xml:space="preserve"> وقتی در وسط نماز آیات، نماز گزار متوجه شود که نماز واجب یومیه اش در حال فوت شدن است، شروع به خواندن نماز واجب یومیه می کند و از همان محلی که نماز آیات را قطع کرده است، نماز آیات را ادامه می دهد که به این اقحام صلاة فی صلاة گفته می شود.</w:t>
      </w:r>
    </w:p>
    <w:p w14:paraId="5FD0F078" w14:textId="28D86A97" w:rsidR="000F7C20" w:rsidRDefault="000F7C20" w:rsidP="00FF7ABA">
      <w:pPr>
        <w:rPr>
          <w:rtl/>
        </w:rPr>
      </w:pPr>
      <w:r>
        <w:rPr>
          <w:rFonts w:hint="cs"/>
          <w:rtl/>
        </w:rPr>
        <w:t xml:space="preserve">آقای خویی در مورد سند این روایت اشکال کرده اند که شیخ صدوق به روایات برید بن معاویه در مشیخه سندی ذکر نکرده است. در مورد محمد بن مسلم سند ذکر </w:t>
      </w:r>
      <w:r w:rsidR="00FF7ABA">
        <w:rPr>
          <w:rFonts w:hint="cs"/>
          <w:rtl/>
        </w:rPr>
        <w:t>می کند ولی</w:t>
      </w:r>
      <w:r>
        <w:rPr>
          <w:rFonts w:hint="cs"/>
          <w:rtl/>
        </w:rPr>
        <w:t xml:space="preserve"> سند ایشان از دو نتیجه برقی از پدرشان </w:t>
      </w:r>
      <w:r w:rsidR="00FF7ABA">
        <w:rPr>
          <w:rFonts w:hint="cs"/>
          <w:rtl/>
        </w:rPr>
        <w:t>-</w:t>
      </w:r>
      <w:r>
        <w:rPr>
          <w:rFonts w:hint="cs"/>
          <w:rtl/>
        </w:rPr>
        <w:t>نوه برقی</w:t>
      </w:r>
      <w:r w:rsidR="00FF7ABA">
        <w:rPr>
          <w:rFonts w:hint="cs"/>
          <w:rtl/>
        </w:rPr>
        <w:t>-</w:t>
      </w:r>
      <w:r>
        <w:rPr>
          <w:rFonts w:hint="cs"/>
          <w:rtl/>
        </w:rPr>
        <w:t xml:space="preserve"> از برقی </w:t>
      </w:r>
      <w:r w:rsidR="00FF7ABA">
        <w:rPr>
          <w:rFonts w:hint="cs"/>
          <w:rtl/>
        </w:rPr>
        <w:t>است که</w:t>
      </w:r>
      <w:r>
        <w:rPr>
          <w:rFonts w:hint="cs"/>
          <w:rtl/>
        </w:rPr>
        <w:t xml:space="preserve"> دو نتیجه برقی و پدرشان توثیق ندارند</w:t>
      </w:r>
      <w:r w:rsidR="00FF7ABA">
        <w:rPr>
          <w:rFonts w:hint="cs"/>
          <w:rtl/>
        </w:rPr>
        <w:t>.</w:t>
      </w:r>
      <w:r>
        <w:rPr>
          <w:rStyle w:val="FootnoteReference"/>
          <w:rtl/>
        </w:rPr>
        <w:footnoteReference w:id="18"/>
      </w:r>
    </w:p>
    <w:p w14:paraId="6DA611B8" w14:textId="31FC56DB" w:rsidR="000F7C20" w:rsidRDefault="000F7C20" w:rsidP="000F7C20">
      <w:pPr>
        <w:rPr>
          <w:rtl/>
        </w:rPr>
      </w:pPr>
      <w:r>
        <w:rPr>
          <w:rFonts w:hint="cs"/>
          <w:rtl/>
        </w:rPr>
        <w:t>پاسخ اینکه شیخ صدوق در ابتدای کتابشان فرموده که احادیث را از کتب مشهوره نقل می کند. قطعا دو نتیجه برقی  و نوه برقی صاحب کتب مشهوره نبودند بنابراین مشخص می شود که این کتابی که مشهور بوده و شیخ صدوق این روایت را از آن نقل می کند مربوط به غیر از این سه نفر می شود. وقتی ایشان می فرم</w:t>
      </w:r>
      <w:r w:rsidR="00024E65">
        <w:rPr>
          <w:rFonts w:hint="cs"/>
          <w:rtl/>
        </w:rPr>
        <w:t>اید که من از این کتاب نقل می کنم</w:t>
      </w:r>
      <w:r>
        <w:rPr>
          <w:rFonts w:hint="cs"/>
          <w:rtl/>
        </w:rPr>
        <w:t>، اصالة الحس جاری شده و این افراد طریق تیمنی و تبرکی به آن کتاب مشهور می شوند و در نتیجه ما می توانیم سند این روایت را بپذیریم.</w:t>
      </w:r>
    </w:p>
    <w:p w14:paraId="1702AFCA" w14:textId="3DD6E8DB" w:rsidR="000F7C20" w:rsidRDefault="000F7C20" w:rsidP="000F7C20">
      <w:pPr>
        <w:rPr>
          <w:rtl/>
        </w:rPr>
      </w:pPr>
      <w:r>
        <w:rPr>
          <w:rFonts w:hint="cs"/>
          <w:rtl/>
        </w:rPr>
        <w:t>آقای تبریزی به این روایت استدلال کرده اند که در روایت فرموده: «</w:t>
      </w:r>
      <w:r w:rsidRPr="00F571AD">
        <w:rPr>
          <w:color w:val="008000"/>
          <w:rtl/>
        </w:rPr>
        <w:t>إِذَا وَقَعَ الْكُسُوفُ أَوْ بَعْضُ هَذِهِ الْآيَاتِ</w:t>
      </w:r>
      <w:r>
        <w:rPr>
          <w:rFonts w:hint="cs"/>
          <w:color w:val="008000"/>
          <w:rtl/>
        </w:rPr>
        <w:t>»</w:t>
      </w:r>
      <w:r w:rsidRPr="00F571AD">
        <w:rPr>
          <w:color w:val="008000"/>
          <w:rtl/>
        </w:rPr>
        <w:t xml:space="preserve"> </w:t>
      </w:r>
      <w:r w:rsidRPr="007A48A4">
        <w:rPr>
          <w:rFonts w:hint="cs"/>
          <w:rtl/>
        </w:rPr>
        <w:t>و قطعا</w:t>
      </w:r>
      <w:r>
        <w:rPr>
          <w:rFonts w:hint="cs"/>
          <w:rtl/>
        </w:rPr>
        <w:t xml:space="preserve"> یکی از آیات الهی که موجب خوف بوده، زلزله است و زلزله در آیه الهی بودن کمتر از خسوف و کسوف نیست و در ارتکاز مردم، مصداق بعض هذه الآیات است</w:t>
      </w:r>
      <w:r w:rsidR="00E051F3">
        <w:rPr>
          <w:rFonts w:hint="cs"/>
          <w:rtl/>
        </w:rPr>
        <w:t>.</w:t>
      </w:r>
      <w:r>
        <w:rPr>
          <w:rStyle w:val="FootnoteReference"/>
          <w:rtl/>
        </w:rPr>
        <w:footnoteReference w:id="19"/>
      </w:r>
      <w:r>
        <w:rPr>
          <w:rFonts w:hint="cs"/>
          <w:rtl/>
        </w:rPr>
        <w:t xml:space="preserve"> اینطور هم نیست که گفته شود که در مناطقی که ائمه ع بوده اند زلزله معهود نبوده که موجب انصراف روایات شود بلکه کم بوده است و مانند  ایران و ترکیه نبوده است. در کافی از تمیم بن حاتم نقل شده: «</w:t>
      </w:r>
      <w:r w:rsidRPr="007A48A4">
        <w:rPr>
          <w:color w:val="008000"/>
          <w:rtl/>
        </w:rPr>
        <w:t>كُنَّا مَعَ أَمِيرِ الْمُؤْمِنِينَ ع فَاضْطَرَبَتِ الْأَرْضُ</w:t>
      </w:r>
      <w:r>
        <w:rPr>
          <w:rFonts w:hint="cs"/>
          <w:rtl/>
        </w:rPr>
        <w:t>»</w:t>
      </w:r>
      <w:r>
        <w:rPr>
          <w:rStyle w:val="FootnoteReference"/>
          <w:rtl/>
        </w:rPr>
        <w:footnoteReference w:id="20"/>
      </w:r>
      <w:r>
        <w:rPr>
          <w:rFonts w:hint="cs"/>
          <w:rtl/>
        </w:rPr>
        <w:t xml:space="preserve"> یعنی زمین لرزه اتفاق افتاد. در علل نیز از حضرت صدیقه طاهره س نقل شده که «</w:t>
      </w:r>
      <w:r w:rsidRPr="00196198">
        <w:rPr>
          <w:color w:val="008000"/>
          <w:rtl/>
        </w:rPr>
        <w:t>أَصَابَ النَّاسَ زَلْزَلَةٌ عَلَى عَهْدِ أَبِي بَكْرٍ فَفَزِعَ النَّاسُ إِلَى أَبِي بَكْرٍ وَ عُمَرَ فَوَجَدُوهُمَا قَدْ خَرَجَا فَزِعَيْنِ إِلَى عَلِيٍّ ع فَتَبِعَهُمَا النَّاسُ إِلَى أَنِ انْتَهَوْا إِلَى بَابِ عَلِيٍّ ع فَخَرَجَ إِلَيْهِمْ عَلِيٌّ ع غَيْرَ مُكْتَرِثٍ لِمَا هُمْ فِيهِ</w:t>
      </w:r>
      <w:r w:rsidRPr="00196198">
        <w:rPr>
          <w:rFonts w:hint="cs"/>
          <w:color w:val="008000"/>
          <w:rtl/>
        </w:rPr>
        <w:t>...</w:t>
      </w:r>
      <w:r>
        <w:rPr>
          <w:rFonts w:hint="cs"/>
          <w:rtl/>
        </w:rPr>
        <w:t>»</w:t>
      </w:r>
      <w:r>
        <w:rPr>
          <w:rStyle w:val="FootnoteReference"/>
          <w:rtl/>
        </w:rPr>
        <w:footnoteReference w:id="21"/>
      </w:r>
      <w:r>
        <w:rPr>
          <w:rFonts w:hint="cs"/>
          <w:rtl/>
        </w:rPr>
        <w:t xml:space="preserve"> همه وحشت زده بودند اما امیرالمومنین هیچ اضطرابی نداشت. در تاریخ بیان شده که در بصره</w:t>
      </w:r>
      <w:r>
        <w:rPr>
          <w:rStyle w:val="FootnoteReference"/>
          <w:rtl/>
        </w:rPr>
        <w:footnoteReference w:id="22"/>
      </w:r>
      <w:r>
        <w:rPr>
          <w:rFonts w:hint="cs"/>
          <w:rtl/>
        </w:rPr>
        <w:t xml:space="preserve"> و اهواز</w:t>
      </w:r>
      <w:r>
        <w:rPr>
          <w:rStyle w:val="FootnoteReference"/>
          <w:rtl/>
        </w:rPr>
        <w:footnoteReference w:id="23"/>
      </w:r>
      <w:r>
        <w:rPr>
          <w:rFonts w:hint="cs"/>
          <w:rtl/>
        </w:rPr>
        <w:t xml:space="preserve"> در زمان ائمه ع زلزله رخ داده است.</w:t>
      </w:r>
    </w:p>
    <w:p w14:paraId="5D1E9A3E" w14:textId="3520013E" w:rsidR="000F7C20" w:rsidRDefault="000F7C20" w:rsidP="000F7C20">
      <w:pPr>
        <w:rPr>
          <w:rtl/>
        </w:rPr>
      </w:pPr>
      <w:r>
        <w:rPr>
          <w:rFonts w:hint="cs"/>
          <w:rtl/>
        </w:rPr>
        <w:t>محقق همدانی این روایت را مانند صاحب جواهر</w:t>
      </w:r>
      <w:r>
        <w:rPr>
          <w:rStyle w:val="FootnoteReference"/>
          <w:rtl/>
        </w:rPr>
        <w:footnoteReference w:id="24"/>
      </w:r>
      <w:r>
        <w:rPr>
          <w:rFonts w:hint="cs"/>
          <w:rtl/>
        </w:rPr>
        <w:t xml:space="preserve"> صحیحه می دانند و در روایت اشکال دلالی کرده اند که این روایت در مقام بیان این حکم است که هنگام تزاحم فریضه و نماز آیات چه باید کرد و اطلاقی ندارد و مراد از «</w:t>
      </w:r>
      <w:r w:rsidRPr="00996246">
        <w:rPr>
          <w:rFonts w:hint="cs"/>
          <w:color w:val="008000"/>
          <w:rtl/>
        </w:rPr>
        <w:t>بعض هذه الآیات</w:t>
      </w:r>
      <w:r>
        <w:rPr>
          <w:rFonts w:hint="cs"/>
          <w:rtl/>
        </w:rPr>
        <w:t>» مواردی است که موجب نماز آیات می شود که قدر متیقن مخاوف سماوی است</w:t>
      </w:r>
      <w:r w:rsidR="00481E18">
        <w:rPr>
          <w:rFonts w:hint="cs"/>
          <w:rtl/>
        </w:rPr>
        <w:t>.</w:t>
      </w:r>
      <w:r>
        <w:rPr>
          <w:rStyle w:val="FootnoteReference"/>
          <w:rtl/>
        </w:rPr>
        <w:footnoteReference w:id="25"/>
      </w:r>
    </w:p>
    <w:p w14:paraId="7A102FC3" w14:textId="417F2F2C" w:rsidR="000F7C20" w:rsidRDefault="000F7C20" w:rsidP="000F7C20">
      <w:pPr>
        <w:rPr>
          <w:rtl/>
        </w:rPr>
      </w:pPr>
      <w:r>
        <w:rPr>
          <w:rFonts w:hint="cs"/>
          <w:rtl/>
        </w:rPr>
        <w:t>در اشکالی که محقق همدانی بیان فرمودند، نیازی نبود که گفته شود که روایت در مقام بیان نیست زیرا «</w:t>
      </w:r>
      <w:r w:rsidRPr="00996246">
        <w:rPr>
          <w:rFonts w:hint="cs"/>
          <w:color w:val="008000"/>
          <w:rtl/>
        </w:rPr>
        <w:t>بعض هذه الآیات</w:t>
      </w:r>
      <w:r>
        <w:rPr>
          <w:rFonts w:hint="cs"/>
          <w:rtl/>
        </w:rPr>
        <w:t>» قضیه موجبه</w:t>
      </w:r>
      <w:r w:rsidR="00481E18">
        <w:rPr>
          <w:rFonts w:hint="cs"/>
          <w:rtl/>
        </w:rPr>
        <w:t xml:space="preserve"> جزئیه</w:t>
      </w:r>
      <w:r>
        <w:rPr>
          <w:rFonts w:hint="cs"/>
          <w:rtl/>
        </w:rPr>
        <w:t xml:space="preserve"> است</w:t>
      </w:r>
      <w:r w:rsidR="00481E18">
        <w:rPr>
          <w:rFonts w:hint="cs"/>
          <w:rtl/>
        </w:rPr>
        <w:t xml:space="preserve"> یعنی بعض هذه الایات التی توجب صلاه الآیات و لفظ قاصر است و اطلاق ندارد، این غیر از این است که بگوییم در مقام بیان نیست.</w:t>
      </w:r>
      <w:r>
        <w:rPr>
          <w:rFonts w:hint="cs"/>
          <w:rtl/>
        </w:rPr>
        <w:t xml:space="preserve"> </w:t>
      </w:r>
      <w:r w:rsidR="00481E18">
        <w:rPr>
          <w:rFonts w:hint="cs"/>
          <w:rtl/>
        </w:rPr>
        <w:t>لکن اشکال این است که چرا می گویید قدر متیقن از بعض هذه الایات مخاوف سماویه است؟</w:t>
      </w:r>
    </w:p>
    <w:p w14:paraId="5A05339D" w14:textId="4B95250E" w:rsidR="000F7C20" w:rsidRDefault="000F7C20" w:rsidP="005E3679">
      <w:pPr>
        <w:rPr>
          <w:rtl/>
        </w:rPr>
      </w:pPr>
      <w:r>
        <w:rPr>
          <w:rFonts w:hint="cs"/>
          <w:rtl/>
        </w:rPr>
        <w:t xml:space="preserve">کلام آقای تبریزی نیز دچار اشکال است زیرا زلزله از آیات سماویه نیست و از آیات ارضیه است و ممکن است که آیات سماویه موجب نماز آیات شود. </w:t>
      </w:r>
      <w:r w:rsidR="005E3679">
        <w:rPr>
          <w:rFonts w:hint="cs"/>
          <w:rtl/>
        </w:rPr>
        <w:t xml:space="preserve">امام ع </w:t>
      </w:r>
      <w:r>
        <w:rPr>
          <w:rFonts w:hint="cs"/>
          <w:rtl/>
        </w:rPr>
        <w:t>نفرمود: «بعض الآیات» بلکه فرمود «</w:t>
      </w:r>
      <w:r w:rsidRPr="000B1322">
        <w:rPr>
          <w:rFonts w:hint="cs"/>
          <w:color w:val="008000"/>
          <w:rtl/>
        </w:rPr>
        <w:t>بعض هذه الآیات</w:t>
      </w:r>
      <w:r>
        <w:rPr>
          <w:rFonts w:hint="cs"/>
          <w:rtl/>
        </w:rPr>
        <w:t>»،  ممکن است که مشارالیه آیات سماویه باشد و ما بین آیات سماویه و آیات ارضیه احتمال فرق می دهیم.</w:t>
      </w:r>
    </w:p>
    <w:p w14:paraId="1499FDE8" w14:textId="09B90328" w:rsidR="000F7C20" w:rsidRDefault="000F7C20" w:rsidP="005E3679">
      <w:pPr>
        <w:rPr>
          <w:rtl/>
        </w:rPr>
      </w:pPr>
      <w:r>
        <w:rPr>
          <w:rFonts w:hint="cs"/>
          <w:rtl/>
        </w:rPr>
        <w:t>مراد از «</w:t>
      </w:r>
      <w:r w:rsidRPr="000B1322">
        <w:rPr>
          <w:rFonts w:hint="cs"/>
          <w:color w:val="008000"/>
          <w:rtl/>
        </w:rPr>
        <w:t>بعض هذه الآیات</w:t>
      </w:r>
      <w:r>
        <w:rPr>
          <w:rFonts w:hint="cs"/>
          <w:rtl/>
        </w:rPr>
        <w:t xml:space="preserve">» یا زلزله است یا مخاوف سماویه. اگر در مخاوف سماوی مانند آقای خویی فتوا به وجوب نماز آیات دهیم علم اجمالی منحل می شود اما اگر مانند آقای سیستانی در مورد </w:t>
      </w:r>
      <w:r w:rsidR="009612C3">
        <w:rPr>
          <w:rFonts w:hint="cs"/>
          <w:rtl/>
        </w:rPr>
        <w:t>مخاوف</w:t>
      </w:r>
      <w:r>
        <w:rPr>
          <w:rFonts w:hint="cs"/>
          <w:rtl/>
        </w:rPr>
        <w:t xml:space="preserve"> سماوی علی الاحوط الاولی، قائل به نماز آیات شدیم، ولو در اینجا </w:t>
      </w:r>
      <w:r w:rsidR="005E3679">
        <w:rPr>
          <w:rFonts w:hint="cs"/>
          <w:rtl/>
        </w:rPr>
        <w:t>علم اجمالی و لو به نحو</w:t>
      </w:r>
      <w:r>
        <w:rPr>
          <w:rFonts w:hint="cs"/>
          <w:rtl/>
        </w:rPr>
        <w:t>موجبه جزئیه شکل می گیرد که غیر از کسوف و خسوف، بعض آیات هستند که موجب نماز آیات می شوند که مردد بین زلزله و مخاوف سماویه است. البته</w:t>
      </w:r>
      <w:r w:rsidRPr="00FA33B0">
        <w:rPr>
          <w:rtl/>
        </w:rPr>
        <w:t xml:space="preserve"> معمولا علم به ابتلا</w:t>
      </w:r>
      <w:r w:rsidRPr="00FA33B0">
        <w:rPr>
          <w:rFonts w:hint="cs"/>
          <w:rtl/>
        </w:rPr>
        <w:t>ی</w:t>
      </w:r>
      <w:r w:rsidRPr="00FA33B0">
        <w:rPr>
          <w:rtl/>
        </w:rPr>
        <w:t xml:space="preserve"> به هر دو واقعه ندار</w:t>
      </w:r>
      <w:r w:rsidRPr="00FA33B0">
        <w:rPr>
          <w:rFonts w:hint="cs"/>
          <w:rtl/>
        </w:rPr>
        <w:t>ی</w:t>
      </w:r>
      <w:r w:rsidRPr="00FA33B0">
        <w:rPr>
          <w:rFonts w:hint="eastAsia"/>
          <w:rtl/>
        </w:rPr>
        <w:t>م</w:t>
      </w:r>
      <w:r w:rsidRPr="00FA33B0">
        <w:rPr>
          <w:rtl/>
        </w:rPr>
        <w:t xml:space="preserve"> </w:t>
      </w:r>
      <w:r>
        <w:rPr>
          <w:rFonts w:hint="cs"/>
          <w:rtl/>
        </w:rPr>
        <w:t xml:space="preserve">و عملا علم اجمالی منجز نمی شود زیرا ممکن است که الان زلزله اتفاق افتاده است و بعدا </w:t>
      </w:r>
      <w:r w:rsidR="009612C3">
        <w:rPr>
          <w:rFonts w:hint="cs"/>
          <w:rtl/>
        </w:rPr>
        <w:t>مخاوف</w:t>
      </w:r>
      <w:r>
        <w:rPr>
          <w:rFonts w:hint="cs"/>
          <w:rtl/>
        </w:rPr>
        <w:t xml:space="preserve"> سماوی رخ ندهد.</w:t>
      </w:r>
    </w:p>
    <w:p w14:paraId="72AE6806" w14:textId="77777777" w:rsidR="000F7C20" w:rsidRDefault="000F7C20" w:rsidP="000F7C20">
      <w:pPr>
        <w:rPr>
          <w:rtl/>
        </w:rPr>
      </w:pPr>
      <w:r>
        <w:rPr>
          <w:rtl/>
        </w:rPr>
        <w:t xml:space="preserve">ممکن است اشکال </w:t>
      </w:r>
      <w:r>
        <w:rPr>
          <w:rFonts w:hint="cs"/>
          <w:rtl/>
        </w:rPr>
        <w:t xml:space="preserve">شود که </w:t>
      </w:r>
      <w:r>
        <w:rPr>
          <w:rtl/>
        </w:rPr>
        <w:t>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در مقام ب</w:t>
      </w:r>
      <w:r>
        <w:rPr>
          <w:rFonts w:hint="cs"/>
          <w:rtl/>
        </w:rPr>
        <w:t>ی</w:t>
      </w:r>
      <w:r>
        <w:rPr>
          <w:rFonts w:hint="eastAsia"/>
          <w:rtl/>
        </w:rPr>
        <w:t>ان</w:t>
      </w:r>
      <w:r>
        <w:rPr>
          <w:rtl/>
        </w:rPr>
        <w:t xml:space="preserve"> وجوب ن</w:t>
      </w:r>
      <w:r>
        <w:rPr>
          <w:rFonts w:hint="cs"/>
          <w:rtl/>
        </w:rPr>
        <w:t>ی</w:t>
      </w:r>
      <w:r>
        <w:rPr>
          <w:rFonts w:hint="eastAsia"/>
          <w:rtl/>
        </w:rPr>
        <w:t>ست،</w:t>
      </w:r>
      <w:r>
        <w:rPr>
          <w:rtl/>
        </w:rPr>
        <w:t xml:space="preserve"> </w:t>
      </w:r>
      <w:r>
        <w:rPr>
          <w:rFonts w:hint="cs"/>
          <w:rtl/>
        </w:rPr>
        <w:t xml:space="preserve">بلکه </w:t>
      </w:r>
      <w:r>
        <w:rPr>
          <w:rtl/>
        </w:rPr>
        <w:t>در مقام ب</w:t>
      </w:r>
      <w:r>
        <w:rPr>
          <w:rFonts w:hint="cs"/>
          <w:rtl/>
        </w:rPr>
        <w:t>ی</w:t>
      </w:r>
      <w:r>
        <w:rPr>
          <w:rFonts w:hint="eastAsia"/>
          <w:rtl/>
        </w:rPr>
        <w:t>ان</w:t>
      </w:r>
      <w:r>
        <w:rPr>
          <w:rtl/>
        </w:rPr>
        <w:t xml:space="preserve"> رخصت است که در تزاحم ب</w:t>
      </w:r>
      <w:r>
        <w:rPr>
          <w:rFonts w:hint="cs"/>
          <w:rtl/>
        </w:rPr>
        <w:t>ی</w:t>
      </w:r>
      <w:r>
        <w:rPr>
          <w:rFonts w:hint="eastAsia"/>
          <w:rtl/>
        </w:rPr>
        <w:t>ن</w:t>
      </w:r>
      <w:r>
        <w:rPr>
          <w:rtl/>
        </w:rPr>
        <w:t xml:space="preserve"> صلات آ</w:t>
      </w:r>
      <w:r>
        <w:rPr>
          <w:rFonts w:hint="cs"/>
          <w:rtl/>
        </w:rPr>
        <w:t>ی</w:t>
      </w:r>
      <w:r>
        <w:rPr>
          <w:rFonts w:hint="eastAsia"/>
          <w:rtl/>
        </w:rPr>
        <w:t>ات</w:t>
      </w:r>
      <w:r>
        <w:rPr>
          <w:rtl/>
        </w:rPr>
        <w:t xml:space="preserve"> و صلات فر</w:t>
      </w:r>
      <w:r>
        <w:rPr>
          <w:rFonts w:hint="cs"/>
          <w:rtl/>
        </w:rPr>
        <w:t>ی</w:t>
      </w:r>
      <w:r>
        <w:rPr>
          <w:rFonts w:hint="eastAsia"/>
          <w:rtl/>
        </w:rPr>
        <w:t>ضه</w:t>
      </w:r>
      <w:r>
        <w:rPr>
          <w:rtl/>
        </w:rPr>
        <w:t xml:space="preserve"> تا </w:t>
      </w:r>
      <w:r>
        <w:rPr>
          <w:rFonts w:hint="cs"/>
          <w:rtl/>
        </w:rPr>
        <w:t>زمانی می توان، نماز آیات را مقدم کرد که خوف فوت صلاه فریضه وجود نداشته باشد «</w:t>
      </w:r>
      <w:r w:rsidRPr="00FA33B0">
        <w:rPr>
          <w:color w:val="008000"/>
          <w:rtl/>
        </w:rPr>
        <w:t xml:space="preserve"> </w:t>
      </w:r>
      <w:r w:rsidRPr="00F571AD">
        <w:rPr>
          <w:color w:val="008000"/>
          <w:rtl/>
        </w:rPr>
        <w:t>صَلِّهَا مَا لَمْ تَتَخَوَّفْ أَنْ يَذْهَبَ وَقْتُ الْفَرِيضَةِ</w:t>
      </w:r>
      <w:r>
        <w:rPr>
          <w:rFonts w:hint="cs"/>
          <w:rtl/>
        </w:rPr>
        <w:t>».</w:t>
      </w:r>
    </w:p>
    <w:p w14:paraId="27D9979B" w14:textId="6C05286C" w:rsidR="000F7C20" w:rsidRDefault="000F7C20" w:rsidP="000F7C20">
      <w:pPr>
        <w:rPr>
          <w:rtl/>
        </w:rPr>
      </w:pPr>
      <w:r>
        <w:rPr>
          <w:rFonts w:hint="cs"/>
          <w:rtl/>
        </w:rPr>
        <w:t>پاسخ اینکه «</w:t>
      </w:r>
      <w:r w:rsidRPr="00FA33B0">
        <w:rPr>
          <w:color w:val="008000"/>
          <w:rtl/>
        </w:rPr>
        <w:t>فصلها</w:t>
      </w:r>
      <w:r>
        <w:rPr>
          <w:rFonts w:hint="cs"/>
          <w:rtl/>
        </w:rPr>
        <w:t>»</w:t>
      </w:r>
      <w:r w:rsidR="00DB02BF">
        <w:rPr>
          <w:rtl/>
        </w:rPr>
        <w:t xml:space="preserve"> ظهور در </w:t>
      </w:r>
      <w:r w:rsidR="00DB02BF">
        <w:rPr>
          <w:rFonts w:hint="cs"/>
          <w:rtl/>
        </w:rPr>
        <w:t xml:space="preserve">وجوب </w:t>
      </w:r>
      <w:r>
        <w:rPr>
          <w:rtl/>
        </w:rPr>
        <w:t xml:space="preserve">دارد، </w:t>
      </w:r>
      <w:r>
        <w:rPr>
          <w:rFonts w:hint="cs"/>
          <w:rtl/>
        </w:rPr>
        <w:t>«</w:t>
      </w:r>
      <w:r w:rsidRPr="00FA33B0">
        <w:rPr>
          <w:color w:val="008000"/>
          <w:rtl/>
        </w:rPr>
        <w:t xml:space="preserve"> </w:t>
      </w:r>
      <w:r w:rsidRPr="00F571AD">
        <w:rPr>
          <w:color w:val="008000"/>
          <w:rtl/>
        </w:rPr>
        <w:t xml:space="preserve">فَإِذَا فَرَغْتَ مِنَ الْفَرِيضَةِ فَارْجِعْ إِلَى حَيْثُ كُنْتَ قَطَعْتَ </w:t>
      </w:r>
      <w:r w:rsidR="00DB02BF">
        <w:rPr>
          <w:rFonts w:hint="cs"/>
          <w:rtl/>
        </w:rPr>
        <w:t>نیز ظهور در وجوب</w:t>
      </w:r>
      <w:r>
        <w:rPr>
          <w:rFonts w:hint="cs"/>
          <w:rtl/>
        </w:rPr>
        <w:t xml:space="preserve"> دارد. خلاف ظهور عرفی امر است که گفته شود که روایت </w:t>
      </w:r>
      <w:r>
        <w:rPr>
          <w:rtl/>
        </w:rPr>
        <w:t>در مقام ب</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w:t>
      </w:r>
      <w:r>
        <w:rPr>
          <w:rFonts w:hint="cs"/>
          <w:rtl/>
        </w:rPr>
        <w:t xml:space="preserve">مطلب </w:t>
      </w:r>
      <w:r>
        <w:rPr>
          <w:rtl/>
        </w:rPr>
        <w:t>است که در تزاحم ب</w:t>
      </w:r>
      <w:r>
        <w:rPr>
          <w:rFonts w:hint="cs"/>
          <w:rtl/>
        </w:rPr>
        <w:t>ی</w:t>
      </w:r>
      <w:r>
        <w:rPr>
          <w:rFonts w:hint="eastAsia"/>
          <w:rtl/>
        </w:rPr>
        <w:t>ن</w:t>
      </w:r>
      <w:r>
        <w:rPr>
          <w:rtl/>
        </w:rPr>
        <w:t xml:space="preserve"> نماز آ</w:t>
      </w:r>
      <w:r>
        <w:rPr>
          <w:rFonts w:hint="cs"/>
          <w:rtl/>
        </w:rPr>
        <w:t>ی</w:t>
      </w:r>
      <w:r>
        <w:rPr>
          <w:rFonts w:hint="eastAsia"/>
          <w:rtl/>
        </w:rPr>
        <w:t>ات</w:t>
      </w:r>
      <w:r>
        <w:rPr>
          <w:rtl/>
        </w:rPr>
        <w:t xml:space="preserve"> و نماز فر</w:t>
      </w:r>
      <w:r>
        <w:rPr>
          <w:rFonts w:hint="cs"/>
          <w:rtl/>
        </w:rPr>
        <w:t>ی</w:t>
      </w:r>
      <w:r>
        <w:rPr>
          <w:rFonts w:hint="eastAsia"/>
          <w:rtl/>
        </w:rPr>
        <w:t>ضه</w:t>
      </w:r>
      <w:r>
        <w:rPr>
          <w:rtl/>
        </w:rPr>
        <w:t xml:space="preserve"> تا </w:t>
      </w:r>
      <w:r>
        <w:rPr>
          <w:rFonts w:hint="cs"/>
          <w:rtl/>
        </w:rPr>
        <w:t xml:space="preserve">زمانی که </w:t>
      </w:r>
      <w:r>
        <w:rPr>
          <w:rtl/>
        </w:rPr>
        <w:t>خوف فوت فر</w:t>
      </w:r>
      <w:r>
        <w:rPr>
          <w:rFonts w:hint="cs"/>
          <w:rtl/>
        </w:rPr>
        <w:t>ی</w:t>
      </w:r>
      <w:r>
        <w:rPr>
          <w:rFonts w:hint="eastAsia"/>
          <w:rtl/>
        </w:rPr>
        <w:t>ضه</w:t>
      </w:r>
      <w:r>
        <w:rPr>
          <w:rtl/>
        </w:rPr>
        <w:t xml:space="preserve"> </w:t>
      </w:r>
      <w:r>
        <w:rPr>
          <w:rFonts w:hint="cs"/>
          <w:rtl/>
        </w:rPr>
        <w:t xml:space="preserve">وجود ندارد، مجاز هستیم که نماز آیات را مقدم کنیم اما اینکه در چه زمانی واجب است و در چه زمانی واجب نیست، بیان نشده و ممکن است که </w:t>
      </w:r>
      <w:r>
        <w:rPr>
          <w:rtl/>
        </w:rPr>
        <w:t xml:space="preserve">مستحب باشد. </w:t>
      </w:r>
    </w:p>
    <w:p w14:paraId="6199DEA9" w14:textId="77777777" w:rsidR="000F7C20" w:rsidRDefault="000F7C20" w:rsidP="000F7C20">
      <w:pPr>
        <w:rPr>
          <w:rtl/>
        </w:rPr>
      </w:pPr>
      <w:r>
        <w:rPr>
          <w:rFonts w:hint="eastAsia"/>
          <w:rtl/>
        </w:rPr>
        <w:t>پس</w:t>
      </w:r>
      <w:r>
        <w:rPr>
          <w:rtl/>
        </w:rPr>
        <w:t xml:space="preserve"> عمده اشکال </w:t>
      </w:r>
      <w:r>
        <w:rPr>
          <w:rFonts w:hint="cs"/>
          <w:rtl/>
        </w:rPr>
        <w:t>این است که قدر متیقن از «</w:t>
      </w:r>
      <w:r>
        <w:rPr>
          <w:rtl/>
        </w:rPr>
        <w:t>بعض هذه الآ</w:t>
      </w:r>
      <w:r>
        <w:rPr>
          <w:rFonts w:hint="cs"/>
          <w:rtl/>
        </w:rPr>
        <w:t>ی</w:t>
      </w:r>
      <w:r>
        <w:rPr>
          <w:rFonts w:hint="eastAsia"/>
          <w:rtl/>
        </w:rPr>
        <w:t>ات</w:t>
      </w:r>
      <w:r>
        <w:rPr>
          <w:rFonts w:hint="cs"/>
          <w:rtl/>
        </w:rPr>
        <w:t xml:space="preserve">» روشن نیست که زلزله باشد. </w:t>
      </w:r>
      <w:r>
        <w:rPr>
          <w:rtl/>
        </w:rPr>
        <w:t>کسوف و خسوف آ</w:t>
      </w:r>
      <w:r>
        <w:rPr>
          <w:rFonts w:hint="cs"/>
          <w:rtl/>
        </w:rPr>
        <w:t>ی</w:t>
      </w:r>
      <w:r>
        <w:rPr>
          <w:rFonts w:hint="eastAsia"/>
          <w:rtl/>
        </w:rPr>
        <w:t>ات</w:t>
      </w:r>
      <w:r>
        <w:rPr>
          <w:rtl/>
        </w:rPr>
        <w:t xml:space="preserve"> سماو</w:t>
      </w:r>
      <w:r>
        <w:rPr>
          <w:rFonts w:hint="cs"/>
          <w:rtl/>
        </w:rPr>
        <w:t>ی</w:t>
      </w:r>
      <w:r>
        <w:rPr>
          <w:rFonts w:hint="eastAsia"/>
          <w:rtl/>
        </w:rPr>
        <w:t>ه</w:t>
      </w:r>
      <w:r>
        <w:rPr>
          <w:rFonts w:hint="cs"/>
          <w:rtl/>
        </w:rPr>
        <w:t xml:space="preserve"> و</w:t>
      </w:r>
      <w:r>
        <w:rPr>
          <w:rtl/>
        </w:rPr>
        <w:t xml:space="preserve"> ‌زلزله آ</w:t>
      </w:r>
      <w:r>
        <w:rPr>
          <w:rFonts w:hint="cs"/>
          <w:rtl/>
        </w:rPr>
        <w:t>یه</w:t>
      </w:r>
      <w:r>
        <w:rPr>
          <w:rtl/>
        </w:rPr>
        <w:t xml:space="preserve"> ارض</w:t>
      </w:r>
      <w:r>
        <w:rPr>
          <w:rFonts w:hint="cs"/>
          <w:rtl/>
        </w:rPr>
        <w:t>ی</w:t>
      </w:r>
      <w:r>
        <w:rPr>
          <w:rFonts w:hint="eastAsia"/>
          <w:rtl/>
        </w:rPr>
        <w:t>ه</w:t>
      </w:r>
      <w:r>
        <w:rPr>
          <w:rtl/>
        </w:rPr>
        <w:t xml:space="preserve"> است. </w:t>
      </w:r>
      <w:r>
        <w:rPr>
          <w:rFonts w:hint="cs"/>
          <w:rtl/>
        </w:rPr>
        <w:t xml:space="preserve">البته خوف عذاب الهی در زلزله هم هست و شاید بیشتر هم باشد زیرا عذاب نازل شده اما </w:t>
      </w:r>
      <w:r>
        <w:rPr>
          <w:rtl/>
        </w:rPr>
        <w:t>در حالت خسوف و کسوف</w:t>
      </w:r>
      <w:r>
        <w:rPr>
          <w:rFonts w:hint="cs"/>
          <w:rtl/>
        </w:rPr>
        <w:t xml:space="preserve"> هوا تاریک می شود و</w:t>
      </w:r>
      <w:r>
        <w:rPr>
          <w:rtl/>
        </w:rPr>
        <w:t>‌</w:t>
      </w:r>
      <w:r>
        <w:rPr>
          <w:rFonts w:hint="cs"/>
          <w:rtl/>
        </w:rPr>
        <w:t xml:space="preserve"> این طور نیست که همه فکر کنند که عذاب در حال نازل شدن است</w:t>
      </w:r>
      <w:r>
        <w:rPr>
          <w:rtl/>
        </w:rPr>
        <w:t xml:space="preserve"> اما </w:t>
      </w:r>
      <w:r>
        <w:rPr>
          <w:rFonts w:hint="cs"/>
          <w:rtl/>
        </w:rPr>
        <w:t>دلیلی وجود ندارد که چنین چیزی معیار باشد و ممکن است که معیار مخاوف سماویه بودن باشد که شامل زلزله نمی شود.</w:t>
      </w:r>
    </w:p>
    <w:p w14:paraId="66FFF2ED" w14:textId="341E2E21" w:rsidR="000F7C20" w:rsidRDefault="000F7C20" w:rsidP="000F7C20">
      <w:pPr>
        <w:rPr>
          <w:rtl/>
        </w:rPr>
      </w:pPr>
      <w:r>
        <w:rPr>
          <w:rtl/>
        </w:rPr>
        <w:t>آقا</w:t>
      </w:r>
      <w:r>
        <w:rPr>
          <w:rFonts w:hint="cs"/>
          <w:rtl/>
        </w:rPr>
        <w:t>ی</w:t>
      </w:r>
      <w:r>
        <w:rPr>
          <w:rtl/>
        </w:rPr>
        <w:t xml:space="preserve"> خو</w:t>
      </w:r>
      <w:r>
        <w:rPr>
          <w:rFonts w:hint="cs"/>
          <w:rtl/>
        </w:rPr>
        <w:t>یی</w:t>
      </w:r>
      <w:r>
        <w:rPr>
          <w:rtl/>
        </w:rPr>
        <w:t xml:space="preserve"> </w:t>
      </w:r>
      <w:r>
        <w:rPr>
          <w:rFonts w:hint="cs"/>
          <w:rtl/>
        </w:rPr>
        <w:t xml:space="preserve">فرموده که </w:t>
      </w:r>
      <w:r>
        <w:rPr>
          <w:rtl/>
        </w:rPr>
        <w:t xml:space="preserve">ممکن است مراد از </w:t>
      </w:r>
      <w:r>
        <w:rPr>
          <w:rFonts w:hint="cs"/>
          <w:rtl/>
        </w:rPr>
        <w:t>«</w:t>
      </w:r>
      <w:r w:rsidRPr="00685711">
        <w:rPr>
          <w:color w:val="008000"/>
          <w:rtl/>
        </w:rPr>
        <w:t>بعض هذه الآ</w:t>
      </w:r>
      <w:r w:rsidRPr="00685711">
        <w:rPr>
          <w:rFonts w:hint="cs"/>
          <w:color w:val="008000"/>
          <w:rtl/>
        </w:rPr>
        <w:t>ی</w:t>
      </w:r>
      <w:r w:rsidRPr="00685711">
        <w:rPr>
          <w:rFonts w:hint="eastAsia"/>
          <w:color w:val="008000"/>
          <w:rtl/>
        </w:rPr>
        <w:t>ات</w:t>
      </w:r>
      <w:r>
        <w:rPr>
          <w:rFonts w:hint="cs"/>
          <w:rtl/>
        </w:rPr>
        <w:t>»</w:t>
      </w:r>
      <w:r>
        <w:rPr>
          <w:rtl/>
        </w:rPr>
        <w:t xml:space="preserve"> آ</w:t>
      </w:r>
      <w:r>
        <w:rPr>
          <w:rFonts w:hint="cs"/>
          <w:rtl/>
        </w:rPr>
        <w:t>ی</w:t>
      </w:r>
      <w:r>
        <w:rPr>
          <w:rFonts w:hint="eastAsia"/>
          <w:rtl/>
        </w:rPr>
        <w:t>ات</w:t>
      </w:r>
      <w:r>
        <w:rPr>
          <w:rtl/>
        </w:rPr>
        <w:t xml:space="preserve"> معهود</w:t>
      </w:r>
      <w:r>
        <w:rPr>
          <w:rFonts w:hint="cs"/>
          <w:rtl/>
        </w:rPr>
        <w:t>ه</w:t>
      </w:r>
      <w:r>
        <w:rPr>
          <w:rtl/>
        </w:rPr>
        <w:t xml:space="preserve"> ب</w:t>
      </w:r>
      <w:r>
        <w:rPr>
          <w:rFonts w:hint="cs"/>
          <w:rtl/>
        </w:rPr>
        <w:t>ی</w:t>
      </w:r>
      <w:r>
        <w:rPr>
          <w:rFonts w:hint="eastAsia"/>
          <w:rtl/>
        </w:rPr>
        <w:t>ن</w:t>
      </w:r>
      <w:r>
        <w:rPr>
          <w:rtl/>
        </w:rPr>
        <w:t xml:space="preserve"> مردم در آن زمان بوده و معلوم ن</w:t>
      </w:r>
      <w:r>
        <w:rPr>
          <w:rFonts w:hint="cs"/>
          <w:rtl/>
        </w:rPr>
        <w:t>ی</w:t>
      </w:r>
      <w:r>
        <w:rPr>
          <w:rFonts w:hint="eastAsia"/>
          <w:rtl/>
        </w:rPr>
        <w:t>ست</w:t>
      </w:r>
      <w:r>
        <w:rPr>
          <w:rtl/>
        </w:rPr>
        <w:t xml:space="preserve"> که زلزله جزء آ</w:t>
      </w:r>
      <w:r>
        <w:rPr>
          <w:rFonts w:hint="cs"/>
          <w:rtl/>
        </w:rPr>
        <w:t>ی</w:t>
      </w:r>
      <w:r>
        <w:rPr>
          <w:rFonts w:hint="eastAsia"/>
          <w:rtl/>
        </w:rPr>
        <w:t>ات</w:t>
      </w:r>
      <w:r>
        <w:rPr>
          <w:rtl/>
        </w:rPr>
        <w:t xml:space="preserve"> معهود</w:t>
      </w:r>
      <w:r>
        <w:rPr>
          <w:rFonts w:hint="cs"/>
          <w:rtl/>
        </w:rPr>
        <w:t>ه</w:t>
      </w:r>
      <w:r>
        <w:rPr>
          <w:rtl/>
        </w:rPr>
        <w:t xml:space="preserve"> در آن زمان بوده </w:t>
      </w:r>
      <w:r>
        <w:rPr>
          <w:rFonts w:hint="cs"/>
          <w:rtl/>
        </w:rPr>
        <w:t>باشد</w:t>
      </w:r>
      <w:r w:rsidR="009C5D72">
        <w:rPr>
          <w:rFonts w:hint="cs"/>
          <w:rtl/>
        </w:rPr>
        <w:t>.</w:t>
      </w:r>
      <w:r>
        <w:rPr>
          <w:rStyle w:val="FootnoteReference"/>
          <w:rtl/>
        </w:rPr>
        <w:footnoteReference w:id="26"/>
      </w:r>
      <w:r>
        <w:rPr>
          <w:rFonts w:hint="cs"/>
          <w:rtl/>
        </w:rPr>
        <w:t xml:space="preserve"> مراد ایشان این نیست که مردم مبتلا به زلزله نمی شده اند زیرا روم شرقی، استانبول در همسایگی عربستان بوده و آنجا منطقه ای زلزله خیز است و برای تجارت به آن منطقه رفت و آمد داشتند.  شاید مقصود ایشان این باشد که معهود این بوده که </w:t>
      </w:r>
      <w:r>
        <w:rPr>
          <w:rtl/>
        </w:rPr>
        <w:t>مخاوف سماو</w:t>
      </w:r>
      <w:r>
        <w:rPr>
          <w:rFonts w:hint="cs"/>
          <w:rtl/>
        </w:rPr>
        <w:t>ی</w:t>
      </w:r>
      <w:r>
        <w:rPr>
          <w:rFonts w:hint="eastAsia"/>
          <w:rtl/>
        </w:rPr>
        <w:t>ه</w:t>
      </w:r>
      <w:r>
        <w:rPr>
          <w:rtl/>
        </w:rPr>
        <w:t xml:space="preserve"> نماز آ</w:t>
      </w:r>
      <w:r>
        <w:rPr>
          <w:rFonts w:hint="cs"/>
          <w:rtl/>
        </w:rPr>
        <w:t>ی</w:t>
      </w:r>
      <w:r>
        <w:rPr>
          <w:rFonts w:hint="eastAsia"/>
          <w:rtl/>
        </w:rPr>
        <w:t>ات</w:t>
      </w:r>
      <w:r>
        <w:rPr>
          <w:rtl/>
        </w:rPr>
        <w:t xml:space="preserve"> </w:t>
      </w:r>
      <w:r>
        <w:rPr>
          <w:rFonts w:hint="cs"/>
          <w:rtl/>
        </w:rPr>
        <w:t xml:space="preserve">دارد و </w:t>
      </w:r>
      <w:r>
        <w:rPr>
          <w:rtl/>
        </w:rPr>
        <w:t>زلزله جزء مخاوف سماو</w:t>
      </w:r>
      <w:r>
        <w:rPr>
          <w:rFonts w:hint="cs"/>
          <w:rtl/>
        </w:rPr>
        <w:t>ی</w:t>
      </w:r>
      <w:r>
        <w:rPr>
          <w:rFonts w:hint="eastAsia"/>
          <w:rtl/>
        </w:rPr>
        <w:t>ه</w:t>
      </w:r>
      <w:r>
        <w:rPr>
          <w:rtl/>
        </w:rPr>
        <w:t xml:space="preserve"> ن</w:t>
      </w:r>
      <w:r>
        <w:rPr>
          <w:rFonts w:hint="cs"/>
          <w:rtl/>
        </w:rPr>
        <w:t>ی</w:t>
      </w:r>
      <w:r>
        <w:rPr>
          <w:rFonts w:hint="eastAsia"/>
          <w:rtl/>
        </w:rPr>
        <w:t>ست</w:t>
      </w:r>
      <w:r>
        <w:rPr>
          <w:rtl/>
        </w:rPr>
        <w:t>.</w:t>
      </w:r>
    </w:p>
    <w:p w14:paraId="04175FC5" w14:textId="77777777" w:rsidR="000F7C20" w:rsidRDefault="000F7C20" w:rsidP="000F7C20">
      <w:pPr>
        <w:pStyle w:val="Heading3"/>
        <w:rPr>
          <w:rtl/>
        </w:rPr>
      </w:pPr>
      <w:bookmarkStart w:id="6" w:name="_Toc197757240"/>
      <w:r>
        <w:rPr>
          <w:rFonts w:cs="Times New Roman" w:hint="cs"/>
          <w:rtl/>
        </w:rPr>
        <w:t>دلیل چهارم</w:t>
      </w:r>
      <w:r>
        <w:rPr>
          <w:rFonts w:hint="cs"/>
          <w:rtl/>
        </w:rPr>
        <w:t xml:space="preserve">: </w:t>
      </w:r>
      <w:r>
        <w:rPr>
          <w:rFonts w:cs="Times New Roman" w:hint="cs"/>
          <w:rtl/>
        </w:rPr>
        <w:t>روایت فضل بن شاذان</w:t>
      </w:r>
      <w:bookmarkEnd w:id="6"/>
    </w:p>
    <w:p w14:paraId="0FC1AABD" w14:textId="5B0A6464" w:rsidR="000F7C20" w:rsidRDefault="000F7C20" w:rsidP="000F7C20">
      <w:pPr>
        <w:rPr>
          <w:rtl/>
        </w:rPr>
      </w:pPr>
      <w:r>
        <w:rPr>
          <w:rFonts w:hint="cs"/>
          <w:rtl/>
        </w:rPr>
        <w:t>روایت فضل بن شاذان در مورد حکمت نماز آیات در هنگام کسوف شمس بود که در روایت فرمود پیامبر ص امر به نماز آیات کرد «</w:t>
      </w:r>
      <w:r w:rsidRPr="00D215B1">
        <w:rPr>
          <w:color w:val="008000"/>
          <w:rtl/>
        </w:rPr>
        <w:t>فَأَحَبَّ النَّبِيُّ ص أَنْ تَفْزَعَ أُمَّتُهُ إِلَى خَالِقِهَا</w:t>
      </w:r>
      <w:r w:rsidRPr="00D215B1">
        <w:rPr>
          <w:rFonts w:hint="cs"/>
          <w:color w:val="008000"/>
          <w:rtl/>
        </w:rPr>
        <w:t xml:space="preserve"> </w:t>
      </w:r>
      <w:r w:rsidRPr="00D215B1">
        <w:rPr>
          <w:color w:val="008000"/>
          <w:rtl/>
        </w:rPr>
        <w:t>وَ رَاحِمِهَا</w:t>
      </w:r>
      <w:r>
        <w:rPr>
          <w:rFonts w:hint="cs"/>
          <w:rtl/>
        </w:rPr>
        <w:t>»</w:t>
      </w:r>
      <w:r w:rsidR="0047124E">
        <w:rPr>
          <w:rFonts w:hint="cs"/>
          <w:rtl/>
        </w:rPr>
        <w:t>.</w:t>
      </w:r>
      <w:r>
        <w:rPr>
          <w:rStyle w:val="FootnoteReference"/>
          <w:rtl/>
        </w:rPr>
        <w:footnoteReference w:id="27"/>
      </w:r>
      <w:r>
        <w:rPr>
          <w:rFonts w:hint="cs"/>
          <w:rtl/>
        </w:rPr>
        <w:t xml:space="preserve"> گفته شده که «العلة تعمم بل الحکمة تعمم». </w:t>
      </w:r>
    </w:p>
    <w:p w14:paraId="13BFC18C" w14:textId="7D497232" w:rsidR="000F7C20" w:rsidRDefault="000F7C20" w:rsidP="000F7C20">
      <w:pPr>
        <w:rPr>
          <w:rtl/>
        </w:rPr>
      </w:pPr>
      <w:r>
        <w:rPr>
          <w:rFonts w:hint="cs"/>
          <w:rtl/>
        </w:rPr>
        <w:t>آقای داماد و آقای زنجانی حکمت را نیز معمم می دانند. اگر مولا بگوید: «میته نخورید زیرا خوردن میته موجب فساد بدن می شود». اینجا قطعا حکمت است زیرا یک قطعه گوشت غیر مذکی موجب فساد بدن نمی شود. ولکن اگر این را به عرف بدهیم، می گوید که هروئین و شیشه هم موجب فساد بدن است و نمی توان گفت که حرام نیست. بنابراین حکمت معمم است و این حرف</w:t>
      </w:r>
      <w:r w:rsidR="00843417">
        <w:rPr>
          <w:rFonts w:hint="cs"/>
          <w:rtl/>
        </w:rPr>
        <w:t xml:space="preserve"> درستی است که اگر احراز کنیم </w:t>
      </w:r>
      <w:r>
        <w:rPr>
          <w:rFonts w:hint="cs"/>
          <w:rtl/>
        </w:rPr>
        <w:t>حکمتی که در اینجا هست، در محل دیگری هم به همین نحو وجود دارد، این معمم است.  تفاوتش</w:t>
      </w:r>
      <w:r w:rsidR="00843417">
        <w:rPr>
          <w:rFonts w:hint="cs"/>
          <w:rtl/>
        </w:rPr>
        <w:t xml:space="preserve"> با علت این است که تعمیم حکم</w:t>
      </w:r>
      <w:r>
        <w:rPr>
          <w:rFonts w:hint="cs"/>
          <w:rtl/>
        </w:rPr>
        <w:t xml:space="preserve"> از موارد حکمت به سایر مواردی که نادر است برای مصلحتی بوده است مثلا در مورد اختلاط میاه غالبا حکمت عده در طلاق عدم اختلاط میاه است و نادرا هم که شبهه اختلاط میا</w:t>
      </w:r>
      <w:r w:rsidR="00843417">
        <w:rPr>
          <w:rFonts w:hint="cs"/>
          <w:rtl/>
        </w:rPr>
        <w:t>ه رخ نمی دهد مثلا یک سال زن و ش</w:t>
      </w:r>
      <w:r>
        <w:rPr>
          <w:rFonts w:hint="cs"/>
          <w:rtl/>
        </w:rPr>
        <w:t>و</w:t>
      </w:r>
      <w:r w:rsidR="00843417">
        <w:rPr>
          <w:rFonts w:hint="cs"/>
          <w:rtl/>
        </w:rPr>
        <w:t>ه</w:t>
      </w:r>
      <w:r>
        <w:rPr>
          <w:rFonts w:hint="cs"/>
          <w:rtl/>
        </w:rPr>
        <w:t>ری از هم جدا بودند در اینجا نیز به دلیل این مصلحت که مبادا افراد به یقین خودشان اعتماد کنند و بگویند که حامله نیستند، شارع حکم را تعمیم داده است. تعمیم ناشی از مصلحت در این است ک</w:t>
      </w:r>
      <w:r w:rsidR="00843417">
        <w:rPr>
          <w:rFonts w:hint="cs"/>
          <w:rtl/>
        </w:rPr>
        <w:t>ه شارع در فاقد حکمت هم، به دلیل</w:t>
      </w:r>
      <w:r>
        <w:rPr>
          <w:rFonts w:hint="cs"/>
          <w:rtl/>
        </w:rPr>
        <w:t xml:space="preserve"> مصلحتی حکم را تعمیم بدهد. </w:t>
      </w:r>
    </w:p>
    <w:p w14:paraId="3E70C3C5" w14:textId="77777777" w:rsidR="000F7C20" w:rsidRDefault="000F7C20" w:rsidP="000F7C20">
      <w:pPr>
        <w:rPr>
          <w:rtl/>
        </w:rPr>
      </w:pPr>
      <w:r>
        <w:rPr>
          <w:rFonts w:hint="cs"/>
          <w:rtl/>
        </w:rPr>
        <w:t>اما اشکال در اینجا این است که اینها تمام الحکمة نیست به نحوی که در غالب موارد به این شکل باشد بلکه فوائد تشریع در علل فضل بن شاذان بیان شده است و حکمت بیان نشده است.</w:t>
      </w:r>
    </w:p>
    <w:p w14:paraId="071320FB" w14:textId="77777777" w:rsidR="000F7C20" w:rsidRDefault="000F7C20" w:rsidP="000F7C20">
      <w:pPr>
        <w:pStyle w:val="Heading3"/>
        <w:rPr>
          <w:rtl/>
        </w:rPr>
      </w:pPr>
      <w:bookmarkStart w:id="7" w:name="_Toc197757241"/>
      <w:r>
        <w:rPr>
          <w:rFonts w:cs="Times New Roman" w:hint="cs"/>
          <w:rtl/>
        </w:rPr>
        <w:t>دلیل پنجم</w:t>
      </w:r>
      <w:r>
        <w:rPr>
          <w:rFonts w:hint="cs"/>
          <w:rtl/>
        </w:rPr>
        <w:t xml:space="preserve">: </w:t>
      </w:r>
      <w:r>
        <w:rPr>
          <w:rFonts w:cs="Times New Roman" w:hint="cs"/>
          <w:rtl/>
        </w:rPr>
        <w:t>روایت فقه الرضا</w:t>
      </w:r>
      <w:bookmarkEnd w:id="7"/>
    </w:p>
    <w:p w14:paraId="03E4EA72" w14:textId="5CA51A9D" w:rsidR="000F7C20" w:rsidRDefault="000F7C20" w:rsidP="000F7C20">
      <w:pPr>
        <w:rPr>
          <w:rtl/>
        </w:rPr>
      </w:pPr>
      <w:r>
        <w:rPr>
          <w:rFonts w:hint="cs"/>
          <w:rtl/>
          <w:lang w:bidi="ar-SA"/>
        </w:rPr>
        <w:t>پنجمین حدیث در فقه الرضا بیا</w:t>
      </w:r>
      <w:r w:rsidR="00843417">
        <w:rPr>
          <w:rFonts w:hint="cs"/>
          <w:rtl/>
          <w:lang w:bidi="ar-SA"/>
        </w:rPr>
        <w:t>ن شده است البته اگر حدیث بدانیم</w:t>
      </w:r>
      <w:r>
        <w:rPr>
          <w:rFonts w:hint="cs"/>
          <w:rtl/>
          <w:lang w:bidi="ar-SA"/>
        </w:rPr>
        <w:t xml:space="preserve"> «</w:t>
      </w:r>
      <w:r w:rsidRPr="00AB629E">
        <w:rPr>
          <w:color w:val="008000"/>
          <w:rtl/>
        </w:rPr>
        <w:t>وَ كَذَلِكَ إِذَا زُلْزِلَتِ الْأَرْضُ فَصَلِّ صَلَاةَ الْكُسُوف</w:t>
      </w:r>
      <w:r>
        <w:rPr>
          <w:rFonts w:hint="cs"/>
          <w:rtl/>
        </w:rPr>
        <w:t>»</w:t>
      </w:r>
      <w:r w:rsidR="0047124E">
        <w:rPr>
          <w:rFonts w:hint="cs"/>
          <w:rtl/>
        </w:rPr>
        <w:t>.</w:t>
      </w:r>
      <w:r>
        <w:rPr>
          <w:rStyle w:val="FootnoteReference"/>
          <w:rtl/>
        </w:rPr>
        <w:footnoteReference w:id="28"/>
      </w:r>
    </w:p>
    <w:p w14:paraId="0002BFCE" w14:textId="77777777" w:rsidR="000F7C20" w:rsidRDefault="000F7C20" w:rsidP="000F7C20">
      <w:pPr>
        <w:rPr>
          <w:rtl/>
        </w:rPr>
      </w:pPr>
      <w:r>
        <w:rPr>
          <w:rFonts w:hint="cs"/>
          <w:rtl/>
        </w:rPr>
        <w:t>سند این روایت هم ضعیف است و اصلا کتاب فقه الرضا، کتاب حدیث نیست و در زمان علامه مجلسی شخصی این کتاب را از هند آورده است و احتمالا کتاب شلمغانی است.</w:t>
      </w:r>
    </w:p>
    <w:p w14:paraId="0484F1A5" w14:textId="77777777" w:rsidR="000F7C20" w:rsidRDefault="000F7C20" w:rsidP="000F7C20">
      <w:pPr>
        <w:pStyle w:val="Heading3"/>
        <w:rPr>
          <w:rtl/>
        </w:rPr>
      </w:pPr>
      <w:bookmarkStart w:id="8" w:name="_Toc197757242"/>
      <w:r>
        <w:rPr>
          <w:rFonts w:cs="Times New Roman" w:hint="cs"/>
          <w:rtl/>
        </w:rPr>
        <w:t>دلیل ششم</w:t>
      </w:r>
      <w:r>
        <w:rPr>
          <w:rFonts w:hint="cs"/>
          <w:rtl/>
        </w:rPr>
        <w:t xml:space="preserve">: </w:t>
      </w:r>
      <w:r>
        <w:rPr>
          <w:rFonts w:cs="Times New Roman" w:hint="cs"/>
          <w:rtl/>
        </w:rPr>
        <w:t>صحیحه زراره و محمد بن مسلم</w:t>
      </w:r>
      <w:bookmarkEnd w:id="8"/>
    </w:p>
    <w:p w14:paraId="7B36F612" w14:textId="2EEDD08F" w:rsidR="000F7C20" w:rsidRDefault="000F7C20" w:rsidP="000F7C20">
      <w:pPr>
        <w:rPr>
          <w:rtl/>
        </w:rPr>
      </w:pPr>
      <w:r>
        <w:rPr>
          <w:rFonts w:hint="cs"/>
          <w:rtl/>
        </w:rPr>
        <w:t>در صحیحه زراره و محمد بن مسلم نقل شده: «</w:t>
      </w:r>
      <w:r w:rsidRPr="00FB1DF5">
        <w:rPr>
          <w:color w:val="008000"/>
          <w:rtl/>
        </w:rPr>
        <w:t>مُحَمَّدُ بْنُ الْحَسَنِ بِإِسْنَادِهِ عَنْ حَمَّادٍ عَنْ حَرِيزٍ عَنْ زُرَارَةَ وَ مُحَمَّدِ بْنِ مُسْلِمٍ قَالا قُلْنَا لِأَبِي جَعْفَرٍ ع هَذِهِ الرِّيَاحُ وَ الظُّلَمُ الَّتِي تَكُونُ هَلْ يُصَلَّى لَهَا فَقَالَ كُلُّ أَخَاوِيفِ السَّمَاءِ مِنْ ظُلْمَةٍ أَوْ رِيحٍ أَوْ فَزَعٍ فَصَلِّ لَهُ صَلَاةَ الْكُسُوفِ حَتَّى يَسْكُنَ</w:t>
      </w:r>
      <w:r>
        <w:rPr>
          <w:rFonts w:hint="cs"/>
          <w:rtl/>
        </w:rPr>
        <w:t>»</w:t>
      </w:r>
      <w:r w:rsidR="0047124E">
        <w:rPr>
          <w:rFonts w:hint="cs"/>
          <w:rtl/>
        </w:rPr>
        <w:t>.</w:t>
      </w:r>
      <w:r>
        <w:rPr>
          <w:rStyle w:val="FootnoteReference"/>
          <w:rtl/>
        </w:rPr>
        <w:footnoteReference w:id="29"/>
      </w:r>
      <w:r>
        <w:rPr>
          <w:rFonts w:hint="cs"/>
          <w:rtl/>
        </w:rPr>
        <w:t xml:space="preserve"> در صحیحه نیز نقل شده: «</w:t>
      </w:r>
      <w:r w:rsidRPr="00FB1DF5">
        <w:rPr>
          <w:color w:val="008000"/>
          <w:rtl/>
        </w:rPr>
        <w:t>وَ بِإِسْنَادِهِ عَنْ عَبْدِ الرَّحْمَنِ بْنِ أَبِي عَبْدِ اللَّهِ أَنَّهُ سَأَلَ الصَّادِقَ ع عَنِ الرِّيحِ وَ الظُّلْمَةِ تَكُونُ فِي السَّمَاءِ وَ الْكُسُوفِ فَقَالَ الصَّادِقُ ع صَلَاتُهُمَا سَوَاءٌ</w:t>
      </w:r>
      <w:r>
        <w:rPr>
          <w:rFonts w:hint="cs"/>
          <w:rtl/>
        </w:rPr>
        <w:t>»</w:t>
      </w:r>
      <w:r w:rsidR="0047124E">
        <w:rPr>
          <w:rFonts w:hint="cs"/>
          <w:rtl/>
        </w:rPr>
        <w:t>.</w:t>
      </w:r>
      <w:r>
        <w:rPr>
          <w:rStyle w:val="FootnoteReference"/>
          <w:rtl/>
        </w:rPr>
        <w:footnoteReference w:id="30"/>
      </w:r>
    </w:p>
    <w:p w14:paraId="068B01E2" w14:textId="77777777" w:rsidR="000F7C20" w:rsidRDefault="000F7C20" w:rsidP="000F7C20">
      <w:pPr>
        <w:rPr>
          <w:color w:val="007200"/>
          <w:rtl/>
        </w:rPr>
      </w:pPr>
      <w:r>
        <w:rPr>
          <w:rFonts w:hint="cs"/>
          <w:rtl/>
        </w:rPr>
        <w:t xml:space="preserve">گفته می شود که عرفا بلا از آسمان نازل می شود با اینکه در زلزله و طوفان محل وقوع بلا زمین است. این موارد منشا خوف بوده و خوف هم یعنی بلا.  در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أَنْزَلْنَا</w:t>
      </w:r>
      <w:r>
        <w:rPr>
          <w:color w:val="007200"/>
          <w:rtl/>
        </w:rPr>
        <w:t xml:space="preserve"> </w:t>
      </w:r>
      <w:r>
        <w:rPr>
          <w:rFonts w:hint="cs"/>
          <w:color w:val="007200"/>
          <w:rtl/>
        </w:rPr>
        <w:t>الْحَديد</w:t>
      </w:r>
      <w:r>
        <w:rPr>
          <w:rFonts w:ascii="Times New Roman" w:hAnsi="Times New Roman" w:cs="Times New Roman" w:hint="cs"/>
          <w:color w:val="007200"/>
          <w:rtl/>
        </w:rPr>
        <w:t>﴾</w:t>
      </w:r>
      <w:r w:rsidRPr="005A6125">
        <w:rPr>
          <w:rStyle w:val="FootnoteReference"/>
          <w:color w:val="007200"/>
          <w:rtl/>
        </w:rPr>
        <w:footnoteReference w:id="31"/>
      </w:r>
      <w:r w:rsidRPr="005A6125">
        <w:rPr>
          <w:rFonts w:hint="cs"/>
          <w:color w:val="007200"/>
          <w:rtl/>
        </w:rPr>
        <w:t xml:space="preserve">  </w:t>
      </w:r>
      <w:r w:rsidRPr="00FB1DF5">
        <w:rPr>
          <w:rFonts w:hint="cs"/>
          <w:rtl/>
        </w:rPr>
        <w:t>به این</w:t>
      </w:r>
      <w:r>
        <w:rPr>
          <w:rFonts w:hint="cs"/>
          <w:rtl/>
        </w:rPr>
        <w:t xml:space="preserve"> معناست که حدید از طرف خدا است و الا حدید که از آسمان نیامده است و در اینجا ممکن است که گفته شود که همین معنا مراد است.</w:t>
      </w:r>
    </w:p>
    <w:p w14:paraId="1DD3E07E" w14:textId="2C670FB6" w:rsidR="000F7C20" w:rsidRDefault="000F7C20" w:rsidP="00843417">
      <w:pPr>
        <w:rPr>
          <w:rtl/>
        </w:rPr>
      </w:pPr>
      <w:r w:rsidRPr="00FB1DF5">
        <w:rPr>
          <w:rtl/>
        </w:rPr>
        <w:t>و لکن انصافا ا</w:t>
      </w:r>
      <w:r w:rsidRPr="00FB1DF5">
        <w:rPr>
          <w:rFonts w:hint="cs"/>
          <w:rtl/>
        </w:rPr>
        <w:t>ی</w:t>
      </w:r>
      <w:r w:rsidRPr="00FB1DF5">
        <w:rPr>
          <w:rFonts w:hint="eastAsia"/>
          <w:rtl/>
        </w:rPr>
        <w:t>ن</w:t>
      </w:r>
      <w:r w:rsidRPr="00FB1DF5">
        <w:rPr>
          <w:rtl/>
        </w:rPr>
        <w:t xml:space="preserve"> </w:t>
      </w:r>
      <w:r>
        <w:rPr>
          <w:rFonts w:hint="cs"/>
          <w:rtl/>
        </w:rPr>
        <w:t xml:space="preserve">مطلب </w:t>
      </w:r>
      <w:r w:rsidRPr="00FB1DF5">
        <w:rPr>
          <w:rtl/>
        </w:rPr>
        <w:t>تمام ن</w:t>
      </w:r>
      <w:r w:rsidRPr="00FB1DF5">
        <w:rPr>
          <w:rFonts w:hint="cs"/>
          <w:rtl/>
        </w:rPr>
        <w:t>ی</w:t>
      </w:r>
      <w:r w:rsidRPr="00FB1DF5">
        <w:rPr>
          <w:rFonts w:hint="eastAsia"/>
          <w:rtl/>
        </w:rPr>
        <w:t>ست</w:t>
      </w:r>
      <w:r>
        <w:rPr>
          <w:rFonts w:hint="cs"/>
          <w:rtl/>
        </w:rPr>
        <w:t xml:space="preserve">. این درست است که </w:t>
      </w:r>
      <w:r w:rsidRPr="00FB1DF5">
        <w:rPr>
          <w:rtl/>
        </w:rPr>
        <w:t>گاه</w:t>
      </w:r>
      <w:r w:rsidRPr="00FB1DF5">
        <w:rPr>
          <w:rFonts w:hint="cs"/>
          <w:rtl/>
        </w:rPr>
        <w:t>ی</w:t>
      </w:r>
      <w:r w:rsidRPr="00FB1DF5">
        <w:rPr>
          <w:rtl/>
        </w:rPr>
        <w:t xml:space="preserve"> </w:t>
      </w:r>
      <w:r>
        <w:rPr>
          <w:rFonts w:hint="cs"/>
          <w:rtl/>
        </w:rPr>
        <w:t xml:space="preserve">به زلزله نیز </w:t>
      </w:r>
      <w:r w:rsidR="00843417">
        <w:rPr>
          <w:rtl/>
        </w:rPr>
        <w:t>بلا</w:t>
      </w:r>
      <w:r w:rsidRPr="00FB1DF5">
        <w:rPr>
          <w:rFonts w:hint="cs"/>
          <w:rtl/>
        </w:rPr>
        <w:t>ی</w:t>
      </w:r>
      <w:r w:rsidRPr="00FB1DF5">
        <w:rPr>
          <w:rtl/>
        </w:rPr>
        <w:t xml:space="preserve"> آسمان</w:t>
      </w:r>
      <w:r w:rsidRPr="00FB1DF5">
        <w:rPr>
          <w:rFonts w:hint="cs"/>
          <w:rtl/>
        </w:rPr>
        <w:t>ی</w:t>
      </w:r>
      <w:r w:rsidRPr="00FB1DF5">
        <w:rPr>
          <w:rtl/>
        </w:rPr>
        <w:t xml:space="preserve"> م</w:t>
      </w:r>
      <w:r w:rsidRPr="00FB1DF5">
        <w:rPr>
          <w:rFonts w:hint="cs"/>
          <w:rtl/>
        </w:rPr>
        <w:t>ی‌‌</w:t>
      </w:r>
      <w:r w:rsidRPr="00FB1DF5">
        <w:rPr>
          <w:rFonts w:hint="eastAsia"/>
          <w:rtl/>
        </w:rPr>
        <w:t>گو</w:t>
      </w:r>
      <w:r w:rsidRPr="00FB1DF5">
        <w:rPr>
          <w:rFonts w:hint="cs"/>
          <w:rtl/>
        </w:rPr>
        <w:t>ی</w:t>
      </w:r>
      <w:r w:rsidRPr="00FB1DF5">
        <w:rPr>
          <w:rFonts w:hint="eastAsia"/>
          <w:rtl/>
        </w:rPr>
        <w:t>ند</w:t>
      </w:r>
      <w:r w:rsidR="00843417">
        <w:rPr>
          <w:rFonts w:hint="cs"/>
          <w:rtl/>
        </w:rPr>
        <w:t xml:space="preserve"> چون از طرف خداوند است</w:t>
      </w:r>
      <w:r w:rsidRPr="00FB1DF5">
        <w:rPr>
          <w:rFonts w:hint="eastAsia"/>
          <w:rtl/>
        </w:rPr>
        <w:t>،</w:t>
      </w:r>
      <w:r w:rsidRPr="00FB1DF5">
        <w:rPr>
          <w:rtl/>
        </w:rPr>
        <w:t xml:space="preserve"> در مقابل جنا</w:t>
      </w:r>
      <w:r w:rsidRPr="00FB1DF5">
        <w:rPr>
          <w:rFonts w:hint="cs"/>
          <w:rtl/>
        </w:rPr>
        <w:t>ی</w:t>
      </w:r>
      <w:r w:rsidRPr="00FB1DF5">
        <w:rPr>
          <w:rFonts w:hint="eastAsia"/>
          <w:rtl/>
        </w:rPr>
        <w:t>ت‌ها</w:t>
      </w:r>
      <w:r w:rsidRPr="00FB1DF5">
        <w:rPr>
          <w:rFonts w:hint="cs"/>
          <w:rtl/>
        </w:rPr>
        <w:t>یی</w:t>
      </w:r>
      <w:r w:rsidRPr="00FB1DF5">
        <w:rPr>
          <w:rtl/>
        </w:rPr>
        <w:t xml:space="preserve"> که مردم </w:t>
      </w:r>
      <w:r>
        <w:rPr>
          <w:rFonts w:hint="cs"/>
          <w:rtl/>
        </w:rPr>
        <w:t xml:space="preserve">انجام می دهند مثلا </w:t>
      </w:r>
      <w:r w:rsidRPr="00FB1DF5">
        <w:rPr>
          <w:rtl/>
        </w:rPr>
        <w:t>برا</w:t>
      </w:r>
      <w:r w:rsidRPr="00FB1DF5">
        <w:rPr>
          <w:rFonts w:hint="cs"/>
          <w:rtl/>
        </w:rPr>
        <w:t>ی</w:t>
      </w:r>
      <w:r w:rsidRPr="00FB1DF5">
        <w:rPr>
          <w:rtl/>
        </w:rPr>
        <w:t xml:space="preserve"> گرفتن </w:t>
      </w:r>
      <w:r w:rsidRPr="00FB1DF5">
        <w:rPr>
          <w:rFonts w:hint="cs"/>
          <w:rtl/>
        </w:rPr>
        <w:t>ی</w:t>
      </w:r>
      <w:r w:rsidRPr="00FB1DF5">
        <w:rPr>
          <w:rFonts w:hint="eastAsia"/>
          <w:rtl/>
        </w:rPr>
        <w:t>ک</w:t>
      </w:r>
      <w:r w:rsidRPr="00FB1DF5">
        <w:rPr>
          <w:rtl/>
        </w:rPr>
        <w:t xml:space="preserve"> لپتاپ و </w:t>
      </w:r>
      <w:r w:rsidRPr="00FB1DF5">
        <w:rPr>
          <w:rFonts w:hint="cs"/>
          <w:rtl/>
        </w:rPr>
        <w:t>ی</w:t>
      </w:r>
      <w:r w:rsidRPr="00FB1DF5">
        <w:rPr>
          <w:rFonts w:hint="eastAsia"/>
          <w:rtl/>
        </w:rPr>
        <w:t>ک</w:t>
      </w:r>
      <w:r w:rsidRPr="00FB1DF5">
        <w:rPr>
          <w:rtl/>
        </w:rPr>
        <w:t xml:space="preserve"> موبا</w:t>
      </w:r>
      <w:r w:rsidRPr="00FB1DF5">
        <w:rPr>
          <w:rFonts w:hint="cs"/>
          <w:rtl/>
        </w:rPr>
        <w:t>ی</w:t>
      </w:r>
      <w:r w:rsidRPr="00FB1DF5">
        <w:rPr>
          <w:rFonts w:hint="eastAsia"/>
          <w:rtl/>
        </w:rPr>
        <w:t>ل</w:t>
      </w:r>
      <w:r w:rsidRPr="00FB1DF5">
        <w:rPr>
          <w:rtl/>
        </w:rPr>
        <w:t xml:space="preserve"> </w:t>
      </w:r>
      <w:r w:rsidRPr="00FB1DF5">
        <w:rPr>
          <w:rFonts w:hint="cs"/>
          <w:rtl/>
        </w:rPr>
        <w:t>ی</w:t>
      </w:r>
      <w:r w:rsidRPr="00FB1DF5">
        <w:rPr>
          <w:rFonts w:hint="eastAsia"/>
          <w:rtl/>
        </w:rPr>
        <w:t>ک</w:t>
      </w:r>
      <w:r w:rsidRPr="00FB1DF5">
        <w:rPr>
          <w:rtl/>
        </w:rPr>
        <w:t xml:space="preserve"> جوان را م</w:t>
      </w:r>
      <w:r w:rsidRPr="00FB1DF5">
        <w:rPr>
          <w:rFonts w:hint="cs"/>
          <w:rtl/>
        </w:rPr>
        <w:t>ی‌‌</w:t>
      </w:r>
      <w:r w:rsidRPr="00FB1DF5">
        <w:rPr>
          <w:rFonts w:hint="eastAsia"/>
          <w:rtl/>
        </w:rPr>
        <w:t>کشند</w:t>
      </w:r>
      <w:r w:rsidR="00843417">
        <w:rPr>
          <w:rFonts w:hint="cs"/>
          <w:rtl/>
        </w:rPr>
        <w:t xml:space="preserve"> که به آن بلای زمینی می گویند</w:t>
      </w:r>
      <w:r>
        <w:rPr>
          <w:rFonts w:hint="cs"/>
          <w:rtl/>
        </w:rPr>
        <w:t xml:space="preserve"> اما در این دو روایت ممکن است که مخاوف سماویه در مقابل </w:t>
      </w:r>
      <w:r w:rsidRPr="00FB1DF5">
        <w:rPr>
          <w:rtl/>
        </w:rPr>
        <w:t>مخاوف ارض</w:t>
      </w:r>
      <w:r w:rsidRPr="00FB1DF5">
        <w:rPr>
          <w:rFonts w:hint="cs"/>
          <w:rtl/>
        </w:rPr>
        <w:t>ی</w:t>
      </w:r>
      <w:r w:rsidRPr="00FB1DF5">
        <w:rPr>
          <w:rtl/>
        </w:rPr>
        <w:t xml:space="preserve"> </w:t>
      </w:r>
      <w:r>
        <w:rPr>
          <w:rFonts w:hint="cs"/>
          <w:rtl/>
        </w:rPr>
        <w:t>باشد. الغای خصوصیت نیز نمی توان کرد زیرا ممکن است که مخاوف سماویه برای نماز آیات، خصوصیت داشته باشد.</w:t>
      </w:r>
    </w:p>
    <w:p w14:paraId="64580DC0" w14:textId="4C8C3EAE" w:rsidR="000F7C20" w:rsidRPr="005A6125" w:rsidRDefault="000F7C20" w:rsidP="000F7C20">
      <w:pPr>
        <w:pStyle w:val="Heading3"/>
        <w:rPr>
          <w:rtl/>
        </w:rPr>
      </w:pPr>
      <w:bookmarkStart w:id="9" w:name="_Toc197757243"/>
      <w:r>
        <w:rPr>
          <w:rFonts w:cs="Times New Roman" w:hint="cs"/>
          <w:rtl/>
        </w:rPr>
        <w:t>دلیل هفتم</w:t>
      </w:r>
      <w:r>
        <w:rPr>
          <w:rFonts w:hint="cs"/>
          <w:rtl/>
        </w:rPr>
        <w:t xml:space="preserve">: </w:t>
      </w:r>
      <w:r>
        <w:rPr>
          <w:rFonts w:cs="Times New Roman" w:hint="cs"/>
          <w:rtl/>
        </w:rPr>
        <w:t xml:space="preserve">روایت </w:t>
      </w:r>
      <w:bookmarkEnd w:id="9"/>
      <w:r w:rsidR="00C66208">
        <w:rPr>
          <w:rFonts w:cs="Times New Roman" w:hint="cs"/>
          <w:rtl/>
        </w:rPr>
        <w:t>مجالس</w:t>
      </w:r>
    </w:p>
    <w:p w14:paraId="21145FA2" w14:textId="2834D4C6" w:rsidR="000F7C20" w:rsidRDefault="000F7C20" w:rsidP="000F7C20">
      <w:pPr>
        <w:rPr>
          <w:rtl/>
        </w:rPr>
      </w:pPr>
      <w:r>
        <w:rPr>
          <w:rFonts w:hint="cs"/>
          <w:rtl/>
        </w:rPr>
        <w:t>در وسائل الشیعة نقل شده: «</w:t>
      </w:r>
      <w:r w:rsidRPr="004B0AE6">
        <w:rPr>
          <w:color w:val="008000"/>
          <w:rtl/>
        </w:rPr>
        <w:t>وَ فِي الْمَجَالِسِ عَنْ أَحْمَدَ بْنِ الْحَسَنِ الْقَطَّانِ عَنِ الْحَسَنِ بْنِ عَلِيٍّ السُّكَّرِيِّ عَنْ مُحَمَّدِ بْنِ زَكَرِيَّا الْبَصْرِيِّ عَنْ مُحَمَّدِ بْنِ عُمَارَةَ عَنْ أَبِيهِ عَنِ الصَّادِقِ عَنْ أَبِيهِ ع قَالَ: إِنَّ الزَّلَازِلَ وَ الْكُسُوفَيْنِ وَ الرِّيَاحَ الْهَائِلَةَ مِنْ عَلَامَاتِ السَّاعَةِ فَإِذَا رَأَيْتُمْ شَيْئاً مِنْ ذَلِكَ فَتَذَكَّرُوا قِيَامَ السَّاعَةِ وَ افْزَعُوا إِلَى مَسَاجِدِكُمْ</w:t>
      </w:r>
      <w:r>
        <w:rPr>
          <w:rFonts w:hint="cs"/>
          <w:rtl/>
        </w:rPr>
        <w:t>»</w:t>
      </w:r>
      <w:r w:rsidR="0047124E">
        <w:rPr>
          <w:rFonts w:hint="cs"/>
          <w:rtl/>
        </w:rPr>
        <w:t>.</w:t>
      </w:r>
      <w:r>
        <w:rPr>
          <w:rStyle w:val="FootnoteReference"/>
          <w:rtl/>
        </w:rPr>
        <w:footnoteReference w:id="32"/>
      </w:r>
      <w:r>
        <w:rPr>
          <w:rFonts w:hint="cs"/>
          <w:rtl/>
        </w:rPr>
        <w:t xml:space="preserve"> </w:t>
      </w:r>
    </w:p>
    <w:p w14:paraId="25A59E5F" w14:textId="77777777" w:rsidR="000F7C20" w:rsidRDefault="000F7C20" w:rsidP="000F7C20">
      <w:pPr>
        <w:rPr>
          <w:rtl/>
        </w:rPr>
      </w:pPr>
      <w:r>
        <w:rPr>
          <w:rFonts w:hint="cs"/>
          <w:rtl/>
        </w:rPr>
        <w:t xml:space="preserve">سند این روایت جدا ضعیف است. </w:t>
      </w:r>
    </w:p>
    <w:p w14:paraId="2F43619C" w14:textId="2E52741C" w:rsidR="000F7C20" w:rsidRDefault="000F7C20" w:rsidP="00843417">
      <w:pPr>
        <w:rPr>
          <w:rtl/>
        </w:rPr>
      </w:pPr>
      <w:r>
        <w:rPr>
          <w:rFonts w:hint="cs"/>
          <w:rtl/>
        </w:rPr>
        <w:t>«</w:t>
      </w:r>
      <w:r w:rsidRPr="004B0AE6">
        <w:rPr>
          <w:color w:val="008000"/>
          <w:rtl/>
        </w:rPr>
        <w:t>افْزَعُوا إِلَى مَسَاجِدِكُمْ</w:t>
      </w:r>
      <w:r>
        <w:rPr>
          <w:rFonts w:hint="cs"/>
          <w:rtl/>
        </w:rPr>
        <w:t xml:space="preserve">» اگر مراد این باشد که در مساجد که مکان منسوب به خدا است مشغول دعا بشوید، قطعا واجب نیست. ممکن است که جامع مراد باشد که در مورد کسوف نماز </w:t>
      </w:r>
      <w:r w:rsidR="00843417">
        <w:rPr>
          <w:rFonts w:hint="cs"/>
          <w:rtl/>
        </w:rPr>
        <w:t xml:space="preserve">بخوانید </w:t>
      </w:r>
      <w:r>
        <w:rPr>
          <w:rFonts w:hint="cs"/>
          <w:rtl/>
        </w:rPr>
        <w:t xml:space="preserve">و در مورد زلزله دعا بخوانید. </w:t>
      </w:r>
    </w:p>
    <w:p w14:paraId="470477A9" w14:textId="0DD36CDA" w:rsidR="000F7C20" w:rsidRDefault="00843417" w:rsidP="00A56D73">
      <w:pPr>
        <w:rPr>
          <w:rtl/>
        </w:rPr>
      </w:pPr>
      <w:r>
        <w:rPr>
          <w:rFonts w:hint="cs"/>
          <w:rtl/>
        </w:rPr>
        <w:t xml:space="preserve">در مقابل این روایات ممکن است گفته شود </w:t>
      </w:r>
      <w:r w:rsidR="000F7C20">
        <w:rPr>
          <w:rFonts w:hint="cs"/>
          <w:rtl/>
        </w:rPr>
        <w:t xml:space="preserve">صحیحه زراره </w:t>
      </w:r>
      <w:r w:rsidR="00A56D73">
        <w:rPr>
          <w:rFonts w:hint="cs"/>
          <w:rtl/>
        </w:rPr>
        <w:t xml:space="preserve">را داریم که در آن </w:t>
      </w:r>
      <w:r w:rsidR="000F7C20">
        <w:rPr>
          <w:rFonts w:hint="cs"/>
          <w:rtl/>
        </w:rPr>
        <w:t>نقل شده: «</w:t>
      </w:r>
      <w:r w:rsidR="000F7C20" w:rsidRPr="00312AFE">
        <w:rPr>
          <w:color w:val="008000"/>
          <w:rtl/>
        </w:rPr>
        <w:t>وَ بِإِسْنَادِهِ عَنْ حَمَّادٍ عَنْ حَرِيزٍ عَنْ زُرَارَةَ قَالَ قَالَ أَبُو جَعْفَرٍ ع فَرَضَ اللَّهُ الصَّلَاةَ وَ سَنَّ رَسُولُ اللَّهِ ص عَشَرَةَ أَوْجُهٍ صَلَاةَ الْحَضَرِ وَ السَّفَرِ وَ صَلَاةَ الْخَوْفِ عَلَى ثَلَاثَةِ أَوْجُهٍ وَ صَلَاةَ كُسُوفِ الشَّمْسِ وَ الْقَمَرِ وَ صَلَاةَ الْعِيدَيْنِ وَ صَلَاةَ الِاسْتِسْقَاءِ وَ الصَّلَاةَ عَلَى الْمَيِّتِ</w:t>
      </w:r>
      <w:r w:rsidR="000F7C20">
        <w:rPr>
          <w:rFonts w:hint="cs"/>
          <w:rtl/>
        </w:rPr>
        <w:t>»</w:t>
      </w:r>
      <w:r w:rsidR="000F7C20">
        <w:rPr>
          <w:rStyle w:val="FootnoteReference"/>
          <w:rtl/>
        </w:rPr>
        <w:footnoteReference w:id="33"/>
      </w:r>
      <w:r w:rsidR="00A56D73">
        <w:rPr>
          <w:rFonts w:hint="cs"/>
          <w:rtl/>
        </w:rPr>
        <w:t xml:space="preserve"> </w:t>
      </w:r>
      <w:r w:rsidR="000F7C20">
        <w:rPr>
          <w:rFonts w:hint="cs"/>
          <w:rtl/>
        </w:rPr>
        <w:t xml:space="preserve">در این صحیحه نماز زلزله بیان نشده است. پاسخ اینکه </w:t>
      </w:r>
      <w:r w:rsidR="000F7C20">
        <w:rPr>
          <w:rtl/>
        </w:rPr>
        <w:t xml:space="preserve">اولا اگر ثابت بشود نماز زلزله واجب است </w:t>
      </w:r>
      <w:r w:rsidR="000F7C20">
        <w:rPr>
          <w:rFonts w:hint="cs"/>
          <w:rtl/>
        </w:rPr>
        <w:t>ی</w:t>
      </w:r>
      <w:r w:rsidR="000F7C20">
        <w:rPr>
          <w:rFonts w:hint="eastAsia"/>
          <w:rtl/>
        </w:rPr>
        <w:t>ا</w:t>
      </w:r>
      <w:r w:rsidR="000F7C20">
        <w:rPr>
          <w:rtl/>
        </w:rPr>
        <w:t xml:space="preserve"> </w:t>
      </w:r>
      <w:r w:rsidR="000F7C20">
        <w:rPr>
          <w:rFonts w:hint="cs"/>
          <w:rtl/>
        </w:rPr>
        <w:t xml:space="preserve">این روایت را </w:t>
      </w:r>
      <w:r w:rsidR="000F7C20">
        <w:rPr>
          <w:rtl/>
        </w:rPr>
        <w:t>تخص</w:t>
      </w:r>
      <w:r w:rsidR="000F7C20">
        <w:rPr>
          <w:rFonts w:hint="cs"/>
          <w:rtl/>
        </w:rPr>
        <w:t>ی</w:t>
      </w:r>
      <w:r w:rsidR="000F7C20">
        <w:rPr>
          <w:rFonts w:hint="eastAsia"/>
          <w:rtl/>
        </w:rPr>
        <w:t>ص</w:t>
      </w:r>
      <w:r w:rsidR="000F7C20">
        <w:rPr>
          <w:rtl/>
        </w:rPr>
        <w:t xml:space="preserve"> م</w:t>
      </w:r>
      <w:r w:rsidR="000F7C20">
        <w:rPr>
          <w:rFonts w:hint="cs"/>
          <w:rtl/>
        </w:rPr>
        <w:t>ی‌‌</w:t>
      </w:r>
      <w:r w:rsidR="000F7C20">
        <w:rPr>
          <w:rFonts w:hint="eastAsia"/>
          <w:rtl/>
        </w:rPr>
        <w:t>زن</w:t>
      </w:r>
      <w:r w:rsidR="000F7C20">
        <w:rPr>
          <w:rFonts w:hint="cs"/>
          <w:rtl/>
        </w:rPr>
        <w:t>ی</w:t>
      </w:r>
      <w:r w:rsidR="000F7C20">
        <w:rPr>
          <w:rFonts w:hint="eastAsia"/>
          <w:rtl/>
        </w:rPr>
        <w:t>م</w:t>
      </w:r>
      <w:r w:rsidR="000F7C20">
        <w:rPr>
          <w:rtl/>
        </w:rPr>
        <w:t xml:space="preserve"> </w:t>
      </w:r>
      <w:r w:rsidR="000F7C20">
        <w:rPr>
          <w:rFonts w:hint="cs"/>
          <w:rtl/>
        </w:rPr>
        <w:t>ی</w:t>
      </w:r>
      <w:r w:rsidR="000F7C20">
        <w:rPr>
          <w:rFonts w:hint="eastAsia"/>
          <w:rtl/>
        </w:rPr>
        <w:t>ا</w:t>
      </w:r>
      <w:r w:rsidR="000F7C20">
        <w:rPr>
          <w:rtl/>
        </w:rPr>
        <w:t xml:space="preserve"> </w:t>
      </w:r>
      <w:r w:rsidR="000F7C20">
        <w:rPr>
          <w:rFonts w:hint="cs"/>
          <w:rtl/>
        </w:rPr>
        <w:t xml:space="preserve">گفته می شود که </w:t>
      </w:r>
      <w:r w:rsidR="000F7C20">
        <w:rPr>
          <w:rtl/>
        </w:rPr>
        <w:t>مراد از صلا</w:t>
      </w:r>
      <w:r w:rsidR="000F7C20">
        <w:rPr>
          <w:rFonts w:hint="cs"/>
          <w:rtl/>
        </w:rPr>
        <w:t>ه</w:t>
      </w:r>
      <w:r w:rsidR="000F7C20">
        <w:rPr>
          <w:rtl/>
        </w:rPr>
        <w:t xml:space="preserve"> کسوف عنوان مش</w:t>
      </w:r>
      <w:r w:rsidR="000F7C20">
        <w:rPr>
          <w:rFonts w:hint="cs"/>
          <w:rtl/>
        </w:rPr>
        <w:t>ی</w:t>
      </w:r>
      <w:r w:rsidR="000F7C20">
        <w:rPr>
          <w:rFonts w:hint="eastAsia"/>
          <w:rtl/>
        </w:rPr>
        <w:t>ر</w:t>
      </w:r>
      <w:r w:rsidR="000F7C20">
        <w:rPr>
          <w:rtl/>
        </w:rPr>
        <w:t xml:space="preserve"> به نماز آ</w:t>
      </w:r>
      <w:r w:rsidR="000F7C20">
        <w:rPr>
          <w:rFonts w:hint="cs"/>
          <w:rtl/>
        </w:rPr>
        <w:t>ی</w:t>
      </w:r>
      <w:r w:rsidR="000F7C20">
        <w:rPr>
          <w:rFonts w:hint="eastAsia"/>
          <w:rtl/>
        </w:rPr>
        <w:t>ات</w:t>
      </w:r>
      <w:r w:rsidR="000F7C20">
        <w:rPr>
          <w:rtl/>
        </w:rPr>
        <w:t xml:space="preserve"> است که سبب وجوبش ممکن است کسوف شمس و قمر باشد </w:t>
      </w:r>
      <w:r w:rsidR="000F7C20">
        <w:rPr>
          <w:rFonts w:hint="cs"/>
          <w:rtl/>
        </w:rPr>
        <w:t xml:space="preserve">و </w:t>
      </w:r>
      <w:r w:rsidR="000F7C20">
        <w:rPr>
          <w:rtl/>
        </w:rPr>
        <w:t xml:space="preserve">ممکن است زلزله باشد و لذا اگر سند </w:t>
      </w:r>
      <w:r w:rsidR="00A56D73">
        <w:rPr>
          <w:rFonts w:hint="cs"/>
          <w:rtl/>
        </w:rPr>
        <w:t xml:space="preserve">آن </w:t>
      </w:r>
      <w:r w:rsidR="000F7C20">
        <w:rPr>
          <w:rtl/>
        </w:rPr>
        <w:t>روا</w:t>
      </w:r>
      <w:r w:rsidR="000F7C20">
        <w:rPr>
          <w:rFonts w:hint="cs"/>
          <w:rtl/>
        </w:rPr>
        <w:t>ی</w:t>
      </w:r>
      <w:r w:rsidR="00A56D73">
        <w:rPr>
          <w:rFonts w:hint="cs"/>
          <w:rtl/>
        </w:rPr>
        <w:t>ا</w:t>
      </w:r>
      <w:r w:rsidR="000F7C20">
        <w:rPr>
          <w:rFonts w:hint="eastAsia"/>
          <w:rtl/>
        </w:rPr>
        <w:t>ت</w:t>
      </w:r>
      <w:r w:rsidR="000F7C20">
        <w:rPr>
          <w:rtl/>
        </w:rPr>
        <w:t xml:space="preserve"> تمام </w:t>
      </w:r>
      <w:r w:rsidR="000F7C20">
        <w:rPr>
          <w:rFonts w:hint="cs"/>
          <w:rtl/>
        </w:rPr>
        <w:t xml:space="preserve">باشد </w:t>
      </w:r>
      <w:r w:rsidR="000F7C20">
        <w:rPr>
          <w:rtl/>
        </w:rPr>
        <w:t>ا</w:t>
      </w:r>
      <w:r w:rsidR="000F7C20">
        <w:rPr>
          <w:rFonts w:hint="cs"/>
          <w:rtl/>
        </w:rPr>
        <w:t>ی</w:t>
      </w:r>
      <w:r w:rsidR="000F7C20">
        <w:rPr>
          <w:rFonts w:hint="eastAsia"/>
          <w:rtl/>
        </w:rPr>
        <w:t>ن</w:t>
      </w:r>
      <w:r w:rsidR="000F7C20">
        <w:rPr>
          <w:rtl/>
        </w:rPr>
        <w:t xml:space="preserve"> روا</w:t>
      </w:r>
      <w:r w:rsidR="000F7C20">
        <w:rPr>
          <w:rFonts w:hint="cs"/>
          <w:rtl/>
        </w:rPr>
        <w:t>ی</w:t>
      </w:r>
      <w:r w:rsidR="000F7C20">
        <w:rPr>
          <w:rFonts w:hint="eastAsia"/>
          <w:rtl/>
        </w:rPr>
        <w:t>ت</w:t>
      </w:r>
      <w:r w:rsidR="000F7C20">
        <w:rPr>
          <w:rtl/>
        </w:rPr>
        <w:t xml:space="preserve"> با آن‌ها معارضه نم</w:t>
      </w:r>
      <w:r w:rsidR="000F7C20">
        <w:rPr>
          <w:rFonts w:hint="cs"/>
          <w:rtl/>
        </w:rPr>
        <w:t>ی‌</w:t>
      </w:r>
      <w:r w:rsidR="000F7C20">
        <w:rPr>
          <w:rFonts w:hint="eastAsia"/>
          <w:rtl/>
        </w:rPr>
        <w:t>کرد</w:t>
      </w:r>
      <w:r w:rsidR="000F7C20">
        <w:rPr>
          <w:rtl/>
        </w:rPr>
        <w:t>.</w:t>
      </w:r>
    </w:p>
    <w:p w14:paraId="33636A69" w14:textId="05C3DE94" w:rsidR="00A56D73" w:rsidRDefault="00A56D73" w:rsidP="00A56D73">
      <w:pPr>
        <w:pStyle w:val="Heading1"/>
        <w:rPr>
          <w:rtl/>
        </w:rPr>
      </w:pPr>
      <w:r>
        <w:rPr>
          <w:rFonts w:hint="cs"/>
          <w:rtl/>
        </w:rPr>
        <w:t>اجماع در مقام:</w:t>
      </w:r>
    </w:p>
    <w:p w14:paraId="116F6E02" w14:textId="77777777" w:rsidR="000F7C20" w:rsidRDefault="000F7C20" w:rsidP="000F7C20">
      <w:pPr>
        <w:rPr>
          <w:rtl/>
        </w:rPr>
      </w:pPr>
      <w:r>
        <w:rPr>
          <w:rtl/>
        </w:rPr>
        <w:t>ما ه</w:t>
      </w:r>
      <w:r>
        <w:rPr>
          <w:rFonts w:hint="cs"/>
          <w:rtl/>
        </w:rPr>
        <w:t>ی</w:t>
      </w:r>
      <w:r>
        <w:rPr>
          <w:rFonts w:hint="eastAsia"/>
          <w:rtl/>
        </w:rPr>
        <w:t>چ</w:t>
      </w:r>
      <w:r>
        <w:rPr>
          <w:rtl/>
        </w:rPr>
        <w:t xml:space="preserve"> دل</w:t>
      </w:r>
      <w:r>
        <w:rPr>
          <w:rFonts w:hint="cs"/>
          <w:rtl/>
        </w:rPr>
        <w:t>ی</w:t>
      </w:r>
      <w:r>
        <w:rPr>
          <w:rFonts w:hint="eastAsia"/>
          <w:rtl/>
        </w:rPr>
        <w:t>ل</w:t>
      </w:r>
      <w:r>
        <w:rPr>
          <w:rFonts w:hint="cs"/>
          <w:rtl/>
        </w:rPr>
        <w:t>ی</w:t>
      </w:r>
      <w:r>
        <w:rPr>
          <w:rtl/>
        </w:rPr>
        <w:t xml:space="preserve"> بر لزوم نماز آ</w:t>
      </w:r>
      <w:r>
        <w:rPr>
          <w:rFonts w:hint="cs"/>
          <w:rtl/>
        </w:rPr>
        <w:t>ی</w:t>
      </w:r>
      <w:r>
        <w:rPr>
          <w:rFonts w:hint="eastAsia"/>
          <w:rtl/>
        </w:rPr>
        <w:t>ات</w:t>
      </w:r>
      <w:r>
        <w:rPr>
          <w:rtl/>
        </w:rPr>
        <w:t xml:space="preserve"> در هنگام زلزله پ</w:t>
      </w:r>
      <w:r>
        <w:rPr>
          <w:rFonts w:hint="cs"/>
          <w:rtl/>
        </w:rPr>
        <w:t>ی</w:t>
      </w:r>
      <w:r>
        <w:rPr>
          <w:rFonts w:hint="eastAsia"/>
          <w:rtl/>
        </w:rPr>
        <w:t>دا</w:t>
      </w:r>
      <w:r>
        <w:rPr>
          <w:rtl/>
        </w:rPr>
        <w:t xml:space="preserve"> نکرد</w:t>
      </w:r>
      <w:r>
        <w:rPr>
          <w:rFonts w:hint="cs"/>
          <w:rtl/>
        </w:rPr>
        <w:t>ی</w:t>
      </w:r>
      <w:r>
        <w:rPr>
          <w:rFonts w:hint="eastAsia"/>
          <w:rtl/>
        </w:rPr>
        <w:t>م</w:t>
      </w:r>
      <w:r>
        <w:rPr>
          <w:rtl/>
        </w:rPr>
        <w:t xml:space="preserve"> ول</w:t>
      </w:r>
      <w:r>
        <w:rPr>
          <w:rFonts w:hint="cs"/>
          <w:rtl/>
        </w:rPr>
        <w:t>ی</w:t>
      </w:r>
      <w:r>
        <w:rPr>
          <w:rtl/>
        </w:rPr>
        <w:t xml:space="preserve"> آن‌ها</w:t>
      </w:r>
      <w:r>
        <w:rPr>
          <w:rFonts w:hint="cs"/>
          <w:rtl/>
        </w:rPr>
        <w:t>یی</w:t>
      </w:r>
      <w:r>
        <w:rPr>
          <w:rtl/>
        </w:rPr>
        <w:t xml:space="preserve"> هم که دأب‌شان ا</w:t>
      </w:r>
      <w:r>
        <w:rPr>
          <w:rFonts w:hint="cs"/>
          <w:rtl/>
        </w:rPr>
        <w:t>ی</w:t>
      </w:r>
      <w:r>
        <w:rPr>
          <w:rFonts w:hint="eastAsia"/>
          <w:rtl/>
        </w:rPr>
        <w:t>ن</w:t>
      </w:r>
      <w:r>
        <w:rPr>
          <w:rtl/>
        </w:rPr>
        <w:t xml:space="preserve"> است که در اجماع </w:t>
      </w:r>
      <w:r>
        <w:rPr>
          <w:rFonts w:hint="cs"/>
          <w:rtl/>
        </w:rPr>
        <w:t xml:space="preserve">اشکال می کنند </w:t>
      </w:r>
      <w:r>
        <w:rPr>
          <w:rtl/>
        </w:rPr>
        <w:t>مثل صاحب مدارک</w:t>
      </w:r>
      <w:r>
        <w:rPr>
          <w:rStyle w:val="FootnoteReference"/>
          <w:rtl/>
        </w:rPr>
        <w:footnoteReference w:id="34"/>
      </w:r>
      <w:r>
        <w:rPr>
          <w:rtl/>
        </w:rPr>
        <w:t xml:space="preserve"> و صاحب مستند</w:t>
      </w:r>
      <w:r>
        <w:rPr>
          <w:rStyle w:val="FootnoteReference"/>
          <w:rtl/>
        </w:rPr>
        <w:footnoteReference w:id="35"/>
      </w:r>
      <w:r>
        <w:rPr>
          <w:rtl/>
        </w:rPr>
        <w:t xml:space="preserve"> ا</w:t>
      </w:r>
      <w:r>
        <w:rPr>
          <w:rFonts w:hint="cs"/>
          <w:rtl/>
        </w:rPr>
        <w:t>ی</w:t>
      </w:r>
      <w:r>
        <w:rPr>
          <w:rFonts w:hint="eastAsia"/>
          <w:rtl/>
        </w:rPr>
        <w:t>ن</w:t>
      </w:r>
      <w:r>
        <w:rPr>
          <w:rtl/>
        </w:rPr>
        <w:t xml:space="preserve"> جا اشکال نکردند.</w:t>
      </w:r>
    </w:p>
    <w:p w14:paraId="7ADBED82" w14:textId="3D7BFF2C" w:rsidR="000F7C20" w:rsidRDefault="000F7C20" w:rsidP="000F7C20">
      <w:pPr>
        <w:pStyle w:val="Heading1"/>
      </w:pPr>
      <w:r>
        <w:rPr>
          <w:rtl/>
        </w:rPr>
        <w:t xml:space="preserve">  </w:t>
      </w:r>
      <w:bookmarkStart w:id="10" w:name="_Toc197757244"/>
      <w:r>
        <w:rPr>
          <w:rFonts w:hint="cs"/>
          <w:rtl/>
        </w:rPr>
        <w:t xml:space="preserve">سبب چهارم: </w:t>
      </w:r>
      <w:r w:rsidR="009612C3">
        <w:rPr>
          <w:rFonts w:hint="cs"/>
          <w:rtl/>
        </w:rPr>
        <w:t>مخاوف</w:t>
      </w:r>
      <w:r w:rsidRPr="00E14B77">
        <w:rPr>
          <w:rtl/>
        </w:rPr>
        <w:t xml:space="preserve"> سماو</w:t>
      </w:r>
      <w:r>
        <w:rPr>
          <w:rFonts w:hint="cs"/>
          <w:rtl/>
        </w:rPr>
        <w:t>ی و</w:t>
      </w:r>
      <w:r w:rsidRPr="00E14B77">
        <w:rPr>
          <w:rtl/>
        </w:rPr>
        <w:t xml:space="preserve"> </w:t>
      </w:r>
      <w:r>
        <w:rPr>
          <w:rFonts w:hint="cs"/>
          <w:rtl/>
        </w:rPr>
        <w:t>ا</w:t>
      </w:r>
      <w:r w:rsidRPr="00E14B77">
        <w:rPr>
          <w:rtl/>
        </w:rPr>
        <w:t>رضى</w:t>
      </w:r>
      <w:bookmarkEnd w:id="10"/>
    </w:p>
    <w:p w14:paraId="62338990" w14:textId="77777777" w:rsidR="000F7C20" w:rsidRPr="00E511E4" w:rsidRDefault="000F7C20" w:rsidP="000F7C20">
      <w:pPr>
        <w:rPr>
          <w:color w:val="0000FF"/>
          <w:rtl/>
        </w:rPr>
      </w:pPr>
      <w:r w:rsidRPr="00E511E4">
        <w:rPr>
          <w:color w:val="0000FF"/>
          <w:rtl/>
        </w:rPr>
        <w:t>الرابع: كلّ‌ مخوّف سماوي</w:t>
      </w:r>
      <w:r w:rsidRPr="00E511E4">
        <w:rPr>
          <w:rFonts w:hint="cs"/>
          <w:color w:val="0000FF"/>
          <w:rtl/>
        </w:rPr>
        <w:t xml:space="preserve"> </w:t>
      </w:r>
      <w:r w:rsidRPr="00E511E4">
        <w:rPr>
          <w:color w:val="0000FF"/>
          <w:rtl/>
        </w:rPr>
        <w:t>أو أرضى كالريح الأسود أو الأحمر أو الأصفر و الظلمة الشديدة و الصاعقة و الصيحة و الهدّة و النار التي تظهر في السماء و الخسف</w:t>
      </w:r>
      <w:r w:rsidRPr="00E511E4">
        <w:rPr>
          <w:rFonts w:hint="cs"/>
          <w:color w:val="0000FF"/>
          <w:rtl/>
        </w:rPr>
        <w:t xml:space="preserve"> </w:t>
      </w:r>
      <w:r w:rsidRPr="00E511E4">
        <w:rPr>
          <w:color w:val="0000FF"/>
          <w:rtl/>
        </w:rPr>
        <w:t xml:space="preserve">و غير ذلك من الآيات المخوّفة عند غالب الناس. </w:t>
      </w:r>
    </w:p>
    <w:p w14:paraId="6E314488" w14:textId="77777777" w:rsidR="000F7C20" w:rsidRDefault="000F7C20" w:rsidP="000F7C20">
      <w:pPr>
        <w:rPr>
          <w:rtl/>
        </w:rPr>
      </w:pPr>
      <w:r>
        <w:rPr>
          <w:rtl/>
        </w:rPr>
        <w:t>سبب چهارم نماز آ</w:t>
      </w:r>
      <w:r>
        <w:rPr>
          <w:rFonts w:hint="cs"/>
          <w:rtl/>
        </w:rPr>
        <w:t>ی</w:t>
      </w:r>
      <w:r>
        <w:rPr>
          <w:rFonts w:hint="eastAsia"/>
          <w:rtl/>
        </w:rPr>
        <w:t>ات</w:t>
      </w:r>
      <w:r>
        <w:rPr>
          <w:rtl/>
        </w:rPr>
        <w:t xml:space="preserve"> مخاوف است</w:t>
      </w:r>
      <w:r>
        <w:rPr>
          <w:rFonts w:hint="cs"/>
          <w:rtl/>
        </w:rPr>
        <w:t>.</w:t>
      </w:r>
      <w:r>
        <w:rPr>
          <w:rtl/>
        </w:rPr>
        <w:t xml:space="preserve"> </w:t>
      </w:r>
      <w:r>
        <w:rPr>
          <w:rFonts w:hint="cs"/>
          <w:rtl/>
        </w:rPr>
        <w:t xml:space="preserve">مانند </w:t>
      </w:r>
      <w:r>
        <w:rPr>
          <w:rtl/>
        </w:rPr>
        <w:t>‌ظلمت شد</w:t>
      </w:r>
      <w:r>
        <w:rPr>
          <w:rFonts w:hint="cs"/>
          <w:rtl/>
        </w:rPr>
        <w:t>ی</w:t>
      </w:r>
      <w:r>
        <w:rPr>
          <w:rFonts w:hint="eastAsia"/>
          <w:rtl/>
        </w:rPr>
        <w:t>ده</w:t>
      </w:r>
      <w:r>
        <w:rPr>
          <w:rtl/>
        </w:rPr>
        <w:t xml:space="preserve"> </w:t>
      </w:r>
      <w:r>
        <w:rPr>
          <w:rFonts w:hint="cs"/>
          <w:rtl/>
        </w:rPr>
        <w:t xml:space="preserve">که </w:t>
      </w:r>
      <w:r>
        <w:rPr>
          <w:rtl/>
        </w:rPr>
        <w:t>بدون باد است</w:t>
      </w:r>
      <w:r>
        <w:rPr>
          <w:rFonts w:hint="cs"/>
          <w:rtl/>
        </w:rPr>
        <w:t>،</w:t>
      </w:r>
      <w:r>
        <w:rPr>
          <w:rtl/>
        </w:rPr>
        <w:t xml:space="preserve"> ر</w:t>
      </w:r>
      <w:r>
        <w:rPr>
          <w:rFonts w:hint="cs"/>
          <w:rtl/>
        </w:rPr>
        <w:t>ی</w:t>
      </w:r>
      <w:r>
        <w:rPr>
          <w:rFonts w:hint="eastAsia"/>
          <w:rtl/>
        </w:rPr>
        <w:t>ح</w:t>
      </w:r>
      <w:r>
        <w:rPr>
          <w:rtl/>
        </w:rPr>
        <w:t xml:space="preserve"> اسود </w:t>
      </w:r>
      <w:r>
        <w:rPr>
          <w:rFonts w:hint="cs"/>
          <w:rtl/>
        </w:rPr>
        <w:t xml:space="preserve">که </w:t>
      </w:r>
      <w:r>
        <w:rPr>
          <w:rtl/>
        </w:rPr>
        <w:t>ظلمت همراه با باد</w:t>
      </w:r>
      <w:r>
        <w:rPr>
          <w:rFonts w:hint="cs"/>
          <w:rtl/>
        </w:rPr>
        <w:t xml:space="preserve"> است،</w:t>
      </w:r>
      <w:r w:rsidRPr="00E511E4">
        <w:rPr>
          <w:rtl/>
        </w:rPr>
        <w:t xml:space="preserve"> </w:t>
      </w:r>
      <w:r>
        <w:rPr>
          <w:rtl/>
        </w:rPr>
        <w:t>صدا</w:t>
      </w:r>
      <w:r>
        <w:rPr>
          <w:rFonts w:hint="cs"/>
          <w:rtl/>
        </w:rPr>
        <w:t>ی</w:t>
      </w:r>
      <w:r>
        <w:rPr>
          <w:rtl/>
        </w:rPr>
        <w:t xml:space="preserve"> مه</w:t>
      </w:r>
      <w:r>
        <w:rPr>
          <w:rFonts w:hint="cs"/>
          <w:rtl/>
        </w:rPr>
        <w:t>ی</w:t>
      </w:r>
      <w:r>
        <w:rPr>
          <w:rFonts w:hint="eastAsia"/>
          <w:rtl/>
        </w:rPr>
        <w:t>ب</w:t>
      </w:r>
      <w:r>
        <w:rPr>
          <w:rtl/>
        </w:rPr>
        <w:t xml:space="preserve"> آسمان</w:t>
      </w:r>
      <w:r>
        <w:rPr>
          <w:rFonts w:hint="cs"/>
          <w:rtl/>
        </w:rPr>
        <w:t xml:space="preserve">ی، </w:t>
      </w:r>
      <w:r>
        <w:rPr>
          <w:rtl/>
        </w:rPr>
        <w:t xml:space="preserve">هدّه </w:t>
      </w:r>
      <w:r>
        <w:rPr>
          <w:rFonts w:hint="cs"/>
          <w:rtl/>
        </w:rPr>
        <w:t xml:space="preserve">که </w:t>
      </w:r>
      <w:r>
        <w:rPr>
          <w:rtl/>
        </w:rPr>
        <w:t>صدا</w:t>
      </w:r>
      <w:r>
        <w:rPr>
          <w:rFonts w:hint="cs"/>
          <w:rtl/>
        </w:rPr>
        <w:t>ی</w:t>
      </w:r>
      <w:r>
        <w:rPr>
          <w:rtl/>
        </w:rPr>
        <w:t xml:space="preserve"> بلند</w:t>
      </w:r>
      <w:r>
        <w:rPr>
          <w:rFonts w:hint="cs"/>
          <w:rtl/>
        </w:rPr>
        <w:t>ی</w:t>
      </w:r>
      <w:r>
        <w:rPr>
          <w:rtl/>
        </w:rPr>
        <w:t xml:space="preserve"> است که از خراب شدن د</w:t>
      </w:r>
      <w:r>
        <w:rPr>
          <w:rFonts w:hint="cs"/>
          <w:rtl/>
        </w:rPr>
        <w:t>ی</w:t>
      </w:r>
      <w:r>
        <w:rPr>
          <w:rFonts w:hint="eastAsia"/>
          <w:rtl/>
        </w:rPr>
        <w:t>وار</w:t>
      </w:r>
      <w:r>
        <w:rPr>
          <w:rtl/>
        </w:rPr>
        <w:t xml:space="preserve"> و مانند آن به وجود م</w:t>
      </w:r>
      <w:r>
        <w:rPr>
          <w:rFonts w:hint="cs"/>
          <w:rtl/>
        </w:rPr>
        <w:t>ی‌‌</w:t>
      </w:r>
      <w:r>
        <w:rPr>
          <w:rFonts w:hint="eastAsia"/>
          <w:rtl/>
        </w:rPr>
        <w:t>آ</w:t>
      </w:r>
      <w:r>
        <w:rPr>
          <w:rFonts w:hint="cs"/>
          <w:rtl/>
        </w:rPr>
        <w:t>ی</w:t>
      </w:r>
      <w:r>
        <w:rPr>
          <w:rFonts w:hint="eastAsia"/>
          <w:rtl/>
        </w:rPr>
        <w:t>د</w:t>
      </w:r>
      <w:r>
        <w:rPr>
          <w:rFonts w:hint="cs"/>
          <w:rtl/>
        </w:rPr>
        <w:t xml:space="preserve"> </w:t>
      </w:r>
      <w:r>
        <w:rPr>
          <w:rtl/>
        </w:rPr>
        <w:t>مثلا اگر ناگهان</w:t>
      </w:r>
      <w:r>
        <w:rPr>
          <w:rFonts w:hint="cs"/>
          <w:rtl/>
        </w:rPr>
        <w:t>ی</w:t>
      </w:r>
      <w:r>
        <w:rPr>
          <w:rtl/>
        </w:rPr>
        <w:t xml:space="preserve"> د</w:t>
      </w:r>
      <w:r>
        <w:rPr>
          <w:rFonts w:hint="cs"/>
          <w:rtl/>
        </w:rPr>
        <w:t>ی</w:t>
      </w:r>
      <w:r>
        <w:rPr>
          <w:rFonts w:hint="eastAsia"/>
          <w:rtl/>
        </w:rPr>
        <w:t>وار</w:t>
      </w:r>
      <w:r>
        <w:rPr>
          <w:rtl/>
        </w:rPr>
        <w:t xml:space="preserve"> صوت</w:t>
      </w:r>
      <w:r>
        <w:rPr>
          <w:rFonts w:hint="cs"/>
          <w:rtl/>
        </w:rPr>
        <w:t>ی</w:t>
      </w:r>
      <w:r>
        <w:rPr>
          <w:rtl/>
        </w:rPr>
        <w:t xml:space="preserve"> را شد</w:t>
      </w:r>
      <w:r>
        <w:rPr>
          <w:rFonts w:hint="cs"/>
          <w:rtl/>
        </w:rPr>
        <w:t>ی</w:t>
      </w:r>
      <w:r>
        <w:rPr>
          <w:rFonts w:hint="eastAsia"/>
          <w:rtl/>
        </w:rPr>
        <w:t>د</w:t>
      </w:r>
      <w:r>
        <w:rPr>
          <w:rtl/>
        </w:rPr>
        <w:t xml:space="preserve"> بشکنند</w:t>
      </w:r>
      <w:r>
        <w:rPr>
          <w:rFonts w:hint="cs"/>
          <w:rtl/>
        </w:rPr>
        <w:t xml:space="preserve">. این موارد را صاحب عروه </w:t>
      </w:r>
      <w:r>
        <w:rPr>
          <w:rtl/>
        </w:rPr>
        <w:t>موجب نماز آ</w:t>
      </w:r>
      <w:r>
        <w:rPr>
          <w:rFonts w:hint="cs"/>
          <w:rtl/>
        </w:rPr>
        <w:t>ی</w:t>
      </w:r>
      <w:r>
        <w:rPr>
          <w:rFonts w:hint="eastAsia"/>
          <w:rtl/>
        </w:rPr>
        <w:t>ات</w:t>
      </w:r>
      <w:r>
        <w:rPr>
          <w:rtl/>
        </w:rPr>
        <w:t xml:space="preserve"> </w:t>
      </w:r>
      <w:r>
        <w:rPr>
          <w:rFonts w:hint="cs"/>
          <w:rtl/>
        </w:rPr>
        <w:t xml:space="preserve">می داند. </w:t>
      </w:r>
    </w:p>
    <w:p w14:paraId="731F12D5" w14:textId="77777777" w:rsidR="000F7C20" w:rsidRDefault="000F7C20" w:rsidP="000F7C20">
      <w:pPr>
        <w:rPr>
          <w:rtl/>
        </w:rPr>
      </w:pPr>
      <w:r>
        <w:rPr>
          <w:rFonts w:hint="cs"/>
          <w:rtl/>
        </w:rPr>
        <w:t xml:space="preserve">در جلسه آینده دلیل مخاوف سماوی و سپس مخاوف ارضی را بررسی می کنیم. </w:t>
      </w:r>
    </w:p>
    <w:p w14:paraId="43966AFF" w14:textId="7CCFC321" w:rsidR="000F7C20" w:rsidRDefault="000F7C20" w:rsidP="000F7C20">
      <w:r>
        <w:rPr>
          <w:rFonts w:hint="eastAsia"/>
          <w:rtl/>
        </w:rPr>
        <w:t>و</w:t>
      </w:r>
      <w:r>
        <w:rPr>
          <w:rtl/>
        </w:rPr>
        <w:t xml:space="preserve"> الحمد لله رب العالم</w:t>
      </w:r>
      <w:r>
        <w:rPr>
          <w:rFonts w:hint="cs"/>
          <w:rtl/>
        </w:rPr>
        <w:t>ی</w:t>
      </w:r>
      <w:r>
        <w:rPr>
          <w:rFonts w:hint="eastAsia"/>
          <w:rtl/>
        </w:rPr>
        <w:t>ن</w:t>
      </w:r>
      <w:r>
        <w:rPr>
          <w:rtl/>
        </w:rPr>
        <w:t>.</w:t>
      </w:r>
    </w:p>
    <w:sectPr w:rsidR="000F7C20"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6FD" w14:textId="77777777" w:rsidR="006D04B5" w:rsidRDefault="006D04B5" w:rsidP="00147A3C">
      <w:r>
        <w:separator/>
      </w:r>
    </w:p>
    <w:p w14:paraId="41635BE9" w14:textId="77777777" w:rsidR="006D04B5" w:rsidRDefault="006D04B5" w:rsidP="00147A3C"/>
  </w:endnote>
  <w:endnote w:type="continuationSeparator" w:id="0">
    <w:p w14:paraId="291949D7" w14:textId="77777777" w:rsidR="006D04B5" w:rsidRDefault="006D04B5" w:rsidP="00147A3C">
      <w:r>
        <w:continuationSeparator/>
      </w:r>
    </w:p>
    <w:p w14:paraId="4A328DF4" w14:textId="77777777" w:rsidR="006D04B5" w:rsidRDefault="006D04B5"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Arial"/>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3A5EC9">
          <w:rPr>
            <w:noProof/>
            <w:rtl/>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B807" w14:textId="77777777" w:rsidR="006D04B5" w:rsidRDefault="006D04B5" w:rsidP="009027B8">
      <w:pPr>
        <w:spacing w:after="0"/>
      </w:pPr>
      <w:r>
        <w:separator/>
      </w:r>
    </w:p>
  </w:footnote>
  <w:footnote w:type="continuationSeparator" w:id="0">
    <w:p w14:paraId="39D7B3E0" w14:textId="77777777" w:rsidR="006D04B5" w:rsidRDefault="006D04B5" w:rsidP="009027B8">
      <w:pPr>
        <w:spacing w:after="0"/>
      </w:pPr>
      <w:r>
        <w:continuationSeparator/>
      </w:r>
    </w:p>
    <w:p w14:paraId="231C6D6C" w14:textId="77777777" w:rsidR="006D04B5" w:rsidRDefault="006D04B5" w:rsidP="00147A3C"/>
  </w:footnote>
  <w:footnote w:type="continuationNotice" w:id="1">
    <w:p w14:paraId="1FEB5C0F" w14:textId="77777777" w:rsidR="006D04B5" w:rsidRPr="009027B8" w:rsidRDefault="006D04B5" w:rsidP="009027B8">
      <w:pPr>
        <w:pStyle w:val="Footer"/>
      </w:pPr>
    </w:p>
  </w:footnote>
  <w:footnote w:id="2">
    <w:p w14:paraId="60C6A3CC" w14:textId="77777777" w:rsidR="000F7C20" w:rsidRDefault="000F7C20" w:rsidP="000F7C20">
      <w:pPr>
        <w:pStyle w:val="FootnoteText"/>
      </w:pPr>
      <w:r>
        <w:rPr>
          <w:rStyle w:val="FootnoteReference"/>
        </w:rPr>
        <w:footnoteRef/>
      </w:r>
      <w:r>
        <w:rPr>
          <w:rtl/>
        </w:rPr>
        <w:t xml:space="preserve"> </w:t>
      </w:r>
      <w:hyperlink r:id="rId1" w:history="1">
        <w:r w:rsidRPr="00D619F4">
          <w:rPr>
            <w:rStyle w:val="Hyperlink"/>
            <w:rFonts w:hint="cs"/>
            <w:rtl/>
          </w:rPr>
          <w:t xml:space="preserve">وسائل الشیعة </w:t>
        </w:r>
        <w:r w:rsidRPr="00D619F4">
          <w:rPr>
            <w:rStyle w:val="Hyperlink"/>
            <w:rtl/>
          </w:rPr>
          <w:t>7: 483</w:t>
        </w:r>
      </w:hyperlink>
      <w:r>
        <w:rPr>
          <w:rFonts w:hint="cs"/>
          <w:rtl/>
        </w:rPr>
        <w:t>.</w:t>
      </w:r>
    </w:p>
  </w:footnote>
  <w:footnote w:id="3">
    <w:p w14:paraId="3F86A0B3" w14:textId="77777777" w:rsidR="000F7C20" w:rsidRDefault="000F7C20" w:rsidP="000F7C20">
      <w:pPr>
        <w:pStyle w:val="FootnoteText"/>
      </w:pPr>
      <w:r>
        <w:rPr>
          <w:rStyle w:val="FootnoteReference"/>
        </w:rPr>
        <w:footnoteRef/>
      </w:r>
      <w:r>
        <w:rPr>
          <w:rtl/>
        </w:rPr>
        <w:t xml:space="preserve"> </w:t>
      </w:r>
      <w:hyperlink r:id="rId2" w:history="1">
        <w:r w:rsidRPr="00D619F4">
          <w:rPr>
            <w:rStyle w:val="Hyperlink"/>
            <w:rFonts w:hint="cs"/>
            <w:rtl/>
          </w:rPr>
          <w:t>موسوعة الامام الخوئي 16: 10</w:t>
        </w:r>
      </w:hyperlink>
    </w:p>
  </w:footnote>
  <w:footnote w:id="4">
    <w:p w14:paraId="2ACFD9D5" w14:textId="77777777" w:rsidR="000F7C20" w:rsidRDefault="000F7C20" w:rsidP="000F7C20">
      <w:pPr>
        <w:pStyle w:val="FootnoteText"/>
        <w:rPr>
          <w:rtl/>
        </w:rPr>
      </w:pPr>
      <w:r>
        <w:rPr>
          <w:rStyle w:val="FootnoteReference"/>
        </w:rPr>
        <w:footnoteRef/>
      </w:r>
      <w:r>
        <w:rPr>
          <w:rtl/>
        </w:rPr>
        <w:t xml:space="preserve"> </w:t>
      </w:r>
      <w:r w:rsidRPr="00093AFD">
        <w:rPr>
          <w:rtl/>
        </w:rPr>
        <w:t>علل الشرا</w:t>
      </w:r>
      <w:r w:rsidRPr="00093AFD">
        <w:rPr>
          <w:rFonts w:hint="cs"/>
          <w:rtl/>
        </w:rPr>
        <w:t>ی</w:t>
      </w:r>
      <w:r w:rsidRPr="00093AFD">
        <w:rPr>
          <w:rFonts w:hint="eastAsia"/>
          <w:rtl/>
        </w:rPr>
        <w:t>ع</w:t>
      </w:r>
      <w:r w:rsidRPr="00093AFD">
        <w:rPr>
          <w:rtl/>
        </w:rPr>
        <w:t xml:space="preserve"> 1: 251</w:t>
      </w:r>
    </w:p>
  </w:footnote>
  <w:footnote w:id="5">
    <w:p w14:paraId="02E47BF3" w14:textId="65A47EA2" w:rsidR="000F7C20" w:rsidRDefault="000F7C20" w:rsidP="000F7C20">
      <w:pPr>
        <w:pStyle w:val="FootnoteText"/>
      </w:pPr>
      <w:r>
        <w:rPr>
          <w:rStyle w:val="FootnoteReference"/>
        </w:rPr>
        <w:footnoteRef/>
      </w:r>
      <w:r>
        <w:rPr>
          <w:rtl/>
        </w:rPr>
        <w:t xml:space="preserve"> </w:t>
      </w:r>
      <w:r w:rsidR="0047124E">
        <w:rPr>
          <w:rFonts w:hint="cs"/>
          <w:rtl/>
        </w:rPr>
        <w:t>فهرست 124</w:t>
      </w:r>
    </w:p>
  </w:footnote>
  <w:footnote w:id="6">
    <w:p w14:paraId="1273DC44" w14:textId="77777777" w:rsidR="000F7C20" w:rsidRDefault="000F7C20" w:rsidP="000F7C20">
      <w:pPr>
        <w:pStyle w:val="FootnoteText"/>
        <w:rPr>
          <w:rtl/>
        </w:rPr>
      </w:pPr>
      <w:r>
        <w:rPr>
          <w:rStyle w:val="FootnoteReference"/>
        </w:rPr>
        <w:footnoteRef/>
      </w:r>
      <w:r>
        <w:rPr>
          <w:rtl/>
        </w:rPr>
        <w:t xml:space="preserve"> </w:t>
      </w:r>
      <w:r>
        <w:rPr>
          <w:rFonts w:hint="cs"/>
          <w:rtl/>
        </w:rPr>
        <w:t>العروة الوثقی و التعلیقات علیها 8: 24</w:t>
      </w:r>
    </w:p>
  </w:footnote>
  <w:footnote w:id="7">
    <w:p w14:paraId="01D5DF05" w14:textId="77777777" w:rsidR="000F7C20" w:rsidRDefault="000F7C20" w:rsidP="000F7C20">
      <w:pPr>
        <w:pStyle w:val="FootnoteText"/>
      </w:pPr>
      <w:r>
        <w:rPr>
          <w:rStyle w:val="FootnoteReference"/>
        </w:rPr>
        <w:footnoteRef/>
      </w:r>
      <w:r>
        <w:rPr>
          <w:rtl/>
        </w:rPr>
        <w:t xml:space="preserve"> </w:t>
      </w:r>
      <w:r>
        <w:rPr>
          <w:rFonts w:hint="cs"/>
          <w:rtl/>
        </w:rPr>
        <w:t>موسوعة الشهید الصدر 13: 289</w:t>
      </w:r>
    </w:p>
  </w:footnote>
  <w:footnote w:id="8">
    <w:p w14:paraId="04D983C8" w14:textId="77777777" w:rsidR="000F7C20" w:rsidRDefault="000F7C20" w:rsidP="000F7C20">
      <w:pPr>
        <w:pStyle w:val="FootnoteText"/>
      </w:pPr>
      <w:r>
        <w:rPr>
          <w:rStyle w:val="FootnoteReference"/>
        </w:rPr>
        <w:footnoteRef/>
      </w:r>
      <w:r>
        <w:rPr>
          <w:rtl/>
        </w:rPr>
        <w:t xml:space="preserve"> </w:t>
      </w:r>
      <w:hyperlink r:id="rId3" w:history="1">
        <w:r w:rsidRPr="00D619F4">
          <w:rPr>
            <w:rStyle w:val="Hyperlink"/>
            <w:rFonts w:hint="cs"/>
            <w:rtl/>
          </w:rPr>
          <w:t>موسوعة الامام الخوئي 16: 1</w:t>
        </w:r>
        <w:r>
          <w:rPr>
            <w:rStyle w:val="Hyperlink"/>
            <w:rFonts w:hint="cs"/>
            <w:rtl/>
          </w:rPr>
          <w:t>1</w:t>
        </w:r>
      </w:hyperlink>
    </w:p>
  </w:footnote>
  <w:footnote w:id="9">
    <w:p w14:paraId="27A155A5" w14:textId="77777777" w:rsidR="000F7C20" w:rsidRDefault="000F7C20" w:rsidP="000F7C20">
      <w:pPr>
        <w:pStyle w:val="FootnoteText"/>
        <w:rPr>
          <w:rtl/>
        </w:rPr>
      </w:pPr>
      <w:r>
        <w:rPr>
          <w:rStyle w:val="FootnoteReference"/>
        </w:rPr>
        <w:footnoteRef/>
      </w:r>
      <w:r>
        <w:rPr>
          <w:rtl/>
        </w:rPr>
        <w:t xml:space="preserve"> </w:t>
      </w:r>
      <w:r>
        <w:rPr>
          <w:rFonts w:hint="cs"/>
          <w:rtl/>
        </w:rPr>
        <w:t>العروة الوثقی و التعلیقات علیها 8: 24</w:t>
      </w:r>
    </w:p>
  </w:footnote>
  <w:footnote w:id="10">
    <w:p w14:paraId="735F5812" w14:textId="0EC2A336" w:rsidR="000F7C20" w:rsidRDefault="000F7C20" w:rsidP="000F7C20">
      <w:pPr>
        <w:pStyle w:val="FootnoteText"/>
        <w:rPr>
          <w:rtl/>
        </w:rPr>
      </w:pPr>
      <w:r>
        <w:rPr>
          <w:rStyle w:val="FootnoteReference"/>
        </w:rPr>
        <w:footnoteRef/>
      </w:r>
      <w:r>
        <w:rPr>
          <w:rtl/>
        </w:rPr>
        <w:t xml:space="preserve"> </w:t>
      </w:r>
      <w:r w:rsidR="003A5EC9">
        <w:rPr>
          <w:rFonts w:hint="cs"/>
          <w:rtl/>
        </w:rPr>
        <w:t>من لا یحضره الفقیه 1: 543</w:t>
      </w:r>
    </w:p>
  </w:footnote>
  <w:footnote w:id="11">
    <w:p w14:paraId="2BC2A3E3" w14:textId="77777777" w:rsidR="000F7C20" w:rsidRDefault="000F7C20" w:rsidP="000F7C20">
      <w:pPr>
        <w:pStyle w:val="FootnoteText"/>
        <w:rPr>
          <w:rtl/>
        </w:rPr>
      </w:pPr>
      <w:r>
        <w:rPr>
          <w:rStyle w:val="FootnoteReference"/>
        </w:rPr>
        <w:footnoteRef/>
      </w:r>
      <w:r>
        <w:rPr>
          <w:rtl/>
        </w:rPr>
        <w:t xml:space="preserve"> </w:t>
      </w:r>
      <w:hyperlink r:id="rId4" w:history="1">
        <w:r w:rsidRPr="00687214">
          <w:rPr>
            <w:rStyle w:val="Hyperlink"/>
            <w:rFonts w:hint="cs"/>
            <w:rtl/>
          </w:rPr>
          <w:t>مصباح الفقیه ط.ق 2: 478</w:t>
        </w:r>
      </w:hyperlink>
    </w:p>
  </w:footnote>
  <w:footnote w:id="12">
    <w:p w14:paraId="65160890" w14:textId="77777777" w:rsidR="000F7C20" w:rsidRDefault="000F7C20" w:rsidP="000F7C20">
      <w:pPr>
        <w:pStyle w:val="FootnoteText"/>
      </w:pPr>
      <w:r>
        <w:rPr>
          <w:rStyle w:val="FootnoteReference"/>
        </w:rPr>
        <w:footnoteRef/>
      </w:r>
      <w:r>
        <w:rPr>
          <w:rtl/>
        </w:rPr>
        <w:t xml:space="preserve"> </w:t>
      </w:r>
      <w:r>
        <w:rPr>
          <w:rFonts w:hint="cs"/>
          <w:rtl/>
        </w:rPr>
        <w:t>کتاب الصلاة (آشتیانی) 2: 239</w:t>
      </w:r>
    </w:p>
  </w:footnote>
  <w:footnote w:id="13">
    <w:p w14:paraId="195378FF" w14:textId="77777777" w:rsidR="000F7C20" w:rsidRDefault="000F7C20" w:rsidP="000F7C20">
      <w:pPr>
        <w:pStyle w:val="FootnoteText"/>
        <w:rPr>
          <w:rtl/>
        </w:rPr>
      </w:pPr>
      <w:r>
        <w:rPr>
          <w:rStyle w:val="FootnoteReference"/>
        </w:rPr>
        <w:footnoteRef/>
      </w:r>
      <w:r>
        <w:rPr>
          <w:rtl/>
        </w:rPr>
        <w:t xml:space="preserve"> </w:t>
      </w:r>
      <w:hyperlink r:id="rId5" w:history="1">
        <w:r w:rsidRPr="00BD7F83">
          <w:rPr>
            <w:rStyle w:val="Hyperlink"/>
            <w:rFonts w:hint="cs"/>
            <w:rtl/>
          </w:rPr>
          <w:t xml:space="preserve">وسائل الشیعة </w:t>
        </w:r>
        <w:r w:rsidRPr="00BD7F83">
          <w:rPr>
            <w:rStyle w:val="Hyperlink"/>
            <w:rtl/>
          </w:rPr>
          <w:t>7: 492</w:t>
        </w:r>
      </w:hyperlink>
    </w:p>
  </w:footnote>
  <w:footnote w:id="14">
    <w:p w14:paraId="32558BB4" w14:textId="77777777" w:rsidR="000F7C20" w:rsidRDefault="000F7C20" w:rsidP="000F7C20">
      <w:pPr>
        <w:pStyle w:val="FootnoteText"/>
      </w:pPr>
      <w:r>
        <w:rPr>
          <w:rStyle w:val="FootnoteReference"/>
        </w:rPr>
        <w:footnoteRef/>
      </w:r>
      <w:r>
        <w:rPr>
          <w:rtl/>
        </w:rPr>
        <w:t xml:space="preserve"> </w:t>
      </w:r>
      <w:r>
        <w:rPr>
          <w:rFonts w:hint="cs"/>
          <w:rtl/>
        </w:rPr>
        <w:t>تنقیح مبانی العروة 4: 307</w:t>
      </w:r>
    </w:p>
  </w:footnote>
  <w:footnote w:id="15">
    <w:p w14:paraId="16DD53A8" w14:textId="77777777" w:rsidR="000F7C20" w:rsidRDefault="000F7C20" w:rsidP="000F7C20">
      <w:pPr>
        <w:pStyle w:val="FootnoteText"/>
        <w:rPr>
          <w:rtl/>
        </w:rPr>
      </w:pPr>
      <w:r>
        <w:rPr>
          <w:rStyle w:val="FootnoteReference"/>
        </w:rPr>
        <w:footnoteRef/>
      </w:r>
      <w:r>
        <w:rPr>
          <w:rtl/>
        </w:rPr>
        <w:t xml:space="preserve"> </w:t>
      </w:r>
      <w:hyperlink r:id="rId6" w:history="1">
        <w:r w:rsidRPr="00687214">
          <w:rPr>
            <w:rStyle w:val="Hyperlink"/>
            <w:rFonts w:hint="cs"/>
            <w:rtl/>
          </w:rPr>
          <w:t>موسوعة الامام الخوئی 16: 11</w:t>
        </w:r>
      </w:hyperlink>
    </w:p>
  </w:footnote>
  <w:footnote w:id="16">
    <w:p w14:paraId="43DF10A6" w14:textId="77777777" w:rsidR="000F7C20" w:rsidRDefault="000F7C20" w:rsidP="000F7C20">
      <w:pPr>
        <w:pStyle w:val="FootnoteText"/>
      </w:pPr>
      <w:r>
        <w:rPr>
          <w:rStyle w:val="FootnoteReference"/>
        </w:rPr>
        <w:footnoteRef/>
      </w:r>
      <w:r>
        <w:rPr>
          <w:rtl/>
        </w:rPr>
        <w:t xml:space="preserve"> </w:t>
      </w:r>
      <w:hyperlink r:id="rId7" w:history="1">
        <w:r w:rsidRPr="00F571AD">
          <w:rPr>
            <w:rStyle w:val="Hyperlink"/>
            <w:rFonts w:hint="cs"/>
            <w:rtl/>
          </w:rPr>
          <w:t xml:space="preserve">وسائل الشیعة </w:t>
        </w:r>
        <w:r w:rsidRPr="00F571AD">
          <w:rPr>
            <w:rStyle w:val="Hyperlink"/>
            <w:rtl/>
          </w:rPr>
          <w:t>7: 486</w:t>
        </w:r>
      </w:hyperlink>
    </w:p>
  </w:footnote>
  <w:footnote w:id="17">
    <w:p w14:paraId="5F8E881E" w14:textId="7C84B23E" w:rsidR="000F7C20" w:rsidRDefault="000F7C20" w:rsidP="000F7C20">
      <w:pPr>
        <w:pStyle w:val="FootnoteText"/>
      </w:pPr>
      <w:r>
        <w:rPr>
          <w:rStyle w:val="FootnoteReference"/>
        </w:rPr>
        <w:footnoteRef/>
      </w:r>
      <w:r>
        <w:rPr>
          <w:rtl/>
        </w:rPr>
        <w:t xml:space="preserve"> </w:t>
      </w:r>
      <w:r>
        <w:rPr>
          <w:rFonts w:hint="cs"/>
          <w:rtl/>
        </w:rPr>
        <w:t xml:space="preserve">من لا یحضره الفقیه </w:t>
      </w:r>
      <w:r w:rsidR="003A5EC9">
        <w:rPr>
          <w:rtl/>
        </w:rPr>
        <w:t xml:space="preserve">1: </w:t>
      </w:r>
      <w:r w:rsidR="003A5EC9">
        <w:rPr>
          <w:rFonts w:hint="cs"/>
          <w:rtl/>
        </w:rPr>
        <w:t>584</w:t>
      </w:r>
    </w:p>
  </w:footnote>
  <w:footnote w:id="18">
    <w:p w14:paraId="7A08E29A" w14:textId="77777777" w:rsidR="000F7C20" w:rsidRDefault="000F7C20" w:rsidP="000F7C20">
      <w:pPr>
        <w:pStyle w:val="FootnoteText"/>
        <w:rPr>
          <w:rtl/>
        </w:rPr>
      </w:pPr>
      <w:r>
        <w:rPr>
          <w:rStyle w:val="FootnoteReference"/>
        </w:rPr>
        <w:footnoteRef/>
      </w:r>
      <w:r>
        <w:rPr>
          <w:rtl/>
        </w:rPr>
        <w:t xml:space="preserve"> </w:t>
      </w:r>
      <w:hyperlink r:id="rId8" w:history="1">
        <w:r w:rsidRPr="007A48A4">
          <w:rPr>
            <w:rStyle w:val="Hyperlink"/>
            <w:rFonts w:hint="cs"/>
            <w:rtl/>
          </w:rPr>
          <w:t>موسوعة الامام الخوئی 16: 10</w:t>
        </w:r>
      </w:hyperlink>
    </w:p>
  </w:footnote>
  <w:footnote w:id="19">
    <w:p w14:paraId="41EA29E0" w14:textId="77777777" w:rsidR="000F7C20" w:rsidRDefault="000F7C20" w:rsidP="000F7C20">
      <w:pPr>
        <w:pStyle w:val="FootnoteText"/>
        <w:rPr>
          <w:rtl/>
        </w:rPr>
      </w:pPr>
      <w:r>
        <w:rPr>
          <w:rStyle w:val="FootnoteReference"/>
        </w:rPr>
        <w:footnoteRef/>
      </w:r>
      <w:r>
        <w:rPr>
          <w:rtl/>
        </w:rPr>
        <w:t xml:space="preserve"> </w:t>
      </w:r>
      <w:r>
        <w:rPr>
          <w:rFonts w:hint="cs"/>
          <w:rtl/>
        </w:rPr>
        <w:t>تنقیح مبانی العروة 4: 308</w:t>
      </w:r>
    </w:p>
  </w:footnote>
  <w:footnote w:id="20">
    <w:p w14:paraId="4F5560FF" w14:textId="77777777" w:rsidR="000F7C20" w:rsidRDefault="000F7C20" w:rsidP="000F7C20">
      <w:pPr>
        <w:pStyle w:val="FootnoteText"/>
      </w:pPr>
      <w:r>
        <w:rPr>
          <w:rStyle w:val="FootnoteReference"/>
        </w:rPr>
        <w:footnoteRef/>
      </w:r>
      <w:r>
        <w:rPr>
          <w:rtl/>
        </w:rPr>
        <w:t xml:space="preserve"> </w:t>
      </w:r>
      <w:r>
        <w:rPr>
          <w:rFonts w:hint="cs"/>
          <w:rtl/>
        </w:rPr>
        <w:t>الکافی 8: 256</w:t>
      </w:r>
    </w:p>
  </w:footnote>
  <w:footnote w:id="21">
    <w:p w14:paraId="197702B0" w14:textId="77777777" w:rsidR="000F7C20" w:rsidRDefault="000F7C20" w:rsidP="000F7C20">
      <w:pPr>
        <w:pStyle w:val="FootnoteText"/>
        <w:rPr>
          <w:rtl/>
        </w:rPr>
      </w:pPr>
      <w:r>
        <w:rPr>
          <w:rStyle w:val="FootnoteReference"/>
        </w:rPr>
        <w:footnoteRef/>
      </w:r>
      <w:r>
        <w:rPr>
          <w:rtl/>
        </w:rPr>
        <w:t xml:space="preserve"> </w:t>
      </w:r>
      <w:r>
        <w:rPr>
          <w:rFonts w:hint="cs"/>
          <w:rtl/>
        </w:rPr>
        <w:t xml:space="preserve">علل الشرایع </w:t>
      </w:r>
      <w:r w:rsidRPr="00196198">
        <w:rPr>
          <w:rtl/>
        </w:rPr>
        <w:t xml:space="preserve">2: 556  </w:t>
      </w:r>
    </w:p>
  </w:footnote>
  <w:footnote w:id="22">
    <w:p w14:paraId="05AECA92" w14:textId="77777777" w:rsidR="000F7C20" w:rsidRDefault="000F7C20" w:rsidP="000F7C20">
      <w:pPr>
        <w:pStyle w:val="FootnoteText"/>
        <w:rPr>
          <w:rtl/>
        </w:rPr>
      </w:pPr>
      <w:r>
        <w:rPr>
          <w:rStyle w:val="FootnoteReference"/>
        </w:rPr>
        <w:footnoteRef/>
      </w:r>
      <w:r>
        <w:rPr>
          <w:rtl/>
        </w:rPr>
        <w:t xml:space="preserve"> </w:t>
      </w:r>
      <w:r>
        <w:rPr>
          <w:rFonts w:hint="cs"/>
          <w:rtl/>
        </w:rPr>
        <w:t>علل الشرایع 2: 555</w:t>
      </w:r>
    </w:p>
  </w:footnote>
  <w:footnote w:id="23">
    <w:p w14:paraId="1D9DF219" w14:textId="77777777" w:rsidR="000F7C20" w:rsidRDefault="000F7C20" w:rsidP="000F7C20">
      <w:pPr>
        <w:pStyle w:val="FootnoteText"/>
        <w:rPr>
          <w:rtl/>
        </w:rPr>
      </w:pPr>
      <w:r>
        <w:rPr>
          <w:rStyle w:val="FootnoteReference"/>
        </w:rPr>
        <w:footnoteRef/>
      </w:r>
      <w:r>
        <w:rPr>
          <w:rtl/>
        </w:rPr>
        <w:t xml:space="preserve"> </w:t>
      </w:r>
      <w:r>
        <w:rPr>
          <w:rFonts w:hint="cs"/>
          <w:rtl/>
        </w:rPr>
        <w:t>تهذیب الاحکام 3: 294</w:t>
      </w:r>
    </w:p>
  </w:footnote>
  <w:footnote w:id="24">
    <w:p w14:paraId="4F5D5F41" w14:textId="77777777" w:rsidR="000F7C20" w:rsidRDefault="000F7C20" w:rsidP="000F7C20">
      <w:pPr>
        <w:pStyle w:val="FootnoteText"/>
        <w:rPr>
          <w:rtl/>
        </w:rPr>
      </w:pPr>
      <w:r>
        <w:rPr>
          <w:rStyle w:val="FootnoteReference"/>
        </w:rPr>
        <w:footnoteRef/>
      </w:r>
      <w:r>
        <w:rPr>
          <w:rtl/>
        </w:rPr>
        <w:t xml:space="preserve"> </w:t>
      </w:r>
      <w:r>
        <w:rPr>
          <w:rFonts w:hint="cs"/>
          <w:rtl/>
        </w:rPr>
        <w:t>جواهر الکلام 11: 406.</w:t>
      </w:r>
    </w:p>
  </w:footnote>
  <w:footnote w:id="25">
    <w:p w14:paraId="4C1C26F7" w14:textId="77777777" w:rsidR="000F7C20" w:rsidRDefault="000F7C20" w:rsidP="000F7C20">
      <w:pPr>
        <w:pStyle w:val="FootnoteText"/>
        <w:rPr>
          <w:rtl/>
        </w:rPr>
      </w:pPr>
      <w:r>
        <w:rPr>
          <w:rStyle w:val="FootnoteReference"/>
        </w:rPr>
        <w:footnoteRef/>
      </w:r>
      <w:r>
        <w:rPr>
          <w:rtl/>
        </w:rPr>
        <w:t xml:space="preserve"> </w:t>
      </w:r>
      <w:hyperlink r:id="rId9" w:history="1">
        <w:r w:rsidRPr="00687214">
          <w:rPr>
            <w:rStyle w:val="Hyperlink"/>
            <w:rFonts w:hint="cs"/>
            <w:rtl/>
          </w:rPr>
          <w:t>مصباح الفقیه ط.ق 2: 478</w:t>
        </w:r>
      </w:hyperlink>
    </w:p>
  </w:footnote>
  <w:footnote w:id="26">
    <w:p w14:paraId="6F0FB036" w14:textId="77777777" w:rsidR="000F7C20" w:rsidRDefault="000F7C20" w:rsidP="000F7C20">
      <w:pPr>
        <w:pStyle w:val="FootnoteText"/>
      </w:pPr>
      <w:r>
        <w:rPr>
          <w:rStyle w:val="FootnoteReference"/>
        </w:rPr>
        <w:footnoteRef/>
      </w:r>
      <w:r>
        <w:rPr>
          <w:rtl/>
        </w:rPr>
        <w:t xml:space="preserve"> </w:t>
      </w:r>
      <w:hyperlink r:id="rId10" w:history="1">
        <w:r w:rsidRPr="00417BAD">
          <w:rPr>
            <w:rStyle w:val="Hyperlink"/>
            <w:rFonts w:hint="cs"/>
            <w:rtl/>
          </w:rPr>
          <w:t>موسوعة الامام الخویی 16: 10</w:t>
        </w:r>
      </w:hyperlink>
    </w:p>
  </w:footnote>
  <w:footnote w:id="27">
    <w:p w14:paraId="47E809B1" w14:textId="77777777" w:rsidR="000F7C20" w:rsidRDefault="000F7C20" w:rsidP="000F7C20">
      <w:pPr>
        <w:pStyle w:val="FootnoteText"/>
      </w:pPr>
      <w:r>
        <w:rPr>
          <w:rStyle w:val="FootnoteReference"/>
        </w:rPr>
        <w:footnoteRef/>
      </w:r>
      <w:r>
        <w:rPr>
          <w:rtl/>
        </w:rPr>
        <w:t xml:space="preserve"> </w:t>
      </w:r>
      <w:hyperlink r:id="rId11" w:history="1">
        <w:r w:rsidRPr="00D619F4">
          <w:rPr>
            <w:rStyle w:val="Hyperlink"/>
            <w:rFonts w:hint="cs"/>
            <w:rtl/>
          </w:rPr>
          <w:t xml:space="preserve">وسائل الشیعة </w:t>
        </w:r>
        <w:r w:rsidRPr="00D619F4">
          <w:rPr>
            <w:rStyle w:val="Hyperlink"/>
            <w:rtl/>
          </w:rPr>
          <w:t>7: 483</w:t>
        </w:r>
      </w:hyperlink>
      <w:r>
        <w:rPr>
          <w:rFonts w:hint="cs"/>
          <w:rtl/>
        </w:rPr>
        <w:t>.</w:t>
      </w:r>
    </w:p>
  </w:footnote>
  <w:footnote w:id="28">
    <w:p w14:paraId="2BC8B1BB" w14:textId="77777777" w:rsidR="000F7C20" w:rsidRDefault="000F7C20" w:rsidP="000F7C20">
      <w:pPr>
        <w:pStyle w:val="FootnoteText"/>
        <w:rPr>
          <w:rtl/>
        </w:rPr>
      </w:pPr>
      <w:r>
        <w:rPr>
          <w:rStyle w:val="FootnoteReference"/>
        </w:rPr>
        <w:footnoteRef/>
      </w:r>
      <w:r>
        <w:t xml:space="preserve"> </w:t>
      </w:r>
      <w:r w:rsidRPr="005A6125">
        <w:rPr>
          <w:rtl/>
        </w:rPr>
        <w:t>الفقه المنسوب إلى الإمام الرضا عليه السلام</w:t>
      </w:r>
      <w:r>
        <w:rPr>
          <w:rFonts w:hint="cs"/>
          <w:rtl/>
        </w:rPr>
        <w:t xml:space="preserve"> 135</w:t>
      </w:r>
    </w:p>
  </w:footnote>
  <w:footnote w:id="29">
    <w:p w14:paraId="4D571206" w14:textId="77777777" w:rsidR="000F7C20" w:rsidRDefault="000F7C20" w:rsidP="000F7C20">
      <w:pPr>
        <w:pStyle w:val="FootnoteText"/>
        <w:rPr>
          <w:rtl/>
        </w:rPr>
      </w:pPr>
      <w:r>
        <w:rPr>
          <w:rStyle w:val="FootnoteReference"/>
        </w:rPr>
        <w:footnoteRef/>
      </w:r>
      <w:r>
        <w:rPr>
          <w:rtl/>
        </w:rPr>
        <w:t xml:space="preserve"> </w:t>
      </w:r>
      <w:hyperlink r:id="rId12" w:history="1">
        <w:r w:rsidRPr="00773F34">
          <w:rPr>
            <w:rStyle w:val="Hyperlink"/>
            <w:rFonts w:hint="cs"/>
            <w:rtl/>
          </w:rPr>
          <w:t>وسائل الشیعة 7: 486</w:t>
        </w:r>
      </w:hyperlink>
    </w:p>
  </w:footnote>
  <w:footnote w:id="30">
    <w:p w14:paraId="205B47C6" w14:textId="77777777" w:rsidR="000F7C20" w:rsidRDefault="000F7C20" w:rsidP="000F7C20">
      <w:pPr>
        <w:pStyle w:val="FootnoteText"/>
        <w:rPr>
          <w:rtl/>
        </w:rPr>
      </w:pPr>
      <w:r>
        <w:rPr>
          <w:rStyle w:val="FootnoteReference"/>
        </w:rPr>
        <w:footnoteRef/>
      </w:r>
      <w:r>
        <w:rPr>
          <w:rtl/>
        </w:rPr>
        <w:t xml:space="preserve"> </w:t>
      </w:r>
      <w:hyperlink r:id="rId13" w:history="1">
        <w:r w:rsidRPr="00773F34">
          <w:rPr>
            <w:rStyle w:val="Hyperlink"/>
            <w:rFonts w:hint="cs"/>
            <w:rtl/>
          </w:rPr>
          <w:t>وسائل الشیعة 7: 486</w:t>
        </w:r>
      </w:hyperlink>
    </w:p>
  </w:footnote>
  <w:footnote w:id="31">
    <w:p w14:paraId="68DD375E" w14:textId="77777777" w:rsidR="000F7C20" w:rsidRDefault="000F7C20" w:rsidP="000F7C20">
      <w:pPr>
        <w:pStyle w:val="FootnoteText"/>
      </w:pPr>
      <w:r>
        <w:rPr>
          <w:rStyle w:val="FootnoteReference"/>
        </w:rPr>
        <w:footnoteRef/>
      </w:r>
      <w:r>
        <w:rPr>
          <w:rtl/>
        </w:rPr>
        <w:t xml:space="preserve"> </w:t>
      </w:r>
      <w:r w:rsidRPr="005A6125">
        <w:rPr>
          <w:rtl/>
        </w:rPr>
        <w:t>الحديد :  25</w:t>
      </w:r>
    </w:p>
  </w:footnote>
  <w:footnote w:id="32">
    <w:p w14:paraId="09A1F315" w14:textId="77777777" w:rsidR="000F7C20" w:rsidRPr="005A6125" w:rsidRDefault="000F7C20" w:rsidP="000F7C20">
      <w:pPr>
        <w:pStyle w:val="FootnoteText"/>
        <w:rPr>
          <w:u w:val="single"/>
        </w:rPr>
      </w:pPr>
      <w:r>
        <w:rPr>
          <w:rStyle w:val="FootnoteReference"/>
        </w:rPr>
        <w:footnoteRef/>
      </w:r>
      <w:r>
        <w:rPr>
          <w:rtl/>
        </w:rPr>
        <w:t xml:space="preserve"> </w:t>
      </w:r>
      <w:hyperlink r:id="rId14" w:history="1">
        <w:r w:rsidRPr="005A6125">
          <w:rPr>
            <w:rStyle w:val="Hyperlink"/>
            <w:rFonts w:hint="cs"/>
            <w:rtl/>
          </w:rPr>
          <w:t>وسائل الشیعة 7: 487</w:t>
        </w:r>
      </w:hyperlink>
    </w:p>
  </w:footnote>
  <w:footnote w:id="33">
    <w:p w14:paraId="24F72F9E" w14:textId="77777777" w:rsidR="000F7C20" w:rsidRDefault="000F7C20" w:rsidP="000F7C20">
      <w:pPr>
        <w:pStyle w:val="FootnoteText"/>
      </w:pPr>
      <w:r>
        <w:rPr>
          <w:rStyle w:val="FootnoteReference"/>
        </w:rPr>
        <w:footnoteRef/>
      </w:r>
      <w:r>
        <w:rPr>
          <w:rtl/>
        </w:rPr>
        <w:t xml:space="preserve"> </w:t>
      </w:r>
      <w:r w:rsidRPr="00312AFE">
        <w:rPr>
          <w:rtl/>
        </w:rPr>
        <w:t>الکاف</w:t>
      </w:r>
      <w:r w:rsidRPr="00312AFE">
        <w:rPr>
          <w:rFonts w:hint="cs"/>
          <w:rtl/>
        </w:rPr>
        <w:t>ی</w:t>
      </w:r>
      <w:r w:rsidRPr="00312AFE">
        <w:rPr>
          <w:rtl/>
        </w:rPr>
        <w:t xml:space="preserve"> 3: 272</w:t>
      </w:r>
    </w:p>
  </w:footnote>
  <w:footnote w:id="34">
    <w:p w14:paraId="39EA82B6" w14:textId="77777777" w:rsidR="000F7C20" w:rsidRDefault="000F7C20" w:rsidP="000F7C20">
      <w:pPr>
        <w:pStyle w:val="FootnoteText"/>
      </w:pPr>
      <w:r>
        <w:rPr>
          <w:rStyle w:val="FootnoteReference"/>
        </w:rPr>
        <w:footnoteRef/>
      </w:r>
      <w:r>
        <w:rPr>
          <w:rtl/>
        </w:rPr>
        <w:t xml:space="preserve"> </w:t>
      </w:r>
      <w:r>
        <w:rPr>
          <w:rFonts w:hint="cs"/>
          <w:rtl/>
        </w:rPr>
        <w:t>مدارک الاحکام 4: 125</w:t>
      </w:r>
    </w:p>
  </w:footnote>
  <w:footnote w:id="35">
    <w:p w14:paraId="74A55070" w14:textId="77777777" w:rsidR="000F7C20" w:rsidRDefault="000F7C20" w:rsidP="000F7C20">
      <w:pPr>
        <w:pStyle w:val="FootnoteText"/>
      </w:pPr>
      <w:r>
        <w:rPr>
          <w:rStyle w:val="FootnoteReference"/>
        </w:rPr>
        <w:footnoteRef/>
      </w:r>
      <w:r>
        <w:rPr>
          <w:rtl/>
        </w:rPr>
        <w:t xml:space="preserve"> </w:t>
      </w:r>
      <w:r>
        <w:rPr>
          <w:rFonts w:hint="cs"/>
          <w:rtl/>
        </w:rPr>
        <w:t>مستند الشیعة 6: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86C74B8"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A1085">
                            <w:rPr>
                              <w:rFonts w:cs="2  Mitra"/>
                              <w:b/>
                              <w:bCs/>
                              <w:sz w:val="24"/>
                              <w:szCs w:val="24"/>
                            </w:rPr>
                            <w:t>10</w:t>
                          </w:r>
                          <w:r w:rsidR="000F7C20">
                            <w:rPr>
                              <w:rFonts w:cs="2  Mitra"/>
                              <w:b/>
                              <w:bCs/>
                              <w:sz w:val="24"/>
                              <w:szCs w:val="24"/>
                            </w:rPr>
                            <w:t>3</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0F7C20">
                            <w:rPr>
                              <w:rFonts w:cs="2  Mitra" w:hint="cs"/>
                              <w:b/>
                              <w:bCs/>
                              <w:sz w:val="24"/>
                              <w:szCs w:val="24"/>
                              <w:rtl/>
                              <w:lang w:bidi="ar-SA"/>
                            </w:rPr>
                            <w:t>صلاة الآیات</w:t>
                          </w:r>
                          <w:r w:rsidRPr="00480985">
                            <w:rPr>
                              <w:rFonts w:cs="2  Mitra"/>
                              <w:b/>
                              <w:bCs/>
                              <w:sz w:val="24"/>
                              <w:szCs w:val="24"/>
                              <w:rtl/>
                              <w:lang w:bidi="ar-SA"/>
                            </w:rPr>
                            <w:t>)</w:t>
                          </w:r>
                          <w:r w:rsidR="00C4093C">
                            <w:rPr>
                              <w:rFonts w:cs="2  Mitra"/>
                              <w:b/>
                              <w:bCs/>
                              <w:sz w:val="24"/>
                              <w:szCs w:val="24"/>
                              <w:rtl/>
                            </w:rPr>
                            <w:tab/>
                          </w:r>
                          <w:r w:rsidR="000F7C20">
                            <w:rPr>
                              <w:rFonts w:cs="2  Mitra"/>
                              <w:b/>
                              <w:bCs/>
                              <w:sz w:val="24"/>
                              <w:szCs w:val="24"/>
                              <w:rtl/>
                            </w:rPr>
                            <w:tab/>
                          </w:r>
                          <w:r w:rsidR="00601CBA">
                            <w:rPr>
                              <w:rFonts w:cs="2  Mitra" w:hint="cs"/>
                              <w:b/>
                              <w:bCs/>
                              <w:sz w:val="24"/>
                              <w:szCs w:val="24"/>
                              <w:rtl/>
                            </w:rPr>
                            <w:t>شنبه</w:t>
                          </w:r>
                          <w:r w:rsidRPr="00480985">
                            <w:rPr>
                              <w:rFonts w:cs="2  Mitra"/>
                              <w:b/>
                              <w:bCs/>
                              <w:sz w:val="24"/>
                              <w:szCs w:val="24"/>
                              <w:rtl/>
                            </w:rPr>
                            <w:t xml:space="preserve"> </w:t>
                          </w:r>
                          <w:r w:rsidR="000F7C20">
                            <w:rPr>
                              <w:rFonts w:cs="2  Mitra" w:hint="cs"/>
                              <w:b/>
                              <w:bCs/>
                              <w:sz w:val="24"/>
                              <w:szCs w:val="24"/>
                              <w:rtl/>
                            </w:rPr>
                            <w:t>4</w:t>
                          </w:r>
                          <w:r w:rsidRPr="00480985">
                            <w:rPr>
                              <w:rFonts w:cs="2  Mitra"/>
                              <w:b/>
                              <w:bCs/>
                              <w:sz w:val="24"/>
                              <w:szCs w:val="24"/>
                              <w:rtl/>
                            </w:rPr>
                            <w:t>/</w:t>
                          </w:r>
                          <w:r w:rsidR="00EA1085">
                            <w:rPr>
                              <w:rFonts w:cs="2  Mitra" w:hint="cs"/>
                              <w:b/>
                              <w:bCs/>
                              <w:sz w:val="24"/>
                              <w:szCs w:val="24"/>
                              <w:rtl/>
                            </w:rPr>
                            <w:t>12</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86C74B8"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A1085">
                      <w:rPr>
                        <w:rFonts w:cs="2  Mitra"/>
                        <w:b/>
                        <w:bCs/>
                        <w:sz w:val="24"/>
                        <w:szCs w:val="24"/>
                      </w:rPr>
                      <w:t>10</w:t>
                    </w:r>
                    <w:r w:rsidR="000F7C20">
                      <w:rPr>
                        <w:rFonts w:cs="2  Mitra"/>
                        <w:b/>
                        <w:bCs/>
                        <w:sz w:val="24"/>
                        <w:szCs w:val="24"/>
                      </w:rPr>
                      <w:t>3</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0F7C20">
                      <w:rPr>
                        <w:rFonts w:cs="2  Mitra" w:hint="cs"/>
                        <w:b/>
                        <w:bCs/>
                        <w:sz w:val="24"/>
                        <w:szCs w:val="24"/>
                        <w:rtl/>
                        <w:lang w:bidi="ar-SA"/>
                      </w:rPr>
                      <w:t>صلاة الآیات</w:t>
                    </w:r>
                    <w:r w:rsidRPr="00480985">
                      <w:rPr>
                        <w:rFonts w:cs="2  Mitra"/>
                        <w:b/>
                        <w:bCs/>
                        <w:sz w:val="24"/>
                        <w:szCs w:val="24"/>
                        <w:rtl/>
                        <w:lang w:bidi="ar-SA"/>
                      </w:rPr>
                      <w:t>)</w:t>
                    </w:r>
                    <w:r w:rsidR="00C4093C">
                      <w:rPr>
                        <w:rFonts w:cs="2  Mitra"/>
                        <w:b/>
                        <w:bCs/>
                        <w:sz w:val="24"/>
                        <w:szCs w:val="24"/>
                        <w:rtl/>
                      </w:rPr>
                      <w:tab/>
                    </w:r>
                    <w:r w:rsidR="000F7C20">
                      <w:rPr>
                        <w:rFonts w:cs="2  Mitra"/>
                        <w:b/>
                        <w:bCs/>
                        <w:sz w:val="24"/>
                        <w:szCs w:val="24"/>
                        <w:rtl/>
                      </w:rPr>
                      <w:tab/>
                    </w:r>
                    <w:r w:rsidR="00601CBA">
                      <w:rPr>
                        <w:rFonts w:cs="2  Mitra" w:hint="cs"/>
                        <w:b/>
                        <w:bCs/>
                        <w:sz w:val="24"/>
                        <w:szCs w:val="24"/>
                        <w:rtl/>
                      </w:rPr>
                      <w:t>شنبه</w:t>
                    </w:r>
                    <w:r w:rsidRPr="00480985">
                      <w:rPr>
                        <w:rFonts w:cs="2  Mitra"/>
                        <w:b/>
                        <w:bCs/>
                        <w:sz w:val="24"/>
                        <w:szCs w:val="24"/>
                        <w:rtl/>
                      </w:rPr>
                      <w:t xml:space="preserve"> </w:t>
                    </w:r>
                    <w:r w:rsidR="000F7C20">
                      <w:rPr>
                        <w:rFonts w:cs="2  Mitra" w:hint="cs"/>
                        <w:b/>
                        <w:bCs/>
                        <w:sz w:val="24"/>
                        <w:szCs w:val="24"/>
                        <w:rtl/>
                      </w:rPr>
                      <w:t>4</w:t>
                    </w:r>
                    <w:r w:rsidRPr="00480985">
                      <w:rPr>
                        <w:rFonts w:cs="2  Mitra"/>
                        <w:b/>
                        <w:bCs/>
                        <w:sz w:val="24"/>
                        <w:szCs w:val="24"/>
                        <w:rtl/>
                      </w:rPr>
                      <w:t>/</w:t>
                    </w:r>
                    <w:r w:rsidR="00EA1085">
                      <w:rPr>
                        <w:rFonts w:cs="2  Mitra" w:hint="cs"/>
                        <w:b/>
                        <w:bCs/>
                        <w:sz w:val="24"/>
                        <w:szCs w:val="24"/>
                        <w:rtl/>
                      </w:rPr>
                      <w:t>12</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876766">
    <w:abstractNumId w:val="4"/>
  </w:num>
  <w:num w:numId="2" w16cid:durableId="1672440967">
    <w:abstractNumId w:val="1"/>
  </w:num>
  <w:num w:numId="3" w16cid:durableId="1967271436">
    <w:abstractNumId w:val="2"/>
  </w:num>
  <w:num w:numId="4" w16cid:durableId="982319199">
    <w:abstractNumId w:val="0"/>
  </w:num>
  <w:num w:numId="5" w16cid:durableId="574703993">
    <w:abstractNumId w:val="5"/>
  </w:num>
  <w:num w:numId="6" w16cid:durableId="1667707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4E65"/>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0F7C20"/>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2757"/>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65CBB"/>
    <w:rsid w:val="00171F94"/>
    <w:rsid w:val="001733DC"/>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07FB"/>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8D6"/>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22A5"/>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5EC9"/>
    <w:rsid w:val="003A673C"/>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0939"/>
    <w:rsid w:val="003F29E4"/>
    <w:rsid w:val="003F651E"/>
    <w:rsid w:val="003F6F23"/>
    <w:rsid w:val="003F704A"/>
    <w:rsid w:val="00401601"/>
    <w:rsid w:val="004048B4"/>
    <w:rsid w:val="00404F53"/>
    <w:rsid w:val="004059F5"/>
    <w:rsid w:val="00406E96"/>
    <w:rsid w:val="00410214"/>
    <w:rsid w:val="004108FC"/>
    <w:rsid w:val="00412FA8"/>
    <w:rsid w:val="00413E1D"/>
    <w:rsid w:val="0041573A"/>
    <w:rsid w:val="00415D92"/>
    <w:rsid w:val="00416D60"/>
    <w:rsid w:val="00417314"/>
    <w:rsid w:val="004200CE"/>
    <w:rsid w:val="00420A68"/>
    <w:rsid w:val="00421AC6"/>
    <w:rsid w:val="00422603"/>
    <w:rsid w:val="00422CCC"/>
    <w:rsid w:val="00427979"/>
    <w:rsid w:val="00430B24"/>
    <w:rsid w:val="00430BAE"/>
    <w:rsid w:val="00431B14"/>
    <w:rsid w:val="004322E9"/>
    <w:rsid w:val="004331AB"/>
    <w:rsid w:val="004346CD"/>
    <w:rsid w:val="00434AA5"/>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24E"/>
    <w:rsid w:val="00471C7E"/>
    <w:rsid w:val="0047248D"/>
    <w:rsid w:val="004756D5"/>
    <w:rsid w:val="00476504"/>
    <w:rsid w:val="00476773"/>
    <w:rsid w:val="00480985"/>
    <w:rsid w:val="004812BD"/>
    <w:rsid w:val="00481E18"/>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2AE8"/>
    <w:rsid w:val="005E3679"/>
    <w:rsid w:val="005E3CAB"/>
    <w:rsid w:val="005E43E1"/>
    <w:rsid w:val="005E4685"/>
    <w:rsid w:val="005E480A"/>
    <w:rsid w:val="005E5629"/>
    <w:rsid w:val="005E5745"/>
    <w:rsid w:val="005E66D7"/>
    <w:rsid w:val="005E6A6B"/>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2A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4DFA"/>
    <w:rsid w:val="006C6A7D"/>
    <w:rsid w:val="006C7314"/>
    <w:rsid w:val="006C7432"/>
    <w:rsid w:val="006C7C85"/>
    <w:rsid w:val="006D04B5"/>
    <w:rsid w:val="006D0B77"/>
    <w:rsid w:val="006D23A5"/>
    <w:rsid w:val="006D31AB"/>
    <w:rsid w:val="006D3D09"/>
    <w:rsid w:val="006D42C5"/>
    <w:rsid w:val="006D491A"/>
    <w:rsid w:val="006D78DF"/>
    <w:rsid w:val="006E01FD"/>
    <w:rsid w:val="006E0DAE"/>
    <w:rsid w:val="006E105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1A5"/>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054"/>
    <w:rsid w:val="008132D4"/>
    <w:rsid w:val="00814CC4"/>
    <w:rsid w:val="008153EB"/>
    <w:rsid w:val="008162B4"/>
    <w:rsid w:val="00816ABC"/>
    <w:rsid w:val="008170AF"/>
    <w:rsid w:val="008177C6"/>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3417"/>
    <w:rsid w:val="0084454E"/>
    <w:rsid w:val="0084539B"/>
    <w:rsid w:val="00847799"/>
    <w:rsid w:val="00847915"/>
    <w:rsid w:val="00850589"/>
    <w:rsid w:val="00851B2B"/>
    <w:rsid w:val="00852A6D"/>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0B19"/>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0170"/>
    <w:rsid w:val="008F0BC1"/>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1409C"/>
    <w:rsid w:val="00922157"/>
    <w:rsid w:val="00923529"/>
    <w:rsid w:val="009279D0"/>
    <w:rsid w:val="009310B3"/>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12C3"/>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453"/>
    <w:rsid w:val="009909B2"/>
    <w:rsid w:val="00990E37"/>
    <w:rsid w:val="00992C45"/>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C58AA"/>
    <w:rsid w:val="009C5D72"/>
    <w:rsid w:val="009D0533"/>
    <w:rsid w:val="009D1E93"/>
    <w:rsid w:val="009D2020"/>
    <w:rsid w:val="009D3CC8"/>
    <w:rsid w:val="009E07B6"/>
    <w:rsid w:val="009E276F"/>
    <w:rsid w:val="009E2B0C"/>
    <w:rsid w:val="009E2ECE"/>
    <w:rsid w:val="009E3646"/>
    <w:rsid w:val="009E39EA"/>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1C1C"/>
    <w:rsid w:val="00A34BDB"/>
    <w:rsid w:val="00A367B2"/>
    <w:rsid w:val="00A3758C"/>
    <w:rsid w:val="00A37C5E"/>
    <w:rsid w:val="00A37DA4"/>
    <w:rsid w:val="00A404B8"/>
    <w:rsid w:val="00A40636"/>
    <w:rsid w:val="00A40A15"/>
    <w:rsid w:val="00A43BC6"/>
    <w:rsid w:val="00A45026"/>
    <w:rsid w:val="00A45F89"/>
    <w:rsid w:val="00A45FB2"/>
    <w:rsid w:val="00A50F3E"/>
    <w:rsid w:val="00A52A48"/>
    <w:rsid w:val="00A5497F"/>
    <w:rsid w:val="00A54E3A"/>
    <w:rsid w:val="00A55750"/>
    <w:rsid w:val="00A55DFD"/>
    <w:rsid w:val="00A55F6F"/>
    <w:rsid w:val="00A56D73"/>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96F22"/>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1D84"/>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0AF"/>
    <w:rsid w:val="00C43F9F"/>
    <w:rsid w:val="00C467BC"/>
    <w:rsid w:val="00C50349"/>
    <w:rsid w:val="00C546B5"/>
    <w:rsid w:val="00C60772"/>
    <w:rsid w:val="00C60E8B"/>
    <w:rsid w:val="00C6139D"/>
    <w:rsid w:val="00C625F1"/>
    <w:rsid w:val="00C628C6"/>
    <w:rsid w:val="00C65195"/>
    <w:rsid w:val="00C660E2"/>
    <w:rsid w:val="00C66208"/>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14A"/>
    <w:rsid w:val="00C95549"/>
    <w:rsid w:val="00C9726C"/>
    <w:rsid w:val="00CA096C"/>
    <w:rsid w:val="00CA1E3D"/>
    <w:rsid w:val="00CA2A92"/>
    <w:rsid w:val="00CA4ABB"/>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373"/>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1A54"/>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B38"/>
    <w:rsid w:val="00DA0F05"/>
    <w:rsid w:val="00DA25B1"/>
    <w:rsid w:val="00DA4701"/>
    <w:rsid w:val="00DA6053"/>
    <w:rsid w:val="00DA620F"/>
    <w:rsid w:val="00DA6601"/>
    <w:rsid w:val="00DA68AF"/>
    <w:rsid w:val="00DB02BF"/>
    <w:rsid w:val="00DB09AB"/>
    <w:rsid w:val="00DB0DC4"/>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51F3"/>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85"/>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0791E"/>
    <w:rsid w:val="00F109A4"/>
    <w:rsid w:val="00F12854"/>
    <w:rsid w:val="00F13A3E"/>
    <w:rsid w:val="00F14099"/>
    <w:rsid w:val="00F1431D"/>
    <w:rsid w:val="00F15442"/>
    <w:rsid w:val="00F16CC8"/>
    <w:rsid w:val="00F176D6"/>
    <w:rsid w:val="00F20B97"/>
    <w:rsid w:val="00F216AB"/>
    <w:rsid w:val="00F23729"/>
    <w:rsid w:val="00F24E8B"/>
    <w:rsid w:val="00F253AA"/>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6F5"/>
    <w:rsid w:val="00F8593F"/>
    <w:rsid w:val="00F85C61"/>
    <w:rsid w:val="00F85D3F"/>
    <w:rsid w:val="00F85D8A"/>
    <w:rsid w:val="00F865E0"/>
    <w:rsid w:val="00F86E4F"/>
    <w:rsid w:val="00F8796B"/>
    <w:rsid w:val="00F91421"/>
    <w:rsid w:val="00F959B2"/>
    <w:rsid w:val="00F95DE0"/>
    <w:rsid w:val="00F96D90"/>
    <w:rsid w:val="00F96F88"/>
    <w:rsid w:val="00F9719F"/>
    <w:rsid w:val="00FA0276"/>
    <w:rsid w:val="00FA1FBF"/>
    <w:rsid w:val="00FA2844"/>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 w:val="00FF7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961E8593-CADF-4B14-8D3A-C87D001A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91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09C"/>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71334/16/10" TargetMode="External"/><Relationship Id="rId13" Type="http://schemas.openxmlformats.org/officeDocument/2006/relationships/hyperlink" Target="https://lib.eshia.ir/11025/7/486" TargetMode="External"/><Relationship Id="rId3" Type="http://schemas.openxmlformats.org/officeDocument/2006/relationships/hyperlink" Target="https://lib.eshia.ir/71334/16/11" TargetMode="External"/><Relationship Id="rId7" Type="http://schemas.openxmlformats.org/officeDocument/2006/relationships/hyperlink" Target="https://lib.eshia.ir/11025/7/486" TargetMode="External"/><Relationship Id="rId12" Type="http://schemas.openxmlformats.org/officeDocument/2006/relationships/hyperlink" Target="https://lib.eshia.ir/11025/7/486" TargetMode="External"/><Relationship Id="rId2" Type="http://schemas.openxmlformats.org/officeDocument/2006/relationships/hyperlink" Target="https://lib.eshia.ir/71334/16/10" TargetMode="External"/><Relationship Id="rId1" Type="http://schemas.openxmlformats.org/officeDocument/2006/relationships/hyperlink" Target="https://lib.eshia.ir/11025/7/483" TargetMode="External"/><Relationship Id="rId6" Type="http://schemas.openxmlformats.org/officeDocument/2006/relationships/hyperlink" Target="https://lib.eshia.ir/71334/16/11" TargetMode="External"/><Relationship Id="rId11" Type="http://schemas.openxmlformats.org/officeDocument/2006/relationships/hyperlink" Target="https://lib.eshia.ir/11025/7/483" TargetMode="External"/><Relationship Id="rId5" Type="http://schemas.openxmlformats.org/officeDocument/2006/relationships/hyperlink" Target="https://lib.eshia.ir/11025/7/492" TargetMode="External"/><Relationship Id="rId10" Type="http://schemas.openxmlformats.org/officeDocument/2006/relationships/hyperlink" Target="https://lib.eshia.ir/71334/16/10" TargetMode="External"/><Relationship Id="rId4" Type="http://schemas.openxmlformats.org/officeDocument/2006/relationships/hyperlink" Target="https://lib.eshia.ir/10192/2/478" TargetMode="External"/><Relationship Id="rId9" Type="http://schemas.openxmlformats.org/officeDocument/2006/relationships/hyperlink" Target="https://lib.eshia.ir/10192/2/478" TargetMode="External"/><Relationship Id="rId14" Type="http://schemas.openxmlformats.org/officeDocument/2006/relationships/hyperlink" Target="https://lib.eshia.ir/11025/7/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5D74-1AE0-49E0-9FD7-0CBE2E47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5901</TotalTime>
  <Pages>1</Pages>
  <Words>2434</Words>
  <Characters>13877</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97</cp:revision>
  <cp:lastPrinted>2024-09-24T22:20:00Z</cp:lastPrinted>
  <dcterms:created xsi:type="dcterms:W3CDTF">2024-11-16T06:49:00Z</dcterms:created>
  <dcterms:modified xsi:type="dcterms:W3CDTF">2025-06-23T08:00:00Z</dcterms:modified>
</cp:coreProperties>
</file>