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B02BE" w14:textId="0C1097ED" w:rsidR="00F37699" w:rsidRDefault="00F37699" w:rsidP="00F37699">
      <w:pPr>
        <w:rPr>
          <w:rtl/>
        </w:rPr>
      </w:pPr>
      <w:r w:rsidRPr="00B809BC">
        <w:rPr>
          <w:rFonts w:hint="cs"/>
          <w:color w:val="FF0000"/>
          <w:rtl/>
        </w:rPr>
        <w:t xml:space="preserve">موضوع: </w:t>
      </w:r>
      <w:r w:rsidRPr="00B809BC">
        <w:rPr>
          <w:rtl/>
        </w:rPr>
        <w:t xml:space="preserve">مسئله </w:t>
      </w:r>
      <w:r>
        <w:rPr>
          <w:rFonts w:hint="cs"/>
          <w:rtl/>
        </w:rPr>
        <w:t>سه</w:t>
      </w:r>
      <w:r>
        <w:rPr>
          <w:rFonts w:hint="cs"/>
          <w:rtl/>
        </w:rPr>
        <w:t xml:space="preserve"> و چهار</w:t>
      </w:r>
      <w:r w:rsidRPr="00B809BC">
        <w:rPr>
          <w:rtl/>
        </w:rPr>
        <w:t>/ سلام/ واجبات نماز</w:t>
      </w:r>
    </w:p>
    <w:p w14:paraId="7934E66C" w14:textId="77777777" w:rsidR="00F37699" w:rsidRDefault="00F37699" w:rsidP="00F37699">
      <w:pPr>
        <w:rPr>
          <w:rtl/>
        </w:rPr>
      </w:pPr>
    </w:p>
    <w:sdt>
      <w:sdtPr>
        <w:rPr>
          <w:rtl/>
        </w:rPr>
        <w:id w:val="1188957797"/>
        <w:docPartObj>
          <w:docPartGallery w:val="Table of Contents"/>
          <w:docPartUnique/>
        </w:docPartObj>
      </w:sdtPr>
      <w:sdtEndPr>
        <w:rPr>
          <w:b w:val="0"/>
          <w:bCs w:val="0"/>
          <w:kern w:val="2"/>
          <w14:ligatures w14:val="standardContextual"/>
        </w:rPr>
      </w:sdtEndPr>
      <w:sdtContent>
        <w:p w14:paraId="50DE09A4" w14:textId="77777777" w:rsidR="00F37699" w:rsidRPr="00B809BC" w:rsidRDefault="00F37699" w:rsidP="00F37699">
          <w:pPr>
            <w:pStyle w:val="TOCHeading"/>
            <w:bidi/>
            <w:rPr>
              <w:color w:val="FF0000"/>
            </w:rPr>
          </w:pPr>
          <w:r w:rsidRPr="00B809BC">
            <w:rPr>
              <w:rFonts w:hint="cs"/>
              <w:color w:val="FF0000"/>
              <w:rtl/>
            </w:rPr>
            <w:t>فهرست مطالب:</w:t>
          </w:r>
        </w:p>
        <w:p w14:paraId="50C8D63F" w14:textId="7124A8E6" w:rsidR="00F37699" w:rsidRDefault="00F37699" w:rsidP="00F37699">
          <w:pPr>
            <w:pStyle w:val="TOCHeading"/>
            <w:bidi/>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1450795" w:history="1">
            <w:r w:rsidRPr="008E47A9">
              <w:rPr>
                <w:rStyle w:val="Hyperlink"/>
                <w:noProof/>
                <w:rtl/>
              </w:rPr>
              <w:t>مسأله 3</w:t>
            </w:r>
            <w:r>
              <w:rPr>
                <w:noProof/>
                <w:webHidden/>
              </w:rPr>
              <w:tab/>
            </w:r>
            <w:r>
              <w:rPr>
                <w:rStyle w:val="Hyperlink"/>
                <w:noProof/>
                <w:rtl/>
              </w:rPr>
              <w:fldChar w:fldCharType="begin"/>
            </w:r>
            <w:r>
              <w:rPr>
                <w:noProof/>
                <w:webHidden/>
              </w:rPr>
              <w:instrText xml:space="preserve"> PAGEREF _Toc181450795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3CFFD56" w14:textId="726ABB86" w:rsidR="00F37699" w:rsidRDefault="00F37699" w:rsidP="00F37699">
          <w:pPr>
            <w:pStyle w:val="TOC2"/>
            <w:rPr>
              <w:rFonts w:asciiTheme="minorHAnsi" w:eastAsiaTheme="minorEastAsia" w:hAnsiTheme="minorHAnsi" w:cstheme="minorBidi"/>
              <w:noProof/>
              <w:sz w:val="22"/>
              <w:szCs w:val="22"/>
            </w:rPr>
          </w:pPr>
          <w:hyperlink w:anchor="_Toc181450796" w:history="1">
            <w:r w:rsidRPr="008E47A9">
              <w:rPr>
                <w:rStyle w:val="Hyperlink"/>
                <w:noProof/>
                <w:rtl/>
              </w:rPr>
              <w:t>عاجز از تعلم سلام</w:t>
            </w:r>
            <w:r>
              <w:rPr>
                <w:noProof/>
                <w:webHidden/>
              </w:rPr>
              <w:tab/>
            </w:r>
            <w:r>
              <w:rPr>
                <w:rStyle w:val="Hyperlink"/>
                <w:noProof/>
                <w:rtl/>
              </w:rPr>
              <w:fldChar w:fldCharType="begin"/>
            </w:r>
            <w:r>
              <w:rPr>
                <w:noProof/>
                <w:webHidden/>
              </w:rPr>
              <w:instrText xml:space="preserve"> PAGEREF _Toc181450796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D36ACE7" w14:textId="2FE184D4" w:rsidR="00F37699" w:rsidRDefault="00F37699" w:rsidP="00F37699">
          <w:pPr>
            <w:pStyle w:val="TOC2"/>
            <w:rPr>
              <w:rFonts w:asciiTheme="minorHAnsi" w:eastAsiaTheme="minorEastAsia" w:hAnsiTheme="minorHAnsi" w:cstheme="minorBidi"/>
              <w:noProof/>
              <w:sz w:val="22"/>
              <w:szCs w:val="22"/>
            </w:rPr>
          </w:pPr>
          <w:hyperlink w:anchor="_Toc181450797" w:history="1">
            <w:r w:rsidRPr="008E47A9">
              <w:rPr>
                <w:rStyle w:val="Hyperlink"/>
                <w:noProof/>
                <w:rtl/>
              </w:rPr>
              <w:t>اخرس</w:t>
            </w:r>
            <w:r>
              <w:rPr>
                <w:noProof/>
                <w:webHidden/>
              </w:rPr>
              <w:tab/>
            </w:r>
            <w:r>
              <w:rPr>
                <w:rStyle w:val="Hyperlink"/>
                <w:noProof/>
                <w:rtl/>
              </w:rPr>
              <w:fldChar w:fldCharType="begin"/>
            </w:r>
            <w:r>
              <w:rPr>
                <w:noProof/>
                <w:webHidden/>
              </w:rPr>
              <w:instrText xml:space="preserve"> PAGEREF _Toc181450797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593D988" w14:textId="17685459" w:rsidR="00F37699" w:rsidRDefault="00F37699" w:rsidP="00F37699">
          <w:pPr>
            <w:pStyle w:val="TOC1"/>
            <w:rPr>
              <w:rFonts w:asciiTheme="minorHAnsi" w:eastAsiaTheme="minorEastAsia" w:hAnsiTheme="minorHAnsi" w:cstheme="minorBidi"/>
              <w:noProof/>
              <w:sz w:val="22"/>
              <w:szCs w:val="22"/>
            </w:rPr>
          </w:pPr>
          <w:hyperlink w:anchor="_Toc181450798" w:history="1">
            <w:r w:rsidRPr="008E47A9">
              <w:rPr>
                <w:rStyle w:val="Hyperlink"/>
                <w:noProof/>
                <w:rtl/>
              </w:rPr>
              <w:t>مسأل</w:t>
            </w:r>
            <w:r w:rsidRPr="008E47A9">
              <w:rPr>
                <w:rStyle w:val="Hyperlink"/>
                <w:rFonts w:hint="cs"/>
                <w:noProof/>
                <w:rtl/>
              </w:rPr>
              <w:t>ۀ</w:t>
            </w:r>
            <w:r w:rsidRPr="008E47A9">
              <w:rPr>
                <w:rStyle w:val="Hyperlink"/>
                <w:noProof/>
                <w:rtl/>
              </w:rPr>
              <w:t xml:space="preserve"> 4</w:t>
            </w:r>
            <w:r>
              <w:rPr>
                <w:noProof/>
                <w:webHidden/>
              </w:rPr>
              <w:tab/>
            </w:r>
            <w:r>
              <w:rPr>
                <w:rStyle w:val="Hyperlink"/>
                <w:noProof/>
                <w:rtl/>
              </w:rPr>
              <w:fldChar w:fldCharType="begin"/>
            </w:r>
            <w:r>
              <w:rPr>
                <w:noProof/>
                <w:webHidden/>
              </w:rPr>
              <w:instrText xml:space="preserve"> PAGEREF _Toc181450798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240D186A" w14:textId="1829E707" w:rsidR="00F37699" w:rsidRDefault="00F37699" w:rsidP="00F37699">
          <w:pPr>
            <w:pStyle w:val="TOC2"/>
            <w:rPr>
              <w:rFonts w:asciiTheme="minorHAnsi" w:eastAsiaTheme="minorEastAsia" w:hAnsiTheme="minorHAnsi" w:cstheme="minorBidi"/>
              <w:noProof/>
              <w:sz w:val="22"/>
              <w:szCs w:val="22"/>
            </w:rPr>
          </w:pPr>
          <w:hyperlink w:anchor="_Toc181450799" w:history="1">
            <w:r w:rsidRPr="008E47A9">
              <w:rPr>
                <w:rStyle w:val="Hyperlink"/>
                <w:noProof/>
                <w:rtl/>
              </w:rPr>
              <w:t>استحباب تورک و وضع ال</w:t>
            </w:r>
            <w:r w:rsidRPr="008E47A9">
              <w:rPr>
                <w:rStyle w:val="Hyperlink"/>
                <w:rFonts w:hint="cs"/>
                <w:noProof/>
                <w:rtl/>
              </w:rPr>
              <w:t>ی</w:t>
            </w:r>
            <w:r w:rsidRPr="008E47A9">
              <w:rPr>
                <w:rStyle w:val="Hyperlink"/>
                <w:rFonts w:hint="eastAsia"/>
                <w:noProof/>
                <w:rtl/>
              </w:rPr>
              <w:t>د</w:t>
            </w:r>
            <w:r w:rsidRPr="008E47A9">
              <w:rPr>
                <w:rStyle w:val="Hyperlink"/>
                <w:rFonts w:hint="cs"/>
                <w:noProof/>
                <w:rtl/>
              </w:rPr>
              <w:t>ی</w:t>
            </w:r>
            <w:r w:rsidRPr="008E47A9">
              <w:rPr>
                <w:rStyle w:val="Hyperlink"/>
                <w:rFonts w:hint="eastAsia"/>
                <w:noProof/>
                <w:rtl/>
              </w:rPr>
              <w:t>ن</w:t>
            </w:r>
            <w:r w:rsidRPr="008E47A9">
              <w:rPr>
                <w:rStyle w:val="Hyperlink"/>
                <w:noProof/>
                <w:rtl/>
              </w:rPr>
              <w:t xml:space="preserve"> عل</w:t>
            </w:r>
            <w:r w:rsidRPr="008E47A9">
              <w:rPr>
                <w:rStyle w:val="Hyperlink"/>
                <w:rFonts w:hint="cs"/>
                <w:noProof/>
                <w:rtl/>
              </w:rPr>
              <w:t>ی</w:t>
            </w:r>
            <w:r w:rsidRPr="008E47A9">
              <w:rPr>
                <w:rStyle w:val="Hyperlink"/>
                <w:noProof/>
                <w:rtl/>
              </w:rPr>
              <w:t xml:space="preserve"> الفخذ</w:t>
            </w:r>
            <w:r w:rsidRPr="008E47A9">
              <w:rPr>
                <w:rStyle w:val="Hyperlink"/>
                <w:rFonts w:hint="cs"/>
                <w:noProof/>
                <w:rtl/>
              </w:rPr>
              <w:t>ی</w:t>
            </w:r>
            <w:r w:rsidRPr="008E47A9">
              <w:rPr>
                <w:rStyle w:val="Hyperlink"/>
                <w:rFonts w:hint="eastAsia"/>
                <w:noProof/>
                <w:rtl/>
              </w:rPr>
              <w:t>ن</w:t>
            </w:r>
            <w:r>
              <w:rPr>
                <w:noProof/>
                <w:webHidden/>
              </w:rPr>
              <w:tab/>
            </w:r>
            <w:r>
              <w:rPr>
                <w:rStyle w:val="Hyperlink"/>
                <w:noProof/>
                <w:rtl/>
              </w:rPr>
              <w:fldChar w:fldCharType="begin"/>
            </w:r>
            <w:r>
              <w:rPr>
                <w:noProof/>
                <w:webHidden/>
              </w:rPr>
              <w:instrText xml:space="preserve"> PAGEREF _Toc181450799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256E6477" w14:textId="4302FDCD" w:rsidR="00F37699" w:rsidRDefault="00F37699" w:rsidP="00F37699">
          <w:pPr>
            <w:pStyle w:val="TOC2"/>
            <w:rPr>
              <w:rFonts w:asciiTheme="minorHAnsi" w:eastAsiaTheme="minorEastAsia" w:hAnsiTheme="minorHAnsi" w:cstheme="minorBidi"/>
              <w:noProof/>
              <w:sz w:val="22"/>
              <w:szCs w:val="22"/>
            </w:rPr>
          </w:pPr>
          <w:hyperlink w:anchor="_Toc181450800" w:history="1">
            <w:r w:rsidRPr="008E47A9">
              <w:rPr>
                <w:rStyle w:val="Hyperlink"/>
                <w:noProof/>
                <w:rtl/>
              </w:rPr>
              <w:t>کراهت اقعاء</w:t>
            </w:r>
            <w:r>
              <w:rPr>
                <w:noProof/>
                <w:webHidden/>
              </w:rPr>
              <w:tab/>
            </w:r>
            <w:r>
              <w:rPr>
                <w:rStyle w:val="Hyperlink"/>
                <w:noProof/>
                <w:rtl/>
              </w:rPr>
              <w:fldChar w:fldCharType="begin"/>
            </w:r>
            <w:r>
              <w:rPr>
                <w:noProof/>
                <w:webHidden/>
              </w:rPr>
              <w:instrText xml:space="preserve"> PAGEREF _Toc181450800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710E76C" w14:textId="4ED8AEA5" w:rsidR="00F37699" w:rsidRDefault="00F37699" w:rsidP="00F37699">
          <w:pPr>
            <w:pStyle w:val="TOC2"/>
            <w:rPr>
              <w:rFonts w:asciiTheme="minorHAnsi" w:eastAsiaTheme="minorEastAsia" w:hAnsiTheme="minorHAnsi" w:cstheme="minorBidi"/>
              <w:noProof/>
              <w:sz w:val="22"/>
              <w:szCs w:val="22"/>
            </w:rPr>
          </w:pPr>
          <w:hyperlink w:anchor="_Toc181450801" w:history="1">
            <w:r w:rsidRPr="008E47A9">
              <w:rPr>
                <w:rStyle w:val="Hyperlink"/>
                <w:noProof/>
                <w:rtl/>
              </w:rPr>
              <w:t>حکم اقعاء</w:t>
            </w:r>
            <w:r>
              <w:rPr>
                <w:noProof/>
                <w:webHidden/>
              </w:rPr>
              <w:tab/>
            </w:r>
            <w:r>
              <w:rPr>
                <w:rStyle w:val="Hyperlink"/>
                <w:noProof/>
                <w:rtl/>
              </w:rPr>
              <w:fldChar w:fldCharType="begin"/>
            </w:r>
            <w:r>
              <w:rPr>
                <w:noProof/>
                <w:webHidden/>
              </w:rPr>
              <w:instrText xml:space="preserve"> PAGEREF _Toc181450801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E8AEAEE" w14:textId="5A48FDA1" w:rsidR="00F37699" w:rsidRDefault="00F37699" w:rsidP="00F37699">
          <w:pPr>
            <w:pStyle w:val="TOC2"/>
            <w:rPr>
              <w:rFonts w:asciiTheme="minorHAnsi" w:eastAsiaTheme="minorEastAsia" w:hAnsiTheme="minorHAnsi" w:cstheme="minorBidi"/>
              <w:noProof/>
              <w:sz w:val="22"/>
              <w:szCs w:val="22"/>
            </w:rPr>
          </w:pPr>
          <w:hyperlink w:anchor="_Toc181450802" w:history="1">
            <w:r w:rsidRPr="008E47A9">
              <w:rPr>
                <w:rStyle w:val="Hyperlink"/>
                <w:noProof/>
                <w:rtl/>
              </w:rPr>
              <w:t>معنا</w:t>
            </w:r>
            <w:r w:rsidRPr="008E47A9">
              <w:rPr>
                <w:rStyle w:val="Hyperlink"/>
                <w:rFonts w:hint="cs"/>
                <w:noProof/>
                <w:rtl/>
              </w:rPr>
              <w:t>ی</w:t>
            </w:r>
            <w:r w:rsidRPr="008E47A9">
              <w:rPr>
                <w:rStyle w:val="Hyperlink"/>
                <w:noProof/>
                <w:rtl/>
              </w:rPr>
              <w:t xml:space="preserve"> اقعاء</w:t>
            </w:r>
            <w:r>
              <w:rPr>
                <w:noProof/>
                <w:webHidden/>
              </w:rPr>
              <w:tab/>
            </w:r>
            <w:r>
              <w:rPr>
                <w:rStyle w:val="Hyperlink"/>
                <w:noProof/>
                <w:rtl/>
              </w:rPr>
              <w:fldChar w:fldCharType="begin"/>
            </w:r>
            <w:r>
              <w:rPr>
                <w:noProof/>
                <w:webHidden/>
              </w:rPr>
              <w:instrText xml:space="preserve"> PAGEREF _Toc181450802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2639E5A" w14:textId="2742EE61" w:rsidR="00F37699" w:rsidRDefault="00F37699" w:rsidP="00F37699">
          <w:pPr>
            <w:pStyle w:val="TOC3"/>
            <w:tabs>
              <w:tab w:val="right" w:leader="dot" w:pos="9016"/>
            </w:tabs>
            <w:rPr>
              <w:rFonts w:asciiTheme="minorHAnsi" w:eastAsiaTheme="minorEastAsia" w:hAnsiTheme="minorHAnsi" w:cstheme="minorBidi"/>
              <w:noProof/>
              <w:sz w:val="22"/>
              <w:szCs w:val="22"/>
            </w:rPr>
          </w:pPr>
          <w:hyperlink w:anchor="_Toc181450803" w:history="1">
            <w:r w:rsidRPr="008E47A9">
              <w:rPr>
                <w:rStyle w:val="Hyperlink"/>
                <w:rFonts w:ascii="Arial" w:hAnsi="Arial" w:cs="Arial"/>
                <w:noProof/>
                <w:rtl/>
                <w:lang w:bidi="ar-SA"/>
              </w:rPr>
              <w:t>کلمات</w:t>
            </w:r>
            <w:r w:rsidRPr="008E47A9">
              <w:rPr>
                <w:rStyle w:val="Hyperlink"/>
                <w:noProof/>
                <w:rtl/>
                <w:lang w:bidi="ar-SA"/>
              </w:rPr>
              <w:t xml:space="preserve"> </w:t>
            </w:r>
            <w:r w:rsidRPr="008E47A9">
              <w:rPr>
                <w:rStyle w:val="Hyperlink"/>
                <w:rFonts w:ascii="Arial" w:hAnsi="Arial" w:cs="Arial"/>
                <w:noProof/>
                <w:rtl/>
                <w:lang w:bidi="ar-SA"/>
              </w:rPr>
              <w:t>لغو</w:t>
            </w:r>
            <w:r w:rsidRPr="008E47A9">
              <w:rPr>
                <w:rStyle w:val="Hyperlink"/>
                <w:rFonts w:ascii="Arial" w:hAnsi="Arial" w:cs="Arial" w:hint="cs"/>
                <w:noProof/>
                <w:rtl/>
                <w:lang w:bidi="ar-SA"/>
              </w:rPr>
              <w:t>یی</w:t>
            </w:r>
            <w:r w:rsidRPr="008E47A9">
              <w:rPr>
                <w:rStyle w:val="Hyperlink"/>
                <w:rFonts w:ascii="Arial" w:hAnsi="Arial" w:cs="Arial" w:hint="eastAsia"/>
                <w:noProof/>
                <w:rtl/>
                <w:lang w:bidi="ar-SA"/>
              </w:rPr>
              <w:t>ن</w:t>
            </w:r>
            <w:r>
              <w:rPr>
                <w:noProof/>
                <w:webHidden/>
              </w:rPr>
              <w:tab/>
            </w:r>
            <w:r>
              <w:rPr>
                <w:rStyle w:val="Hyperlink"/>
                <w:noProof/>
                <w:rtl/>
              </w:rPr>
              <w:fldChar w:fldCharType="begin"/>
            </w:r>
            <w:r>
              <w:rPr>
                <w:noProof/>
                <w:webHidden/>
              </w:rPr>
              <w:instrText xml:space="preserve"> PAGEREF _Toc181450803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2BEC022" w14:textId="78583F42" w:rsidR="00F37699" w:rsidRDefault="00F37699" w:rsidP="00F37699">
          <w:pPr>
            <w:pStyle w:val="TOC3"/>
            <w:tabs>
              <w:tab w:val="right" w:leader="dot" w:pos="9016"/>
            </w:tabs>
            <w:rPr>
              <w:rFonts w:asciiTheme="minorHAnsi" w:eastAsiaTheme="minorEastAsia" w:hAnsiTheme="minorHAnsi" w:cstheme="minorBidi"/>
              <w:noProof/>
              <w:sz w:val="22"/>
              <w:szCs w:val="22"/>
            </w:rPr>
          </w:pPr>
          <w:hyperlink w:anchor="_Toc181450804" w:history="1">
            <w:r w:rsidRPr="008E47A9">
              <w:rPr>
                <w:rStyle w:val="Hyperlink"/>
                <w:rFonts w:ascii="Arial" w:hAnsi="Arial" w:cs="Arial"/>
                <w:noProof/>
                <w:rtl/>
                <w:lang w:bidi="ar-SA"/>
              </w:rPr>
              <w:t>کلمات</w:t>
            </w:r>
            <w:r w:rsidRPr="008E47A9">
              <w:rPr>
                <w:rStyle w:val="Hyperlink"/>
                <w:noProof/>
                <w:rtl/>
                <w:lang w:bidi="ar-SA"/>
              </w:rPr>
              <w:t xml:space="preserve"> </w:t>
            </w:r>
            <w:r w:rsidRPr="008E47A9">
              <w:rPr>
                <w:rStyle w:val="Hyperlink"/>
                <w:rFonts w:ascii="Arial" w:hAnsi="Arial" w:cs="Arial"/>
                <w:noProof/>
                <w:rtl/>
                <w:lang w:bidi="ar-SA"/>
              </w:rPr>
              <w:t>فقها</w:t>
            </w:r>
            <w:r>
              <w:rPr>
                <w:noProof/>
                <w:webHidden/>
              </w:rPr>
              <w:tab/>
            </w:r>
            <w:r>
              <w:rPr>
                <w:rStyle w:val="Hyperlink"/>
                <w:noProof/>
                <w:rtl/>
              </w:rPr>
              <w:fldChar w:fldCharType="begin"/>
            </w:r>
            <w:r>
              <w:rPr>
                <w:noProof/>
                <w:webHidden/>
              </w:rPr>
              <w:instrText xml:space="preserve"> PAGEREF _Toc181450804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ADD9F3B" w14:textId="26350576" w:rsidR="00F37699" w:rsidRDefault="00F37699" w:rsidP="00F37699">
          <w:pPr>
            <w:pStyle w:val="TOC3"/>
            <w:tabs>
              <w:tab w:val="right" w:leader="dot" w:pos="9016"/>
            </w:tabs>
            <w:rPr>
              <w:rFonts w:asciiTheme="minorHAnsi" w:eastAsiaTheme="minorEastAsia" w:hAnsiTheme="minorHAnsi" w:cstheme="minorBidi"/>
              <w:noProof/>
              <w:sz w:val="22"/>
              <w:szCs w:val="22"/>
            </w:rPr>
          </w:pPr>
          <w:hyperlink w:anchor="_Toc181450805" w:history="1">
            <w:r w:rsidRPr="008E47A9">
              <w:rPr>
                <w:rStyle w:val="Hyperlink"/>
                <w:rFonts w:ascii="Arial" w:hAnsi="Arial" w:cs="Arial"/>
                <w:noProof/>
                <w:rtl/>
                <w:lang w:bidi="ar-SA"/>
              </w:rPr>
              <w:t>بررس</w:t>
            </w:r>
            <w:r w:rsidRPr="008E47A9">
              <w:rPr>
                <w:rStyle w:val="Hyperlink"/>
                <w:rFonts w:ascii="Arial" w:hAnsi="Arial" w:cs="Arial" w:hint="cs"/>
                <w:noProof/>
                <w:rtl/>
                <w:lang w:bidi="ar-SA"/>
              </w:rPr>
              <w:t>ی</w:t>
            </w:r>
            <w:r w:rsidRPr="008E47A9">
              <w:rPr>
                <w:rStyle w:val="Hyperlink"/>
                <w:noProof/>
                <w:rtl/>
                <w:lang w:bidi="ar-SA"/>
              </w:rPr>
              <w:t xml:space="preserve"> </w:t>
            </w:r>
            <w:r w:rsidRPr="008E47A9">
              <w:rPr>
                <w:rStyle w:val="Hyperlink"/>
                <w:rFonts w:ascii="Arial" w:hAnsi="Arial" w:cs="Arial"/>
                <w:noProof/>
                <w:rtl/>
                <w:lang w:bidi="ar-SA"/>
              </w:rPr>
              <w:t>معنا</w:t>
            </w:r>
            <w:r w:rsidRPr="008E47A9">
              <w:rPr>
                <w:rStyle w:val="Hyperlink"/>
                <w:rFonts w:ascii="Arial" w:hAnsi="Arial" w:cs="Arial" w:hint="cs"/>
                <w:noProof/>
                <w:rtl/>
                <w:lang w:bidi="ar-SA"/>
              </w:rPr>
              <w:t>ی</w:t>
            </w:r>
            <w:r w:rsidRPr="008E47A9">
              <w:rPr>
                <w:rStyle w:val="Hyperlink"/>
                <w:noProof/>
                <w:rtl/>
                <w:lang w:bidi="ar-SA"/>
              </w:rPr>
              <w:t xml:space="preserve"> </w:t>
            </w:r>
            <w:r w:rsidRPr="008E47A9">
              <w:rPr>
                <w:rStyle w:val="Hyperlink"/>
                <w:rFonts w:ascii="Arial" w:hAnsi="Arial" w:cs="Arial"/>
                <w:noProof/>
                <w:rtl/>
                <w:lang w:bidi="ar-SA"/>
              </w:rPr>
              <w:t>اقعاء</w:t>
            </w:r>
            <w:r w:rsidRPr="008E47A9">
              <w:rPr>
                <w:rStyle w:val="Hyperlink"/>
                <w:noProof/>
                <w:rtl/>
                <w:lang w:bidi="ar-SA"/>
              </w:rPr>
              <w:t xml:space="preserve"> </w:t>
            </w:r>
            <w:r w:rsidRPr="008E47A9">
              <w:rPr>
                <w:rStyle w:val="Hyperlink"/>
                <w:rFonts w:ascii="Arial" w:hAnsi="Arial" w:cs="Arial"/>
                <w:noProof/>
                <w:rtl/>
                <w:lang w:bidi="ar-SA"/>
              </w:rPr>
              <w:t>در</w:t>
            </w:r>
            <w:r w:rsidRPr="008E47A9">
              <w:rPr>
                <w:rStyle w:val="Hyperlink"/>
                <w:noProof/>
                <w:rtl/>
                <w:lang w:bidi="ar-SA"/>
              </w:rPr>
              <w:t xml:space="preserve"> </w:t>
            </w:r>
            <w:r w:rsidRPr="008E47A9">
              <w:rPr>
                <w:rStyle w:val="Hyperlink"/>
                <w:rFonts w:ascii="Arial" w:hAnsi="Arial" w:cs="Arial"/>
                <w:noProof/>
                <w:rtl/>
                <w:lang w:bidi="ar-SA"/>
              </w:rPr>
              <w:t>روا</w:t>
            </w:r>
            <w:r w:rsidRPr="008E47A9">
              <w:rPr>
                <w:rStyle w:val="Hyperlink"/>
                <w:rFonts w:ascii="Arial" w:hAnsi="Arial" w:cs="Arial" w:hint="cs"/>
                <w:noProof/>
                <w:rtl/>
                <w:lang w:bidi="ar-SA"/>
              </w:rPr>
              <w:t>ی</w:t>
            </w:r>
            <w:r w:rsidRPr="008E47A9">
              <w:rPr>
                <w:rStyle w:val="Hyperlink"/>
                <w:rFonts w:ascii="Arial" w:hAnsi="Arial" w:cs="Arial" w:hint="eastAsia"/>
                <w:noProof/>
                <w:rtl/>
                <w:lang w:bidi="ar-SA"/>
              </w:rPr>
              <w:t>ات</w:t>
            </w:r>
            <w:r>
              <w:rPr>
                <w:noProof/>
                <w:webHidden/>
              </w:rPr>
              <w:tab/>
            </w:r>
            <w:r>
              <w:rPr>
                <w:rStyle w:val="Hyperlink"/>
                <w:noProof/>
                <w:rtl/>
              </w:rPr>
              <w:fldChar w:fldCharType="begin"/>
            </w:r>
            <w:r>
              <w:rPr>
                <w:noProof/>
                <w:webHidden/>
              </w:rPr>
              <w:instrText xml:space="preserve"> PAGEREF _Toc181450805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29865DF" w14:textId="5B1F531C" w:rsidR="00F37699" w:rsidRDefault="00F37699" w:rsidP="00F37699">
          <w:r>
            <w:rPr>
              <w:b/>
              <w:bCs/>
              <w:noProof/>
            </w:rPr>
            <w:fldChar w:fldCharType="end"/>
          </w:r>
        </w:p>
      </w:sdtContent>
    </w:sdt>
    <w:p w14:paraId="278AD97D" w14:textId="7C0A4111" w:rsidR="00F37699" w:rsidRPr="00F37699" w:rsidRDefault="00F37699" w:rsidP="00F37699">
      <w:pPr>
        <w:jc w:val="center"/>
        <w:rPr>
          <w:color w:val="00B050"/>
          <w:rtl/>
        </w:rPr>
      </w:pPr>
      <w:r w:rsidRPr="00F37699">
        <w:rPr>
          <w:rFonts w:hint="cs"/>
          <w:color w:val="00B050"/>
          <w:rtl/>
        </w:rPr>
        <w:t>بسم الله الرحمن الرحیم</w:t>
      </w:r>
    </w:p>
    <w:p w14:paraId="7B9DB01A" w14:textId="2892EC95" w:rsidR="00184465" w:rsidRPr="007A23C3" w:rsidRDefault="00184465" w:rsidP="00F37699">
      <w:pPr>
        <w:rPr>
          <w:rtl/>
        </w:rPr>
      </w:pPr>
      <w:r w:rsidRPr="007A23C3">
        <w:rPr>
          <w:rFonts w:hint="cs"/>
          <w:rtl/>
        </w:rPr>
        <w:t>(مسألة 3): يجب تعلّم السلام على نحو ما مرّ في التشهّد و قبله يجب متابعة الملقّن إن كان، و إلّا اكتفى بالترجمة  و إن عجز فبالقلب ينويه مع الإشارة باليد على الأحوط. و الأخرس يخطر ألفاظه بالبال، و يشير‌ إليها باليد أو غيرها.</w:t>
      </w:r>
      <w:r w:rsidR="00EB29DB">
        <w:rPr>
          <w:rStyle w:val="FootnoteReference"/>
          <w:rtl/>
        </w:rPr>
        <w:footnoteReference w:id="2"/>
      </w:r>
    </w:p>
    <w:p w14:paraId="6B79BF51" w14:textId="77777777" w:rsidR="00184465" w:rsidRDefault="00184465" w:rsidP="00F37699">
      <w:pPr>
        <w:pStyle w:val="Heading1"/>
        <w:rPr>
          <w:rtl/>
        </w:rPr>
      </w:pPr>
      <w:bookmarkStart w:id="0" w:name="_Toc179528791"/>
      <w:bookmarkStart w:id="1" w:name="_Toc181264908"/>
      <w:bookmarkStart w:id="2" w:name="_Toc181450795"/>
      <w:r>
        <w:rPr>
          <w:rFonts w:hint="cs"/>
          <w:rtl/>
        </w:rPr>
        <w:t>مسأله 3</w:t>
      </w:r>
      <w:bookmarkEnd w:id="0"/>
      <w:bookmarkEnd w:id="1"/>
      <w:bookmarkEnd w:id="2"/>
      <w:r>
        <w:rPr>
          <w:rFonts w:hint="cs"/>
          <w:rtl/>
        </w:rPr>
        <w:t xml:space="preserve"> </w:t>
      </w:r>
    </w:p>
    <w:p w14:paraId="38AD7997" w14:textId="77777777" w:rsidR="00184465" w:rsidRDefault="00184465" w:rsidP="00F37699">
      <w:pPr>
        <w:pStyle w:val="Heading2"/>
        <w:rPr>
          <w:rtl/>
        </w:rPr>
      </w:pPr>
      <w:bookmarkStart w:id="3" w:name="_Toc179528792"/>
      <w:bookmarkStart w:id="4" w:name="_Toc181264909"/>
      <w:bookmarkStart w:id="5" w:name="_Toc181450796"/>
      <w:r>
        <w:rPr>
          <w:rFonts w:hint="cs"/>
          <w:rtl/>
        </w:rPr>
        <w:t xml:space="preserve">عاجز </w:t>
      </w:r>
      <w:bookmarkEnd w:id="3"/>
      <w:r>
        <w:rPr>
          <w:rFonts w:hint="cs"/>
          <w:rtl/>
        </w:rPr>
        <w:t>از تعلم سلام</w:t>
      </w:r>
      <w:bookmarkEnd w:id="4"/>
      <w:bookmarkEnd w:id="5"/>
    </w:p>
    <w:p w14:paraId="721E76BC" w14:textId="0000CDD7" w:rsidR="00184465" w:rsidRPr="007A23C3" w:rsidRDefault="00184465" w:rsidP="00F37699">
      <w:pPr>
        <w:rPr>
          <w:sz w:val="34"/>
          <w:rtl/>
        </w:rPr>
      </w:pPr>
      <w:r>
        <w:rPr>
          <w:rFonts w:hint="cs"/>
          <w:sz w:val="34"/>
          <w:rtl/>
        </w:rPr>
        <w:t xml:space="preserve">صاحب </w:t>
      </w:r>
      <w:r w:rsidRPr="007A23C3">
        <w:rPr>
          <w:sz w:val="34"/>
          <w:rtl/>
        </w:rPr>
        <w:t xml:space="preserve">عروه </w:t>
      </w:r>
      <w:r>
        <w:rPr>
          <w:rFonts w:hint="cs"/>
          <w:sz w:val="34"/>
          <w:rtl/>
        </w:rPr>
        <w:t xml:space="preserve">در مورد کسی که </w:t>
      </w:r>
      <w:r w:rsidRPr="007A23C3">
        <w:rPr>
          <w:sz w:val="34"/>
          <w:rtl/>
        </w:rPr>
        <w:t>متمکن از تعلم سلام نماز ن</w:t>
      </w:r>
      <w:r w:rsidRPr="007A23C3">
        <w:rPr>
          <w:rFonts w:hint="cs"/>
          <w:sz w:val="34"/>
          <w:rtl/>
        </w:rPr>
        <w:t>ی</w:t>
      </w:r>
      <w:r w:rsidRPr="007A23C3">
        <w:rPr>
          <w:rFonts w:hint="eastAsia"/>
          <w:sz w:val="34"/>
          <w:rtl/>
        </w:rPr>
        <w:t>ست</w:t>
      </w:r>
      <w:r w:rsidRPr="007A23C3">
        <w:rPr>
          <w:sz w:val="34"/>
          <w:rtl/>
        </w:rPr>
        <w:t xml:space="preserve"> و با تلق</w:t>
      </w:r>
      <w:r w:rsidRPr="007A23C3">
        <w:rPr>
          <w:rFonts w:hint="cs"/>
          <w:sz w:val="34"/>
          <w:rtl/>
        </w:rPr>
        <w:t>ی</w:t>
      </w:r>
      <w:r w:rsidRPr="007A23C3">
        <w:rPr>
          <w:rFonts w:hint="eastAsia"/>
          <w:sz w:val="34"/>
          <w:rtl/>
        </w:rPr>
        <w:t>ن</w:t>
      </w:r>
      <w:r w:rsidRPr="007A23C3">
        <w:rPr>
          <w:sz w:val="34"/>
          <w:rtl/>
        </w:rPr>
        <w:t xml:space="preserve"> هم نم</w:t>
      </w:r>
      <w:r w:rsidRPr="007A23C3">
        <w:rPr>
          <w:rFonts w:hint="cs"/>
          <w:sz w:val="34"/>
          <w:rtl/>
        </w:rPr>
        <w:t>ی‌</w:t>
      </w:r>
      <w:r w:rsidRPr="007A23C3">
        <w:rPr>
          <w:rFonts w:hint="eastAsia"/>
          <w:sz w:val="34"/>
          <w:rtl/>
        </w:rPr>
        <w:t>تواند</w:t>
      </w:r>
      <w:r w:rsidRPr="007A23C3">
        <w:rPr>
          <w:sz w:val="34"/>
          <w:rtl/>
        </w:rPr>
        <w:t xml:space="preserve"> سلام بدهد </w:t>
      </w:r>
      <w:r>
        <w:rPr>
          <w:rFonts w:hint="cs"/>
          <w:sz w:val="34"/>
          <w:rtl/>
        </w:rPr>
        <w:t xml:space="preserve">فرمودند: </w:t>
      </w:r>
      <w:r w:rsidRPr="007A23C3">
        <w:rPr>
          <w:sz w:val="34"/>
          <w:rtl/>
        </w:rPr>
        <w:t>ترجم</w:t>
      </w:r>
      <w:r w:rsidRPr="007A23C3">
        <w:rPr>
          <w:rFonts w:hint="cs"/>
          <w:sz w:val="34"/>
          <w:rtl/>
        </w:rPr>
        <w:t>ۀ</w:t>
      </w:r>
      <w:r w:rsidRPr="007A23C3">
        <w:rPr>
          <w:sz w:val="34"/>
          <w:rtl/>
        </w:rPr>
        <w:t xml:space="preserve"> آن را به زبان خودش </w:t>
      </w:r>
      <w:r>
        <w:rPr>
          <w:rFonts w:hint="cs"/>
          <w:sz w:val="34"/>
          <w:rtl/>
        </w:rPr>
        <w:t>بگوید. نظر ایشان مستند به قاعده «</w:t>
      </w:r>
      <w:r w:rsidRPr="007A23C3">
        <w:rPr>
          <w:sz w:val="34"/>
          <w:rtl/>
        </w:rPr>
        <w:t>الم</w:t>
      </w:r>
      <w:r w:rsidRPr="007A23C3">
        <w:rPr>
          <w:rFonts w:hint="cs"/>
          <w:sz w:val="34"/>
          <w:rtl/>
        </w:rPr>
        <w:t>ی</w:t>
      </w:r>
      <w:r w:rsidRPr="007A23C3">
        <w:rPr>
          <w:rFonts w:hint="eastAsia"/>
          <w:sz w:val="34"/>
          <w:rtl/>
        </w:rPr>
        <w:t>سور</w:t>
      </w:r>
      <w:r w:rsidRPr="007A23C3">
        <w:rPr>
          <w:sz w:val="34"/>
          <w:rtl/>
        </w:rPr>
        <w:t xml:space="preserve"> لا </w:t>
      </w:r>
      <w:r w:rsidRPr="007A23C3">
        <w:rPr>
          <w:rFonts w:hint="cs"/>
          <w:sz w:val="34"/>
          <w:rtl/>
        </w:rPr>
        <w:t>ی</w:t>
      </w:r>
      <w:r w:rsidRPr="007A23C3">
        <w:rPr>
          <w:rFonts w:hint="eastAsia"/>
          <w:sz w:val="34"/>
          <w:rtl/>
        </w:rPr>
        <w:t>ترک</w:t>
      </w:r>
      <w:r w:rsidRPr="007A23C3">
        <w:rPr>
          <w:sz w:val="34"/>
          <w:rtl/>
        </w:rPr>
        <w:t xml:space="preserve"> بالمعسور</w:t>
      </w:r>
      <w:r>
        <w:rPr>
          <w:rFonts w:hint="cs"/>
          <w:sz w:val="34"/>
          <w:rtl/>
        </w:rPr>
        <w:t>» است که ما این قاعده را صحیح</w:t>
      </w:r>
      <w:r w:rsidR="00EB29DB">
        <w:rPr>
          <w:rFonts w:hint="cs"/>
          <w:sz w:val="34"/>
          <w:rtl/>
        </w:rPr>
        <w:t xml:space="preserve"> نمی‌</w:t>
      </w:r>
      <w:r>
        <w:rPr>
          <w:rFonts w:hint="cs"/>
          <w:sz w:val="34"/>
          <w:rtl/>
        </w:rPr>
        <w:t xml:space="preserve">دانیم. </w:t>
      </w:r>
    </w:p>
    <w:p w14:paraId="15BE052F" w14:textId="4470CB05" w:rsidR="00184465" w:rsidRPr="007A23C3" w:rsidRDefault="00184465" w:rsidP="00F37699">
      <w:pPr>
        <w:rPr>
          <w:sz w:val="34"/>
          <w:rtl/>
        </w:rPr>
      </w:pPr>
      <w:r w:rsidRPr="007A23C3">
        <w:rPr>
          <w:rFonts w:hint="eastAsia"/>
          <w:sz w:val="34"/>
          <w:rtl/>
        </w:rPr>
        <w:t>برخ</w:t>
      </w:r>
      <w:r w:rsidRPr="007A23C3">
        <w:rPr>
          <w:rFonts w:hint="cs"/>
          <w:sz w:val="34"/>
          <w:rtl/>
        </w:rPr>
        <w:t>ی</w:t>
      </w:r>
      <w:r w:rsidRPr="007A23C3">
        <w:rPr>
          <w:sz w:val="34"/>
          <w:rtl/>
        </w:rPr>
        <w:t xml:space="preserve"> گفت</w:t>
      </w:r>
      <w:r>
        <w:rPr>
          <w:rFonts w:hint="cs"/>
          <w:sz w:val="34"/>
          <w:rtl/>
        </w:rPr>
        <w:t>ه‌ا</w:t>
      </w:r>
      <w:r w:rsidRPr="007A23C3">
        <w:rPr>
          <w:sz w:val="34"/>
          <w:rtl/>
        </w:rPr>
        <w:t>ند</w:t>
      </w:r>
      <w:r>
        <w:rPr>
          <w:rFonts w:hint="cs"/>
          <w:sz w:val="34"/>
          <w:rtl/>
        </w:rPr>
        <w:t>:</w:t>
      </w:r>
      <w:r w:rsidRPr="007A23C3">
        <w:rPr>
          <w:sz w:val="34"/>
          <w:rtl/>
        </w:rPr>
        <w:t xml:space="preserve"> </w:t>
      </w:r>
      <w:r>
        <w:rPr>
          <w:rFonts w:hint="cs"/>
          <w:sz w:val="34"/>
          <w:rtl/>
        </w:rPr>
        <w:t>«</w:t>
      </w:r>
      <w:r w:rsidRPr="007A23C3">
        <w:rPr>
          <w:sz w:val="34"/>
          <w:rtl/>
        </w:rPr>
        <w:t xml:space="preserve">قاعده </w:t>
      </w:r>
      <w:r>
        <w:rPr>
          <w:rFonts w:hint="cs"/>
          <w:sz w:val="34"/>
          <w:rtl/>
        </w:rPr>
        <w:t xml:space="preserve">میسور ولو </w:t>
      </w:r>
      <w:r w:rsidRPr="007A23C3">
        <w:rPr>
          <w:sz w:val="34"/>
          <w:rtl/>
        </w:rPr>
        <w:t>به شکل عام درست ن</w:t>
      </w:r>
      <w:r w:rsidRPr="007A23C3">
        <w:rPr>
          <w:rFonts w:hint="cs"/>
          <w:sz w:val="34"/>
          <w:rtl/>
        </w:rPr>
        <w:t>ی</w:t>
      </w:r>
      <w:r w:rsidRPr="007A23C3">
        <w:rPr>
          <w:rFonts w:hint="eastAsia"/>
          <w:sz w:val="34"/>
          <w:rtl/>
        </w:rPr>
        <w:t>ست</w:t>
      </w:r>
      <w:r w:rsidRPr="007A23C3">
        <w:rPr>
          <w:sz w:val="34"/>
          <w:rtl/>
        </w:rPr>
        <w:t xml:space="preserve"> اما </w:t>
      </w:r>
      <w:r>
        <w:rPr>
          <w:rFonts w:hint="cs"/>
          <w:sz w:val="34"/>
          <w:rtl/>
        </w:rPr>
        <w:t xml:space="preserve">با توجه به بدل‌هایی که </w:t>
      </w:r>
      <w:r w:rsidRPr="007A23C3">
        <w:rPr>
          <w:sz w:val="34"/>
          <w:rtl/>
        </w:rPr>
        <w:t xml:space="preserve">در </w:t>
      </w:r>
      <w:r>
        <w:rPr>
          <w:rFonts w:hint="cs"/>
          <w:sz w:val="34"/>
          <w:rtl/>
        </w:rPr>
        <w:t xml:space="preserve">مورد </w:t>
      </w:r>
      <w:r w:rsidRPr="007A23C3">
        <w:rPr>
          <w:sz w:val="34"/>
          <w:rtl/>
        </w:rPr>
        <w:t xml:space="preserve">نماز </w:t>
      </w:r>
      <w:r>
        <w:rPr>
          <w:rFonts w:hint="cs"/>
          <w:sz w:val="34"/>
          <w:rtl/>
        </w:rPr>
        <w:t>ذکر شده فهمیده</w:t>
      </w:r>
      <w:r w:rsidR="00EB29DB">
        <w:rPr>
          <w:rFonts w:hint="cs"/>
          <w:sz w:val="34"/>
          <w:rtl/>
        </w:rPr>
        <w:t xml:space="preserve"> می‌</w:t>
      </w:r>
      <w:r>
        <w:rPr>
          <w:rFonts w:hint="cs"/>
          <w:sz w:val="34"/>
          <w:rtl/>
        </w:rPr>
        <w:t xml:space="preserve">شود که </w:t>
      </w:r>
      <w:r w:rsidRPr="007A23C3">
        <w:rPr>
          <w:sz w:val="34"/>
          <w:rtl/>
        </w:rPr>
        <w:t>قاعد</w:t>
      </w:r>
      <w:r w:rsidRPr="007A23C3">
        <w:rPr>
          <w:rFonts w:hint="cs"/>
          <w:sz w:val="34"/>
          <w:rtl/>
        </w:rPr>
        <w:t>ۀ</w:t>
      </w:r>
      <w:r w:rsidRPr="007A23C3">
        <w:rPr>
          <w:sz w:val="34"/>
          <w:rtl/>
        </w:rPr>
        <w:t xml:space="preserve"> م</w:t>
      </w:r>
      <w:r w:rsidRPr="007A23C3">
        <w:rPr>
          <w:rFonts w:hint="cs"/>
          <w:sz w:val="34"/>
          <w:rtl/>
        </w:rPr>
        <w:t>ی</w:t>
      </w:r>
      <w:r w:rsidRPr="007A23C3">
        <w:rPr>
          <w:rFonts w:hint="eastAsia"/>
          <w:sz w:val="34"/>
          <w:rtl/>
        </w:rPr>
        <w:t>سور</w:t>
      </w:r>
      <w:r>
        <w:rPr>
          <w:sz w:val="34"/>
          <w:rtl/>
        </w:rPr>
        <w:t xml:space="preserve"> در نماز </w:t>
      </w:r>
      <w:r>
        <w:rPr>
          <w:rFonts w:hint="cs"/>
          <w:sz w:val="34"/>
          <w:rtl/>
        </w:rPr>
        <w:t>مورد قبول است».</w:t>
      </w:r>
      <w:r w:rsidR="00EB29DB">
        <w:rPr>
          <w:rFonts w:hint="cs"/>
          <w:sz w:val="34"/>
          <w:rtl/>
        </w:rPr>
        <w:t>به نظر می‌رسد</w:t>
      </w:r>
      <w:r>
        <w:rPr>
          <w:rFonts w:hint="cs"/>
          <w:sz w:val="34"/>
          <w:rtl/>
        </w:rPr>
        <w:t xml:space="preserve"> </w:t>
      </w:r>
      <w:r w:rsidRPr="007A23C3">
        <w:rPr>
          <w:rFonts w:hint="eastAsia"/>
          <w:sz w:val="34"/>
          <w:rtl/>
        </w:rPr>
        <w:t>ا</w:t>
      </w:r>
      <w:r w:rsidRPr="007A23C3">
        <w:rPr>
          <w:rFonts w:hint="cs"/>
          <w:sz w:val="34"/>
          <w:rtl/>
        </w:rPr>
        <w:t>ی</w:t>
      </w:r>
      <w:r w:rsidRPr="007A23C3">
        <w:rPr>
          <w:rFonts w:hint="eastAsia"/>
          <w:sz w:val="34"/>
          <w:rtl/>
        </w:rPr>
        <w:t>ن</w:t>
      </w:r>
      <w:r w:rsidRPr="007A23C3">
        <w:rPr>
          <w:sz w:val="34"/>
          <w:rtl/>
        </w:rPr>
        <w:t xml:space="preserve"> </w:t>
      </w:r>
      <w:r>
        <w:rPr>
          <w:rFonts w:hint="cs"/>
          <w:sz w:val="34"/>
          <w:rtl/>
        </w:rPr>
        <w:t xml:space="preserve">مقدار هم </w:t>
      </w:r>
      <w:r w:rsidRPr="007A23C3">
        <w:rPr>
          <w:sz w:val="34"/>
          <w:rtl/>
        </w:rPr>
        <w:t>واضح ن</w:t>
      </w:r>
      <w:r w:rsidRPr="007A23C3">
        <w:rPr>
          <w:rFonts w:hint="cs"/>
          <w:sz w:val="34"/>
          <w:rtl/>
        </w:rPr>
        <w:t>ی</w:t>
      </w:r>
      <w:r>
        <w:rPr>
          <w:rFonts w:hint="eastAsia"/>
          <w:sz w:val="34"/>
          <w:rtl/>
        </w:rPr>
        <w:t>ست</w:t>
      </w:r>
      <w:r>
        <w:rPr>
          <w:rFonts w:hint="cs"/>
          <w:sz w:val="34"/>
          <w:rtl/>
        </w:rPr>
        <w:t xml:space="preserve"> زیرا مثلا برای </w:t>
      </w:r>
      <w:r w:rsidRPr="007A23C3">
        <w:rPr>
          <w:sz w:val="34"/>
          <w:rtl/>
        </w:rPr>
        <w:t xml:space="preserve">اخرس </w:t>
      </w:r>
      <w:r>
        <w:rPr>
          <w:rFonts w:hint="cs"/>
          <w:sz w:val="34"/>
          <w:rtl/>
        </w:rPr>
        <w:t xml:space="preserve">بدلی که بیان شده این است که </w:t>
      </w:r>
      <w:r w:rsidRPr="007A23C3">
        <w:rPr>
          <w:sz w:val="34"/>
          <w:rtl/>
        </w:rPr>
        <w:t>به‌جا</w:t>
      </w:r>
      <w:r w:rsidRPr="007A23C3">
        <w:rPr>
          <w:rFonts w:hint="cs"/>
          <w:sz w:val="34"/>
          <w:rtl/>
        </w:rPr>
        <w:t>ی</w:t>
      </w:r>
      <w:r w:rsidRPr="007A23C3">
        <w:rPr>
          <w:sz w:val="34"/>
          <w:rtl/>
        </w:rPr>
        <w:t xml:space="preserve"> تلب</w:t>
      </w:r>
      <w:r w:rsidRPr="007A23C3">
        <w:rPr>
          <w:rFonts w:hint="cs"/>
          <w:sz w:val="34"/>
          <w:rtl/>
        </w:rPr>
        <w:t>ی</w:t>
      </w:r>
      <w:r w:rsidRPr="007A23C3">
        <w:rPr>
          <w:rFonts w:hint="eastAsia"/>
          <w:sz w:val="34"/>
          <w:rtl/>
        </w:rPr>
        <w:t>ه</w:t>
      </w:r>
      <w:r w:rsidRPr="007A23C3">
        <w:rPr>
          <w:sz w:val="34"/>
          <w:rtl/>
        </w:rPr>
        <w:t xml:space="preserve"> و قرائت و تشهد و </w:t>
      </w:r>
      <w:r w:rsidRPr="007A23C3">
        <w:rPr>
          <w:sz w:val="34"/>
          <w:rtl/>
        </w:rPr>
        <w:lastRenderedPageBreak/>
        <w:t>سلام</w:t>
      </w:r>
      <w:r>
        <w:rPr>
          <w:rFonts w:hint="cs"/>
          <w:sz w:val="34"/>
          <w:rtl/>
        </w:rPr>
        <w:t>،</w:t>
      </w:r>
      <w:r w:rsidRPr="007A23C3">
        <w:rPr>
          <w:sz w:val="34"/>
          <w:rtl/>
        </w:rPr>
        <w:t xml:space="preserve"> با اشار</w:t>
      </w:r>
      <w:r w:rsidRPr="007A23C3">
        <w:rPr>
          <w:rFonts w:hint="cs"/>
          <w:sz w:val="34"/>
          <w:rtl/>
        </w:rPr>
        <w:t>ۀ</w:t>
      </w:r>
      <w:r w:rsidRPr="007A23C3">
        <w:rPr>
          <w:sz w:val="34"/>
          <w:rtl/>
        </w:rPr>
        <w:t xml:space="preserve"> </w:t>
      </w:r>
      <w:r w:rsidRPr="007A23C3">
        <w:rPr>
          <w:rFonts w:hint="cs"/>
          <w:sz w:val="34"/>
          <w:rtl/>
        </w:rPr>
        <w:t>ی</w:t>
      </w:r>
      <w:r w:rsidRPr="007A23C3">
        <w:rPr>
          <w:rFonts w:hint="eastAsia"/>
          <w:sz w:val="34"/>
          <w:rtl/>
        </w:rPr>
        <w:t>د</w:t>
      </w:r>
      <w:r w:rsidRPr="007A23C3">
        <w:rPr>
          <w:sz w:val="34"/>
          <w:rtl/>
        </w:rPr>
        <w:t xml:space="preserve"> تفه</w:t>
      </w:r>
      <w:r w:rsidRPr="007A23C3">
        <w:rPr>
          <w:rFonts w:hint="cs"/>
          <w:sz w:val="34"/>
          <w:rtl/>
        </w:rPr>
        <w:t>ی</w:t>
      </w:r>
      <w:r w:rsidRPr="007A23C3">
        <w:rPr>
          <w:rFonts w:hint="eastAsia"/>
          <w:sz w:val="34"/>
          <w:rtl/>
        </w:rPr>
        <w:t>م</w:t>
      </w:r>
      <w:r w:rsidRPr="007A23C3">
        <w:rPr>
          <w:sz w:val="34"/>
          <w:rtl/>
        </w:rPr>
        <w:t xml:space="preserve"> ا</w:t>
      </w:r>
      <w:r w:rsidRPr="007A23C3">
        <w:rPr>
          <w:rFonts w:hint="cs"/>
          <w:sz w:val="34"/>
          <w:rtl/>
        </w:rPr>
        <w:t>ی</w:t>
      </w:r>
      <w:r w:rsidRPr="007A23C3">
        <w:rPr>
          <w:rFonts w:hint="eastAsia"/>
          <w:sz w:val="34"/>
          <w:rtl/>
        </w:rPr>
        <w:t>ن</w:t>
      </w:r>
      <w:r w:rsidRPr="007A23C3">
        <w:rPr>
          <w:sz w:val="34"/>
          <w:rtl/>
        </w:rPr>
        <w:t xml:space="preserve"> مطالب را</w:t>
      </w:r>
      <w:r w:rsidRPr="001D1960">
        <w:rPr>
          <w:sz w:val="34"/>
          <w:rtl/>
        </w:rPr>
        <w:t xml:space="preserve"> </w:t>
      </w:r>
      <w:r>
        <w:rPr>
          <w:sz w:val="34"/>
          <w:rtl/>
        </w:rPr>
        <w:t>کند</w:t>
      </w:r>
      <w:r w:rsidRPr="007A23C3">
        <w:rPr>
          <w:sz w:val="34"/>
          <w:rtl/>
        </w:rPr>
        <w:t>، اما در مورد غ</w:t>
      </w:r>
      <w:r w:rsidRPr="007A23C3">
        <w:rPr>
          <w:rFonts w:hint="cs"/>
          <w:sz w:val="34"/>
          <w:rtl/>
        </w:rPr>
        <w:t>ی</w:t>
      </w:r>
      <w:r w:rsidRPr="007A23C3">
        <w:rPr>
          <w:rFonts w:hint="eastAsia"/>
          <w:sz w:val="34"/>
          <w:rtl/>
        </w:rPr>
        <w:t>ر</w:t>
      </w:r>
      <w:r w:rsidRPr="007A23C3">
        <w:rPr>
          <w:sz w:val="34"/>
          <w:rtl/>
        </w:rPr>
        <w:t xml:space="preserve"> اخرس </w:t>
      </w:r>
      <w:r>
        <w:rPr>
          <w:rFonts w:hint="cs"/>
          <w:sz w:val="34"/>
          <w:rtl/>
        </w:rPr>
        <w:t xml:space="preserve">دلیلی نداریم که ترجمه را بگوید یا اشاره کند. در </w:t>
      </w:r>
      <w:r w:rsidRPr="007A23C3">
        <w:rPr>
          <w:sz w:val="34"/>
          <w:rtl/>
        </w:rPr>
        <w:t>احکام تعبد</w:t>
      </w:r>
      <w:r w:rsidRPr="007A23C3">
        <w:rPr>
          <w:rFonts w:hint="cs"/>
          <w:sz w:val="34"/>
          <w:rtl/>
        </w:rPr>
        <w:t>ی</w:t>
      </w:r>
      <w:r w:rsidR="00EB29DB">
        <w:rPr>
          <w:sz w:val="34"/>
          <w:rtl/>
        </w:rPr>
        <w:t xml:space="preserve"> نمی‌</w:t>
      </w:r>
      <w:r>
        <w:rPr>
          <w:rFonts w:hint="cs"/>
          <w:sz w:val="34"/>
          <w:rtl/>
        </w:rPr>
        <w:t xml:space="preserve">توان </w:t>
      </w:r>
      <w:r w:rsidR="00EB29DB">
        <w:rPr>
          <w:sz w:val="34"/>
          <w:rtl/>
        </w:rPr>
        <w:t>استحسا</w:t>
      </w:r>
      <w:r w:rsidR="00EB29DB">
        <w:rPr>
          <w:rFonts w:hint="cs"/>
          <w:sz w:val="34"/>
          <w:rtl/>
        </w:rPr>
        <w:t>ن</w:t>
      </w:r>
      <w:r w:rsidRPr="007A23C3">
        <w:rPr>
          <w:sz w:val="34"/>
          <w:rtl/>
        </w:rPr>
        <w:t xml:space="preserve"> و ق</w:t>
      </w:r>
      <w:r w:rsidRPr="007A23C3">
        <w:rPr>
          <w:rFonts w:hint="cs"/>
          <w:sz w:val="34"/>
          <w:rtl/>
        </w:rPr>
        <w:t>ی</w:t>
      </w:r>
      <w:r w:rsidRPr="007A23C3">
        <w:rPr>
          <w:rFonts w:hint="eastAsia"/>
          <w:sz w:val="34"/>
          <w:rtl/>
        </w:rPr>
        <w:t>اس</w:t>
      </w:r>
      <w:r w:rsidRPr="007A23C3">
        <w:rPr>
          <w:sz w:val="34"/>
          <w:rtl/>
        </w:rPr>
        <w:t xml:space="preserve"> </w:t>
      </w:r>
      <w:r>
        <w:rPr>
          <w:rFonts w:hint="cs"/>
          <w:sz w:val="34"/>
          <w:rtl/>
        </w:rPr>
        <w:t>انجام داد</w:t>
      </w:r>
      <w:r w:rsidRPr="007A23C3">
        <w:rPr>
          <w:sz w:val="34"/>
          <w:rtl/>
        </w:rPr>
        <w:t>.</w:t>
      </w:r>
    </w:p>
    <w:p w14:paraId="35D98B5B" w14:textId="63DAE8B9" w:rsidR="00184465" w:rsidRPr="007A23C3" w:rsidRDefault="00184465" w:rsidP="00F37699">
      <w:pPr>
        <w:rPr>
          <w:sz w:val="34"/>
          <w:rtl/>
        </w:rPr>
      </w:pPr>
      <w:r w:rsidRPr="007A23C3">
        <w:rPr>
          <w:sz w:val="34"/>
          <w:rtl/>
        </w:rPr>
        <w:t>اگر قاعد</w:t>
      </w:r>
      <w:r w:rsidRPr="007A23C3">
        <w:rPr>
          <w:rFonts w:hint="cs"/>
          <w:sz w:val="34"/>
          <w:rtl/>
        </w:rPr>
        <w:t>ۀ</w:t>
      </w:r>
      <w:r>
        <w:rPr>
          <w:rFonts w:hint="cs"/>
          <w:sz w:val="34"/>
          <w:rtl/>
        </w:rPr>
        <w:t xml:space="preserve"> میسور هم پذیرفته شود باز هم اشکال صغروی</w:t>
      </w:r>
      <w:r w:rsidR="00EB29DB">
        <w:rPr>
          <w:rFonts w:hint="cs"/>
          <w:sz w:val="34"/>
          <w:rtl/>
        </w:rPr>
        <w:t xml:space="preserve"> می‌</w:t>
      </w:r>
      <w:r>
        <w:rPr>
          <w:rFonts w:hint="cs"/>
          <w:sz w:val="34"/>
          <w:rtl/>
        </w:rPr>
        <w:t xml:space="preserve">شود که برای تطبیق این </w:t>
      </w:r>
      <w:r w:rsidRPr="007A23C3">
        <w:rPr>
          <w:sz w:val="34"/>
          <w:rtl/>
        </w:rPr>
        <w:t xml:space="preserve">قاعده بر مقام </w:t>
      </w:r>
      <w:r>
        <w:rPr>
          <w:rFonts w:hint="cs"/>
          <w:sz w:val="34"/>
          <w:rtl/>
        </w:rPr>
        <w:t>نیاز است که ثابت شود که در سلام هم قصد معنا لازم است و هم تلفظ به آن، سپس در ادامه گفته شود که وقتی</w:t>
      </w:r>
      <w:r w:rsidR="00EB29DB">
        <w:rPr>
          <w:rFonts w:hint="cs"/>
          <w:sz w:val="34"/>
          <w:rtl/>
        </w:rPr>
        <w:t xml:space="preserve"> نمی‌</w:t>
      </w:r>
      <w:r>
        <w:rPr>
          <w:rFonts w:hint="cs"/>
          <w:sz w:val="34"/>
          <w:rtl/>
        </w:rPr>
        <w:t xml:space="preserve">توان به عربی تلفظ کرد باید قصد معنا کرده و با لفظ فارسی آن را بیان کنیم. اما اولا دلیلی بر لزوم </w:t>
      </w:r>
      <w:r w:rsidRPr="007A23C3">
        <w:rPr>
          <w:sz w:val="34"/>
          <w:rtl/>
        </w:rPr>
        <w:t xml:space="preserve">قصد معنا </w:t>
      </w:r>
      <w:r>
        <w:rPr>
          <w:rFonts w:hint="cs"/>
          <w:sz w:val="34"/>
          <w:rtl/>
        </w:rPr>
        <w:t>وجود ندارد که  در ادامه بحث آن مطرح</w:t>
      </w:r>
      <w:r w:rsidR="00EB29DB">
        <w:rPr>
          <w:rFonts w:hint="cs"/>
          <w:sz w:val="34"/>
          <w:rtl/>
        </w:rPr>
        <w:t xml:space="preserve"> می‌</w:t>
      </w:r>
      <w:r>
        <w:rPr>
          <w:rFonts w:hint="cs"/>
          <w:sz w:val="34"/>
          <w:rtl/>
        </w:rPr>
        <w:t xml:space="preserve">شود. ثانیا اگر </w:t>
      </w:r>
      <w:r w:rsidRPr="007A23C3">
        <w:rPr>
          <w:sz w:val="34"/>
          <w:rtl/>
        </w:rPr>
        <w:t xml:space="preserve">قصد معنا </w:t>
      </w:r>
      <w:r>
        <w:rPr>
          <w:rFonts w:hint="cs"/>
          <w:sz w:val="34"/>
          <w:rtl/>
        </w:rPr>
        <w:t xml:space="preserve">هم </w:t>
      </w:r>
      <w:r w:rsidRPr="007A23C3">
        <w:rPr>
          <w:sz w:val="34"/>
          <w:rtl/>
        </w:rPr>
        <w:t xml:space="preserve">لازم باشد </w:t>
      </w:r>
      <w:r>
        <w:rPr>
          <w:rFonts w:hint="cs"/>
          <w:sz w:val="34"/>
          <w:rtl/>
        </w:rPr>
        <w:t>دلیلی وجود ندارد که به زبان فارسی تلفظ کند</w:t>
      </w:r>
      <w:r w:rsidR="00C953AA">
        <w:rPr>
          <w:rFonts w:hint="cs"/>
          <w:sz w:val="34"/>
          <w:rtl/>
        </w:rPr>
        <w:t xml:space="preserve"> همین که در دل قصد معنا کند کافی است</w:t>
      </w:r>
      <w:r>
        <w:rPr>
          <w:rFonts w:hint="cs"/>
          <w:sz w:val="34"/>
          <w:rtl/>
        </w:rPr>
        <w:t xml:space="preserve">. </w:t>
      </w:r>
      <w:r w:rsidRPr="007A23C3">
        <w:rPr>
          <w:rFonts w:hint="eastAsia"/>
          <w:sz w:val="34"/>
          <w:rtl/>
        </w:rPr>
        <w:t>پس</w:t>
      </w:r>
      <w:r w:rsidRPr="007A23C3">
        <w:rPr>
          <w:sz w:val="34"/>
          <w:rtl/>
        </w:rPr>
        <w:t xml:space="preserve"> وجوب ترجمه مبن</w:t>
      </w:r>
      <w:r w:rsidRPr="007A23C3">
        <w:rPr>
          <w:rFonts w:hint="cs"/>
          <w:sz w:val="34"/>
          <w:rtl/>
        </w:rPr>
        <w:t>ی</w:t>
      </w:r>
      <w:r w:rsidRPr="007A23C3">
        <w:rPr>
          <w:sz w:val="34"/>
          <w:rtl/>
        </w:rPr>
        <w:t xml:space="preserve"> بر احت</w:t>
      </w:r>
      <w:r w:rsidRPr="007A23C3">
        <w:rPr>
          <w:rFonts w:hint="cs"/>
          <w:sz w:val="34"/>
          <w:rtl/>
        </w:rPr>
        <w:t>ی</w:t>
      </w:r>
      <w:r w:rsidRPr="007A23C3">
        <w:rPr>
          <w:rFonts w:hint="eastAsia"/>
          <w:sz w:val="34"/>
          <w:rtl/>
        </w:rPr>
        <w:t>اط</w:t>
      </w:r>
      <w:r w:rsidRPr="007A23C3">
        <w:rPr>
          <w:sz w:val="34"/>
          <w:rtl/>
        </w:rPr>
        <w:t xml:space="preserve"> است همان‌طور که آقا</w:t>
      </w:r>
      <w:r w:rsidRPr="007A23C3">
        <w:rPr>
          <w:rFonts w:hint="cs"/>
          <w:sz w:val="34"/>
          <w:rtl/>
        </w:rPr>
        <w:t>ی</w:t>
      </w:r>
      <w:r>
        <w:rPr>
          <w:sz w:val="34"/>
          <w:rtl/>
        </w:rPr>
        <w:t xml:space="preserve"> خو</w:t>
      </w:r>
      <w:r>
        <w:rPr>
          <w:rFonts w:hint="cs"/>
          <w:sz w:val="34"/>
          <w:rtl/>
        </w:rPr>
        <w:t>ی</w:t>
      </w:r>
      <w:r w:rsidRPr="007A23C3">
        <w:rPr>
          <w:rFonts w:hint="cs"/>
          <w:sz w:val="34"/>
          <w:rtl/>
        </w:rPr>
        <w:t>ی</w:t>
      </w:r>
      <w:r w:rsidRPr="007A23C3">
        <w:rPr>
          <w:sz w:val="34"/>
          <w:rtl/>
        </w:rPr>
        <w:t xml:space="preserve"> </w:t>
      </w:r>
      <w:r>
        <w:rPr>
          <w:rFonts w:hint="cs"/>
          <w:sz w:val="34"/>
          <w:rtl/>
        </w:rPr>
        <w:t xml:space="preserve">و </w:t>
      </w:r>
      <w:r w:rsidRPr="007A23C3">
        <w:rPr>
          <w:sz w:val="34"/>
          <w:rtl/>
        </w:rPr>
        <w:t>آقا</w:t>
      </w:r>
      <w:r w:rsidRPr="007A23C3">
        <w:rPr>
          <w:rFonts w:hint="cs"/>
          <w:sz w:val="34"/>
          <w:rtl/>
        </w:rPr>
        <w:t>ی</w:t>
      </w:r>
      <w:r w:rsidRPr="007A23C3">
        <w:rPr>
          <w:sz w:val="34"/>
          <w:rtl/>
        </w:rPr>
        <w:t xml:space="preserve"> س</w:t>
      </w:r>
      <w:r w:rsidRPr="007A23C3">
        <w:rPr>
          <w:rFonts w:hint="cs"/>
          <w:sz w:val="34"/>
          <w:rtl/>
        </w:rPr>
        <w:t>ی</w:t>
      </w:r>
      <w:r w:rsidRPr="007A23C3">
        <w:rPr>
          <w:rFonts w:hint="eastAsia"/>
          <w:sz w:val="34"/>
          <w:rtl/>
        </w:rPr>
        <w:t>ستان</w:t>
      </w:r>
      <w:r w:rsidRPr="007A23C3">
        <w:rPr>
          <w:rFonts w:hint="cs"/>
          <w:sz w:val="34"/>
          <w:rtl/>
        </w:rPr>
        <w:t>ی</w:t>
      </w:r>
      <w:r w:rsidRPr="007A23C3">
        <w:rPr>
          <w:sz w:val="34"/>
          <w:rtl/>
        </w:rPr>
        <w:t xml:space="preserve"> </w:t>
      </w:r>
      <w:r>
        <w:rPr>
          <w:rFonts w:hint="cs"/>
          <w:sz w:val="34"/>
          <w:rtl/>
        </w:rPr>
        <w:t>فرمودند</w:t>
      </w:r>
      <w:r>
        <w:rPr>
          <w:rStyle w:val="FootnoteReference"/>
          <w:sz w:val="34"/>
          <w:rtl/>
        </w:rPr>
        <w:footnoteReference w:id="3"/>
      </w:r>
      <w:r>
        <w:rPr>
          <w:rFonts w:hint="cs"/>
          <w:sz w:val="34"/>
          <w:rtl/>
        </w:rPr>
        <w:t>.</w:t>
      </w:r>
    </w:p>
    <w:p w14:paraId="75C3ED22" w14:textId="77777777" w:rsidR="00184465" w:rsidRPr="007A23C3" w:rsidRDefault="00184465" w:rsidP="00F37699">
      <w:pPr>
        <w:rPr>
          <w:sz w:val="34"/>
          <w:rtl/>
        </w:rPr>
      </w:pPr>
      <w:r>
        <w:rPr>
          <w:rFonts w:hint="cs"/>
          <w:sz w:val="34"/>
          <w:rtl/>
        </w:rPr>
        <w:t>در مورد عاجز از ترجمه نیز صاحب عروه فرموده: «در قلب نیت سلام کند و احتیاط واجب این است که از باب الحاق به اخرس اشاره با دست هم بکند». اما همانطور که بیان شد، این موارد دلیلی ندارد.</w:t>
      </w:r>
    </w:p>
    <w:p w14:paraId="786D31B3" w14:textId="4BBF3817" w:rsidR="00184465" w:rsidRDefault="00C953AA" w:rsidP="00F37699">
      <w:pPr>
        <w:rPr>
          <w:sz w:val="34"/>
          <w:rtl/>
        </w:rPr>
      </w:pPr>
      <w:r>
        <w:rPr>
          <w:rFonts w:hint="cs"/>
          <w:sz w:val="34"/>
          <w:rtl/>
        </w:rPr>
        <w:t xml:space="preserve">اما روایاتی که گفته شده در تقیه مداراتیه حدیث نفس کند، در اینجا قابل استفاده نیست </w:t>
      </w:r>
      <w:r w:rsidRPr="00EB29DB">
        <w:rPr>
          <w:rFonts w:hint="cs"/>
          <w:sz w:val="34"/>
          <w:rtl/>
        </w:rPr>
        <w:t xml:space="preserve">زیرا اگرچه </w:t>
      </w:r>
      <w:r w:rsidR="00184465" w:rsidRPr="00EB29DB">
        <w:rPr>
          <w:sz w:val="34"/>
          <w:rtl/>
        </w:rPr>
        <w:t>در تق</w:t>
      </w:r>
      <w:r w:rsidR="00184465" w:rsidRPr="00EB29DB">
        <w:rPr>
          <w:rFonts w:hint="cs"/>
          <w:sz w:val="34"/>
          <w:rtl/>
        </w:rPr>
        <w:t>یۀ</w:t>
      </w:r>
      <w:r w:rsidR="00184465" w:rsidRPr="00EB29DB">
        <w:rPr>
          <w:sz w:val="34"/>
          <w:rtl/>
        </w:rPr>
        <w:t xml:space="preserve"> مدارات</w:t>
      </w:r>
      <w:r w:rsidR="00184465" w:rsidRPr="00EB29DB">
        <w:rPr>
          <w:rFonts w:hint="cs"/>
          <w:sz w:val="34"/>
          <w:rtl/>
        </w:rPr>
        <w:t>ی</w:t>
      </w:r>
      <w:r w:rsidR="00184465" w:rsidRPr="00EB29DB">
        <w:rPr>
          <w:rFonts w:hint="eastAsia"/>
          <w:sz w:val="34"/>
          <w:rtl/>
        </w:rPr>
        <w:t>ه</w:t>
      </w:r>
      <w:r w:rsidR="00184465" w:rsidRPr="00EB29DB">
        <w:rPr>
          <w:sz w:val="34"/>
          <w:rtl/>
        </w:rPr>
        <w:t xml:space="preserve"> </w:t>
      </w:r>
      <w:r w:rsidR="00184465" w:rsidRPr="00EB29DB">
        <w:rPr>
          <w:rFonts w:hint="cs"/>
          <w:sz w:val="34"/>
          <w:rtl/>
        </w:rPr>
        <w:t>ی</w:t>
      </w:r>
      <w:r w:rsidR="00184465" w:rsidRPr="00EB29DB">
        <w:rPr>
          <w:rFonts w:hint="eastAsia"/>
          <w:sz w:val="34"/>
          <w:rtl/>
        </w:rPr>
        <w:t>ا</w:t>
      </w:r>
      <w:r w:rsidR="00184465" w:rsidRPr="00EB29DB">
        <w:rPr>
          <w:sz w:val="34"/>
          <w:rtl/>
        </w:rPr>
        <w:t xml:space="preserve"> تق</w:t>
      </w:r>
      <w:r w:rsidR="00184465" w:rsidRPr="00EB29DB">
        <w:rPr>
          <w:rFonts w:hint="cs"/>
          <w:sz w:val="34"/>
          <w:rtl/>
        </w:rPr>
        <w:t>یۀ</w:t>
      </w:r>
      <w:r w:rsidR="00184465" w:rsidRPr="00EB29DB">
        <w:rPr>
          <w:sz w:val="34"/>
          <w:rtl/>
        </w:rPr>
        <w:t xml:space="preserve"> خوف</w:t>
      </w:r>
      <w:r w:rsidR="00184465" w:rsidRPr="00EB29DB">
        <w:rPr>
          <w:rFonts w:hint="cs"/>
          <w:sz w:val="34"/>
          <w:rtl/>
        </w:rPr>
        <w:t>ی</w:t>
      </w:r>
      <w:r w:rsidR="00184465" w:rsidRPr="00EB29DB">
        <w:rPr>
          <w:rFonts w:hint="eastAsia"/>
          <w:sz w:val="34"/>
          <w:rtl/>
        </w:rPr>
        <w:t>ه</w:t>
      </w:r>
      <w:r w:rsidR="00184465" w:rsidRPr="00EB29DB">
        <w:rPr>
          <w:rFonts w:hint="cs"/>
          <w:sz w:val="34"/>
          <w:rtl/>
        </w:rPr>
        <w:t xml:space="preserve">، </w:t>
      </w:r>
      <w:r w:rsidR="00EB29DB">
        <w:rPr>
          <w:rFonts w:hint="cs"/>
          <w:sz w:val="34"/>
          <w:rtl/>
        </w:rPr>
        <w:t>-</w:t>
      </w:r>
      <w:r w:rsidR="00184465" w:rsidRPr="00EB29DB">
        <w:rPr>
          <w:rFonts w:hint="cs"/>
          <w:sz w:val="34"/>
          <w:rtl/>
        </w:rPr>
        <w:t xml:space="preserve">برخلاف </w:t>
      </w:r>
      <w:r w:rsidR="00EB29DB">
        <w:rPr>
          <w:rFonts w:hint="cs"/>
          <w:sz w:val="34"/>
          <w:rtl/>
        </w:rPr>
        <w:t xml:space="preserve">نظر </w:t>
      </w:r>
      <w:r w:rsidR="00184465" w:rsidRPr="00EB29DB">
        <w:rPr>
          <w:rFonts w:hint="cs"/>
          <w:sz w:val="34"/>
          <w:rtl/>
        </w:rPr>
        <w:t>مرحوم امام و کثیری از فقها</w:t>
      </w:r>
      <w:r w:rsidR="00EB29DB">
        <w:rPr>
          <w:rFonts w:hint="cs"/>
          <w:sz w:val="34"/>
          <w:rtl/>
        </w:rPr>
        <w:t>-</w:t>
      </w:r>
      <w:r w:rsidR="00184465" w:rsidRPr="00EB29DB">
        <w:rPr>
          <w:rFonts w:hint="cs"/>
          <w:sz w:val="34"/>
          <w:rtl/>
        </w:rPr>
        <w:t xml:space="preserve">، </w:t>
      </w:r>
      <w:r w:rsidR="00EB29DB">
        <w:rPr>
          <w:rFonts w:hint="cs"/>
          <w:sz w:val="34"/>
          <w:rtl/>
        </w:rPr>
        <w:t xml:space="preserve">نظر </w:t>
      </w:r>
      <w:r w:rsidR="00184465" w:rsidRPr="00EB29DB">
        <w:rPr>
          <w:rFonts w:hint="cs"/>
          <w:sz w:val="34"/>
          <w:rtl/>
        </w:rPr>
        <w:t xml:space="preserve">آقای خویی، آقای سیستانی، آقای تبریزی و مختار ما این است که </w:t>
      </w:r>
      <w:r w:rsidR="00184465" w:rsidRPr="00EB29DB">
        <w:rPr>
          <w:sz w:val="34"/>
          <w:rtl/>
        </w:rPr>
        <w:t>اقتدا</w:t>
      </w:r>
      <w:r w:rsidR="00184465" w:rsidRPr="00EB29DB">
        <w:rPr>
          <w:rFonts w:hint="cs"/>
          <w:sz w:val="34"/>
          <w:rtl/>
        </w:rPr>
        <w:t>ی</w:t>
      </w:r>
      <w:r w:rsidR="00184465" w:rsidRPr="00EB29DB">
        <w:rPr>
          <w:sz w:val="34"/>
          <w:rtl/>
        </w:rPr>
        <w:t xml:space="preserve"> </w:t>
      </w:r>
      <w:r w:rsidR="00184465" w:rsidRPr="00EB29DB">
        <w:rPr>
          <w:rFonts w:hint="cs"/>
          <w:sz w:val="34"/>
          <w:rtl/>
        </w:rPr>
        <w:t xml:space="preserve">به امام جماعت عامی </w:t>
      </w:r>
      <w:r w:rsidR="00184465" w:rsidRPr="00EB29DB">
        <w:rPr>
          <w:sz w:val="34"/>
          <w:rtl/>
        </w:rPr>
        <w:t>صور</w:t>
      </w:r>
      <w:r w:rsidR="00184465" w:rsidRPr="00EB29DB">
        <w:rPr>
          <w:rFonts w:hint="cs"/>
          <w:sz w:val="34"/>
          <w:rtl/>
        </w:rPr>
        <w:t>ی</w:t>
      </w:r>
      <w:r w:rsidR="00184465" w:rsidRPr="00EB29DB">
        <w:rPr>
          <w:sz w:val="34"/>
          <w:rtl/>
        </w:rPr>
        <w:t xml:space="preserve"> </w:t>
      </w:r>
      <w:r w:rsidR="00184465" w:rsidRPr="00EB29DB">
        <w:rPr>
          <w:rFonts w:hint="cs"/>
          <w:sz w:val="34"/>
          <w:rtl/>
        </w:rPr>
        <w:t xml:space="preserve">است </w:t>
      </w:r>
      <w:r w:rsidR="00184465">
        <w:rPr>
          <w:rFonts w:hint="cs"/>
          <w:sz w:val="34"/>
          <w:rtl/>
        </w:rPr>
        <w:t>و از روایات استفاده</w:t>
      </w:r>
      <w:r w:rsidR="00EB29DB">
        <w:rPr>
          <w:rFonts w:hint="cs"/>
          <w:sz w:val="34"/>
          <w:rtl/>
        </w:rPr>
        <w:t xml:space="preserve"> می‌</w:t>
      </w:r>
      <w:r w:rsidR="00184465">
        <w:rPr>
          <w:rFonts w:hint="cs"/>
          <w:sz w:val="34"/>
          <w:rtl/>
        </w:rPr>
        <w:t xml:space="preserve">شود که باید </w:t>
      </w:r>
      <w:r w:rsidR="00184465">
        <w:rPr>
          <w:sz w:val="34"/>
          <w:rtl/>
        </w:rPr>
        <w:t>حمد و سوره را اخفاتا بخواند</w:t>
      </w:r>
      <w:r w:rsidR="00184465">
        <w:rPr>
          <w:rFonts w:hint="cs"/>
          <w:sz w:val="34"/>
          <w:rtl/>
        </w:rPr>
        <w:t xml:space="preserve"> و</w:t>
      </w:r>
      <w:r w:rsidR="00184465" w:rsidRPr="007A23C3">
        <w:rPr>
          <w:sz w:val="34"/>
          <w:rtl/>
        </w:rPr>
        <w:t xml:space="preserve"> اگر </w:t>
      </w:r>
      <w:r w:rsidR="00184465">
        <w:rPr>
          <w:rFonts w:hint="cs"/>
          <w:sz w:val="34"/>
          <w:rtl/>
        </w:rPr>
        <w:t xml:space="preserve">خواندن اخفاتی نیز </w:t>
      </w:r>
      <w:r w:rsidR="00184465" w:rsidRPr="007A23C3">
        <w:rPr>
          <w:sz w:val="34"/>
          <w:rtl/>
        </w:rPr>
        <w:t>خلاف تق</w:t>
      </w:r>
      <w:r w:rsidR="00184465" w:rsidRPr="007A23C3">
        <w:rPr>
          <w:rFonts w:hint="cs"/>
          <w:sz w:val="34"/>
          <w:rtl/>
        </w:rPr>
        <w:t>ی</w:t>
      </w:r>
      <w:r w:rsidR="00184465" w:rsidRPr="007A23C3">
        <w:rPr>
          <w:rFonts w:hint="eastAsia"/>
          <w:sz w:val="34"/>
          <w:rtl/>
        </w:rPr>
        <w:t>ه</w:t>
      </w:r>
      <w:r w:rsidR="00184465" w:rsidRPr="007A23C3">
        <w:rPr>
          <w:sz w:val="34"/>
          <w:rtl/>
        </w:rPr>
        <w:t xml:space="preserve"> است </w:t>
      </w:r>
      <w:r w:rsidR="00184465">
        <w:rPr>
          <w:rFonts w:hint="cs"/>
          <w:sz w:val="34"/>
          <w:rtl/>
        </w:rPr>
        <w:t xml:space="preserve">باید </w:t>
      </w:r>
      <w:r w:rsidR="00184465" w:rsidRPr="007A23C3">
        <w:rPr>
          <w:sz w:val="34"/>
          <w:rtl/>
        </w:rPr>
        <w:t>حد</w:t>
      </w:r>
      <w:r w:rsidR="00184465" w:rsidRPr="007A23C3">
        <w:rPr>
          <w:rFonts w:hint="cs"/>
          <w:sz w:val="34"/>
          <w:rtl/>
        </w:rPr>
        <w:t>ی</w:t>
      </w:r>
      <w:r w:rsidR="00184465" w:rsidRPr="007A23C3">
        <w:rPr>
          <w:rFonts w:hint="eastAsia"/>
          <w:sz w:val="34"/>
          <w:rtl/>
        </w:rPr>
        <w:t>ث</w:t>
      </w:r>
      <w:r w:rsidR="00184465" w:rsidRPr="007A23C3">
        <w:rPr>
          <w:sz w:val="34"/>
          <w:rtl/>
        </w:rPr>
        <w:t xml:space="preserve"> نفس بکند. </w:t>
      </w:r>
      <w:r w:rsidR="00184465">
        <w:rPr>
          <w:rFonts w:hint="cs"/>
          <w:sz w:val="34"/>
          <w:rtl/>
        </w:rPr>
        <w:t xml:space="preserve">اما این مطلب در مورد قرائت است و </w:t>
      </w:r>
      <w:r w:rsidR="00184465" w:rsidRPr="007A23C3">
        <w:rPr>
          <w:sz w:val="34"/>
          <w:rtl/>
        </w:rPr>
        <w:t>ق</w:t>
      </w:r>
      <w:r w:rsidR="00184465" w:rsidRPr="007A23C3">
        <w:rPr>
          <w:rFonts w:hint="cs"/>
          <w:sz w:val="34"/>
          <w:rtl/>
        </w:rPr>
        <w:t>ی</w:t>
      </w:r>
      <w:r w:rsidR="00184465" w:rsidRPr="007A23C3">
        <w:rPr>
          <w:rFonts w:hint="eastAsia"/>
          <w:sz w:val="34"/>
          <w:rtl/>
        </w:rPr>
        <w:t>اس</w:t>
      </w:r>
      <w:r w:rsidR="00184465" w:rsidRPr="007A23C3">
        <w:rPr>
          <w:sz w:val="34"/>
          <w:rtl/>
        </w:rPr>
        <w:t xml:space="preserve"> م</w:t>
      </w:r>
      <w:r w:rsidR="00184465" w:rsidRPr="007A23C3">
        <w:rPr>
          <w:rFonts w:hint="eastAsia"/>
          <w:sz w:val="34"/>
          <w:rtl/>
        </w:rPr>
        <w:t>قام</w:t>
      </w:r>
      <w:r w:rsidR="00184465" w:rsidRPr="007A23C3">
        <w:rPr>
          <w:sz w:val="34"/>
          <w:rtl/>
        </w:rPr>
        <w:t xml:space="preserve"> به آن وجه</w:t>
      </w:r>
      <w:r w:rsidR="00184465" w:rsidRPr="007A23C3">
        <w:rPr>
          <w:rFonts w:hint="cs"/>
          <w:sz w:val="34"/>
          <w:rtl/>
        </w:rPr>
        <w:t>ی</w:t>
      </w:r>
      <w:r w:rsidR="00184465" w:rsidRPr="007A23C3">
        <w:rPr>
          <w:sz w:val="34"/>
          <w:rtl/>
        </w:rPr>
        <w:t xml:space="preserve"> ندارد.</w:t>
      </w:r>
    </w:p>
    <w:p w14:paraId="01D7A998" w14:textId="77777777" w:rsidR="00F35C72" w:rsidRPr="007A23C3" w:rsidRDefault="00F35C72" w:rsidP="00F37699">
      <w:pPr>
        <w:rPr>
          <w:sz w:val="34"/>
          <w:rtl/>
        </w:rPr>
      </w:pPr>
    </w:p>
    <w:p w14:paraId="1018A614" w14:textId="77777777" w:rsidR="00184465" w:rsidRPr="007A23C3" w:rsidRDefault="00184465" w:rsidP="00F37699">
      <w:pPr>
        <w:pStyle w:val="Heading2"/>
        <w:rPr>
          <w:rtl/>
        </w:rPr>
      </w:pPr>
      <w:bookmarkStart w:id="6" w:name="_Toc181264910"/>
      <w:bookmarkStart w:id="7" w:name="_Toc181450797"/>
      <w:r w:rsidRPr="007A23C3">
        <w:rPr>
          <w:rtl/>
        </w:rPr>
        <w:t>اخرس</w:t>
      </w:r>
      <w:bookmarkEnd w:id="6"/>
      <w:bookmarkEnd w:id="7"/>
    </w:p>
    <w:p w14:paraId="1CA7FF18" w14:textId="37D32BB6" w:rsidR="00184465" w:rsidRPr="007A23C3" w:rsidRDefault="00184465" w:rsidP="00F37699">
      <w:pPr>
        <w:rPr>
          <w:sz w:val="34"/>
          <w:rtl/>
        </w:rPr>
      </w:pPr>
      <w:r>
        <w:rPr>
          <w:rFonts w:hint="cs"/>
          <w:sz w:val="34"/>
          <w:rtl/>
        </w:rPr>
        <w:t>صاحب عروه فرموده: «</w:t>
      </w:r>
      <w:r w:rsidRPr="007A23C3">
        <w:rPr>
          <w:rFonts w:hint="eastAsia"/>
          <w:sz w:val="34"/>
          <w:rtl/>
        </w:rPr>
        <w:t>و</w:t>
      </w:r>
      <w:r w:rsidRPr="007A23C3">
        <w:rPr>
          <w:sz w:val="34"/>
          <w:rtl/>
        </w:rPr>
        <w:t xml:space="preserve"> الاخرس </w:t>
      </w:r>
      <w:r w:rsidRPr="007A23C3">
        <w:rPr>
          <w:rFonts w:hint="cs"/>
          <w:sz w:val="34"/>
          <w:rtl/>
        </w:rPr>
        <w:t>ی</w:t>
      </w:r>
      <w:r w:rsidRPr="007A23C3">
        <w:rPr>
          <w:rFonts w:hint="eastAsia"/>
          <w:sz w:val="34"/>
          <w:rtl/>
        </w:rPr>
        <w:t>خطر</w:t>
      </w:r>
      <w:r w:rsidRPr="007A23C3">
        <w:rPr>
          <w:sz w:val="34"/>
          <w:rtl/>
        </w:rPr>
        <w:t xml:space="preserve"> الفاظه بالبال و </w:t>
      </w:r>
      <w:r w:rsidRPr="007A23C3">
        <w:rPr>
          <w:rFonts w:hint="cs"/>
          <w:sz w:val="34"/>
          <w:rtl/>
        </w:rPr>
        <w:t>ی</w:t>
      </w:r>
      <w:r w:rsidRPr="007A23C3">
        <w:rPr>
          <w:rFonts w:hint="eastAsia"/>
          <w:sz w:val="34"/>
          <w:rtl/>
        </w:rPr>
        <w:t>ش</w:t>
      </w:r>
      <w:r w:rsidRPr="007A23C3">
        <w:rPr>
          <w:rFonts w:hint="cs"/>
          <w:sz w:val="34"/>
          <w:rtl/>
        </w:rPr>
        <w:t>ی</w:t>
      </w:r>
      <w:r w:rsidRPr="007A23C3">
        <w:rPr>
          <w:rFonts w:hint="eastAsia"/>
          <w:sz w:val="34"/>
          <w:rtl/>
        </w:rPr>
        <w:t>ر</w:t>
      </w:r>
      <w:r w:rsidRPr="007A23C3">
        <w:rPr>
          <w:sz w:val="34"/>
          <w:rtl/>
        </w:rPr>
        <w:t xml:space="preserve"> ال</w:t>
      </w:r>
      <w:r w:rsidRPr="007A23C3">
        <w:rPr>
          <w:rFonts w:hint="cs"/>
          <w:sz w:val="34"/>
          <w:rtl/>
        </w:rPr>
        <w:t>ی</w:t>
      </w:r>
      <w:r w:rsidRPr="007A23C3">
        <w:rPr>
          <w:rFonts w:hint="eastAsia"/>
          <w:sz w:val="34"/>
          <w:rtl/>
        </w:rPr>
        <w:t>ها</w:t>
      </w:r>
      <w:r w:rsidRPr="007A23C3">
        <w:rPr>
          <w:sz w:val="34"/>
          <w:rtl/>
        </w:rPr>
        <w:t xml:space="preserve"> بال</w:t>
      </w:r>
      <w:r w:rsidRPr="007A23C3">
        <w:rPr>
          <w:rFonts w:hint="cs"/>
          <w:sz w:val="34"/>
          <w:rtl/>
        </w:rPr>
        <w:t>ی</w:t>
      </w:r>
      <w:r w:rsidRPr="007A23C3">
        <w:rPr>
          <w:rFonts w:hint="eastAsia"/>
          <w:sz w:val="34"/>
          <w:rtl/>
        </w:rPr>
        <w:t>د</w:t>
      </w:r>
      <w:r w:rsidRPr="007A23C3">
        <w:rPr>
          <w:sz w:val="34"/>
          <w:rtl/>
        </w:rPr>
        <w:t xml:space="preserve"> او غ</w:t>
      </w:r>
      <w:r w:rsidRPr="007A23C3">
        <w:rPr>
          <w:rFonts w:hint="cs"/>
          <w:sz w:val="34"/>
          <w:rtl/>
        </w:rPr>
        <w:t>ی</w:t>
      </w:r>
      <w:r w:rsidRPr="007A23C3">
        <w:rPr>
          <w:rFonts w:hint="eastAsia"/>
          <w:sz w:val="34"/>
          <w:rtl/>
        </w:rPr>
        <w:t>رها</w:t>
      </w:r>
      <w:r>
        <w:rPr>
          <w:rFonts w:hint="cs"/>
          <w:sz w:val="34"/>
          <w:rtl/>
        </w:rPr>
        <w:t>»</w:t>
      </w:r>
      <w:r w:rsidRPr="007A23C3">
        <w:rPr>
          <w:sz w:val="34"/>
          <w:rtl/>
        </w:rPr>
        <w:t xml:space="preserve"> </w:t>
      </w:r>
      <w:r w:rsidR="00C953AA">
        <w:rPr>
          <w:rFonts w:hint="cs"/>
          <w:sz w:val="34"/>
          <w:rtl/>
        </w:rPr>
        <w:t xml:space="preserve"> نسبت به اخرس در روایت آمده است</w:t>
      </w:r>
      <w:r>
        <w:rPr>
          <w:rFonts w:hint="cs"/>
          <w:sz w:val="34"/>
          <w:rtl/>
        </w:rPr>
        <w:t xml:space="preserve">: </w:t>
      </w:r>
      <w:r w:rsidRPr="00FE3716">
        <w:rPr>
          <w:rFonts w:hint="cs"/>
          <w:color w:val="008000"/>
          <w:sz w:val="34"/>
          <w:rtl/>
        </w:rPr>
        <w:t>«</w:t>
      </w:r>
      <w:r w:rsidRPr="00FE3716">
        <w:rPr>
          <w:color w:val="008000"/>
          <w:sz w:val="34"/>
          <w:rtl/>
        </w:rPr>
        <w:t xml:space="preserve"> مُحَمَّدُ بْنُ يَعْقُوبَ عَنْ عَلِيِّ بْنِ إِبْرَاهِيمَ عَنْ أَبِيهِ عَنِ النَّوْفَلِيِّ عَنِ السَّكُونِيِّ عَنْ أَبِي عَبْدِ اللَّهِ ع قَالَ: تَلْبِيَةُ الْأَخْرَسِ وَ تَشَهُّدُهُ وَ قِرَاءَتُهُ الْقُرْآنَ فِي الصَّلَاةِ- تَحْرِيكُ لِسَانِهِ وَ إِشَارَتُهُ بِإِصْبَعِهِ.</w:t>
      </w:r>
      <w:r w:rsidRPr="00FE3716">
        <w:rPr>
          <w:rFonts w:hint="cs"/>
          <w:color w:val="008000"/>
          <w:sz w:val="34"/>
          <w:rtl/>
        </w:rPr>
        <w:t>»</w:t>
      </w:r>
      <w:r>
        <w:rPr>
          <w:rStyle w:val="FootnoteReference"/>
          <w:color w:val="008000"/>
          <w:sz w:val="34"/>
          <w:rtl/>
        </w:rPr>
        <w:footnoteReference w:id="4"/>
      </w:r>
    </w:p>
    <w:p w14:paraId="73F20D8A" w14:textId="77777777" w:rsidR="00184465" w:rsidRPr="007A23C3" w:rsidRDefault="00184465" w:rsidP="00F37699">
      <w:pPr>
        <w:pStyle w:val="Heading1"/>
        <w:rPr>
          <w:rtl/>
        </w:rPr>
      </w:pPr>
      <w:bookmarkStart w:id="8" w:name="_Toc181264911"/>
      <w:bookmarkStart w:id="9" w:name="_Toc181450798"/>
      <w:r w:rsidRPr="007A23C3">
        <w:rPr>
          <w:rFonts w:hint="eastAsia"/>
          <w:rtl/>
        </w:rPr>
        <w:t>مسأل</w:t>
      </w:r>
      <w:r w:rsidRPr="007A23C3">
        <w:rPr>
          <w:rFonts w:hint="cs"/>
          <w:rtl/>
        </w:rPr>
        <w:t>ۀ</w:t>
      </w:r>
      <w:r w:rsidRPr="007A23C3">
        <w:rPr>
          <w:rtl/>
        </w:rPr>
        <w:t xml:space="preserve"> 4</w:t>
      </w:r>
      <w:bookmarkEnd w:id="8"/>
      <w:bookmarkEnd w:id="9"/>
    </w:p>
    <w:p w14:paraId="27FE4E76" w14:textId="53F2F779" w:rsidR="00184465" w:rsidRDefault="00184465" w:rsidP="00F37699">
      <w:pPr>
        <w:rPr>
          <w:sz w:val="34"/>
          <w:rtl/>
        </w:rPr>
      </w:pPr>
      <w:r w:rsidRPr="007A23C3">
        <w:rPr>
          <w:rFonts w:hint="eastAsia"/>
          <w:sz w:val="34"/>
          <w:rtl/>
        </w:rPr>
        <w:t>مسأل</w:t>
      </w:r>
      <w:r w:rsidRPr="007A23C3">
        <w:rPr>
          <w:rFonts w:hint="cs"/>
          <w:sz w:val="34"/>
          <w:rtl/>
        </w:rPr>
        <w:t>ۀ</w:t>
      </w:r>
      <w:r w:rsidRPr="007A23C3">
        <w:rPr>
          <w:sz w:val="34"/>
          <w:rtl/>
        </w:rPr>
        <w:t xml:space="preserve"> 4: </w:t>
      </w:r>
      <w:r w:rsidRPr="00FE3716">
        <w:rPr>
          <w:sz w:val="34"/>
          <w:rtl/>
        </w:rPr>
        <w:t>يستحب التورّك في الجلوس حاله على نحو ما مرّ و وضع اليدين على الفخذين و يكره الإقعاء</w:t>
      </w:r>
      <w:r>
        <w:rPr>
          <w:rFonts w:hint="cs"/>
          <w:sz w:val="34"/>
          <w:rtl/>
        </w:rPr>
        <w:t>.</w:t>
      </w:r>
      <w:r w:rsidRPr="00FE3716">
        <w:rPr>
          <w:sz w:val="34"/>
          <w:rtl/>
        </w:rPr>
        <w:t xml:space="preserve"> </w:t>
      </w:r>
      <w:r w:rsidR="00EB29DB">
        <w:rPr>
          <w:rStyle w:val="FootnoteReference"/>
          <w:sz w:val="34"/>
          <w:rtl/>
        </w:rPr>
        <w:footnoteReference w:id="5"/>
      </w:r>
    </w:p>
    <w:p w14:paraId="6214CAEC" w14:textId="77777777" w:rsidR="00184465" w:rsidRDefault="00184465" w:rsidP="00F37699">
      <w:pPr>
        <w:pStyle w:val="Heading2"/>
        <w:rPr>
          <w:rtl/>
        </w:rPr>
      </w:pPr>
      <w:bookmarkStart w:id="10" w:name="_Toc181264912"/>
      <w:bookmarkStart w:id="11" w:name="_Toc181450799"/>
      <w:r>
        <w:rPr>
          <w:rFonts w:hint="cs"/>
          <w:rtl/>
        </w:rPr>
        <w:t>استحباب تورک و وضع الیدین علی الفخذین</w:t>
      </w:r>
      <w:bookmarkEnd w:id="10"/>
      <w:bookmarkEnd w:id="11"/>
    </w:p>
    <w:p w14:paraId="52B9B991" w14:textId="77777777" w:rsidR="00184465" w:rsidRPr="007A23C3" w:rsidRDefault="00184465" w:rsidP="00F37699">
      <w:pPr>
        <w:rPr>
          <w:sz w:val="34"/>
          <w:rtl/>
        </w:rPr>
      </w:pPr>
      <w:r>
        <w:rPr>
          <w:rFonts w:hint="cs"/>
          <w:sz w:val="34"/>
          <w:rtl/>
        </w:rPr>
        <w:t xml:space="preserve">در مورد تشهد، استحباب </w:t>
      </w:r>
      <w:r w:rsidRPr="007A23C3">
        <w:rPr>
          <w:sz w:val="34"/>
          <w:rtl/>
        </w:rPr>
        <w:t>تورک و وضع ال</w:t>
      </w:r>
      <w:r w:rsidRPr="007A23C3">
        <w:rPr>
          <w:rFonts w:hint="cs"/>
          <w:sz w:val="34"/>
          <w:rtl/>
        </w:rPr>
        <w:t>ی</w:t>
      </w:r>
      <w:r w:rsidRPr="007A23C3">
        <w:rPr>
          <w:rFonts w:hint="eastAsia"/>
          <w:sz w:val="34"/>
          <w:rtl/>
        </w:rPr>
        <w:t>د</w:t>
      </w:r>
      <w:r w:rsidRPr="007A23C3">
        <w:rPr>
          <w:rFonts w:hint="cs"/>
          <w:sz w:val="34"/>
          <w:rtl/>
        </w:rPr>
        <w:t>ی</w:t>
      </w:r>
      <w:r w:rsidRPr="007A23C3">
        <w:rPr>
          <w:rFonts w:hint="eastAsia"/>
          <w:sz w:val="34"/>
          <w:rtl/>
        </w:rPr>
        <w:t>ن</w:t>
      </w:r>
      <w:r w:rsidRPr="007A23C3">
        <w:rPr>
          <w:sz w:val="34"/>
          <w:rtl/>
        </w:rPr>
        <w:t xml:space="preserve"> عل</w:t>
      </w:r>
      <w:r w:rsidRPr="007A23C3">
        <w:rPr>
          <w:rFonts w:hint="cs"/>
          <w:sz w:val="34"/>
          <w:rtl/>
        </w:rPr>
        <w:t>ی</w:t>
      </w:r>
      <w:r w:rsidRPr="007A23C3">
        <w:rPr>
          <w:sz w:val="34"/>
          <w:rtl/>
        </w:rPr>
        <w:t xml:space="preserve"> الفخذ</w:t>
      </w:r>
      <w:r w:rsidRPr="007A23C3">
        <w:rPr>
          <w:rFonts w:hint="cs"/>
          <w:sz w:val="34"/>
          <w:rtl/>
        </w:rPr>
        <w:t>ی</w:t>
      </w:r>
      <w:r w:rsidRPr="007A23C3">
        <w:rPr>
          <w:rFonts w:hint="eastAsia"/>
          <w:sz w:val="34"/>
          <w:rtl/>
        </w:rPr>
        <w:t>ن</w:t>
      </w:r>
      <w:r w:rsidRPr="007A23C3">
        <w:rPr>
          <w:sz w:val="34"/>
          <w:rtl/>
        </w:rPr>
        <w:t xml:space="preserve"> </w:t>
      </w:r>
      <w:r>
        <w:rPr>
          <w:rFonts w:hint="cs"/>
          <w:sz w:val="34"/>
          <w:rtl/>
        </w:rPr>
        <w:t>مطرح شده است اما در مورد سلام مطلبی وارد نشده اما از روایتی که فرموده: «</w:t>
      </w:r>
      <w:r w:rsidRPr="00EF4B81">
        <w:rPr>
          <w:sz w:val="34"/>
          <w:rtl/>
        </w:rPr>
        <w:t xml:space="preserve"> </w:t>
      </w:r>
      <w:r w:rsidRPr="00EF4B81">
        <w:rPr>
          <w:color w:val="008000"/>
          <w:sz w:val="34"/>
          <w:rtl/>
        </w:rPr>
        <w:t>اجلس و تشهد ثم سلم</w:t>
      </w:r>
      <w:r w:rsidRPr="007A23C3">
        <w:rPr>
          <w:sz w:val="34"/>
          <w:rtl/>
        </w:rPr>
        <w:t xml:space="preserve"> </w:t>
      </w:r>
      <w:r>
        <w:rPr>
          <w:rFonts w:hint="cs"/>
          <w:sz w:val="34"/>
          <w:rtl/>
        </w:rPr>
        <w:t>»</w:t>
      </w:r>
      <w:r>
        <w:rPr>
          <w:rStyle w:val="FootnoteReference"/>
          <w:sz w:val="34"/>
          <w:rtl/>
        </w:rPr>
        <w:footnoteReference w:id="6"/>
      </w:r>
      <w:r>
        <w:rPr>
          <w:rFonts w:hint="cs"/>
          <w:sz w:val="34"/>
          <w:rtl/>
        </w:rPr>
        <w:t xml:space="preserve"> بعید نیست که استفاده شود </w:t>
      </w:r>
      <w:r w:rsidRPr="007A23C3">
        <w:rPr>
          <w:sz w:val="34"/>
          <w:rtl/>
        </w:rPr>
        <w:t>که به همان نحو</w:t>
      </w:r>
      <w:r w:rsidRPr="007A23C3">
        <w:rPr>
          <w:rFonts w:hint="cs"/>
          <w:sz w:val="34"/>
          <w:rtl/>
        </w:rPr>
        <w:t>ی</w:t>
      </w:r>
      <w:r w:rsidRPr="007A23C3">
        <w:rPr>
          <w:sz w:val="34"/>
          <w:rtl/>
        </w:rPr>
        <w:t xml:space="preserve"> که در حال تشهد هست</w:t>
      </w:r>
      <w:r w:rsidRPr="007A23C3">
        <w:rPr>
          <w:rFonts w:hint="cs"/>
          <w:sz w:val="34"/>
          <w:rtl/>
        </w:rPr>
        <w:t>ی</w:t>
      </w:r>
      <w:r w:rsidRPr="007A23C3">
        <w:rPr>
          <w:sz w:val="34"/>
          <w:rtl/>
        </w:rPr>
        <w:t xml:space="preserve"> به همان نحو سلام هم بده</w:t>
      </w:r>
      <w:r>
        <w:rPr>
          <w:rFonts w:hint="cs"/>
          <w:sz w:val="34"/>
          <w:rtl/>
        </w:rPr>
        <w:t>.</w:t>
      </w:r>
    </w:p>
    <w:p w14:paraId="3A10D6DA" w14:textId="78C46E7D" w:rsidR="00184465" w:rsidRDefault="00184465" w:rsidP="00F37699">
      <w:pPr>
        <w:rPr>
          <w:sz w:val="34"/>
        </w:rPr>
      </w:pPr>
      <w:r w:rsidRPr="007A23C3">
        <w:rPr>
          <w:sz w:val="34"/>
          <w:rtl/>
        </w:rPr>
        <w:lastRenderedPageBreak/>
        <w:t xml:space="preserve">‌تورک </w:t>
      </w:r>
      <w:r>
        <w:rPr>
          <w:rFonts w:hint="cs"/>
          <w:sz w:val="34"/>
          <w:rtl/>
        </w:rPr>
        <w:t xml:space="preserve">یعنی </w:t>
      </w:r>
      <w:r w:rsidRPr="007A23C3">
        <w:rPr>
          <w:sz w:val="34"/>
          <w:rtl/>
        </w:rPr>
        <w:t>بر ران چپ بنش</w:t>
      </w:r>
      <w:r w:rsidRPr="007A23C3">
        <w:rPr>
          <w:rFonts w:hint="cs"/>
          <w:sz w:val="34"/>
          <w:rtl/>
        </w:rPr>
        <w:t>ی</w:t>
      </w:r>
      <w:r w:rsidRPr="007A23C3">
        <w:rPr>
          <w:rFonts w:hint="eastAsia"/>
          <w:sz w:val="34"/>
          <w:rtl/>
        </w:rPr>
        <w:t>ند</w:t>
      </w:r>
      <w:r w:rsidRPr="007A23C3">
        <w:rPr>
          <w:sz w:val="34"/>
          <w:rtl/>
        </w:rPr>
        <w:t xml:space="preserve"> و رو</w:t>
      </w:r>
      <w:r w:rsidRPr="007A23C3">
        <w:rPr>
          <w:rFonts w:hint="cs"/>
          <w:sz w:val="34"/>
          <w:rtl/>
        </w:rPr>
        <w:t>ی</w:t>
      </w:r>
      <w:r w:rsidRPr="007A23C3">
        <w:rPr>
          <w:sz w:val="34"/>
          <w:rtl/>
        </w:rPr>
        <w:t xml:space="preserve"> قدم پا</w:t>
      </w:r>
      <w:r w:rsidRPr="007A23C3">
        <w:rPr>
          <w:rFonts w:hint="cs"/>
          <w:sz w:val="34"/>
          <w:rtl/>
        </w:rPr>
        <w:t>ی</w:t>
      </w:r>
      <w:r w:rsidRPr="007A23C3">
        <w:rPr>
          <w:sz w:val="34"/>
          <w:rtl/>
        </w:rPr>
        <w:t xml:space="preserve"> راست را بر کف قدم پا</w:t>
      </w:r>
      <w:r w:rsidRPr="007A23C3">
        <w:rPr>
          <w:rFonts w:hint="cs"/>
          <w:sz w:val="34"/>
          <w:rtl/>
        </w:rPr>
        <w:t>ی</w:t>
      </w:r>
      <w:r w:rsidRPr="007A23C3">
        <w:rPr>
          <w:sz w:val="34"/>
          <w:rtl/>
        </w:rPr>
        <w:t xml:space="preserve"> چپ بگذارد و ال</w:t>
      </w:r>
      <w:r w:rsidRPr="007A23C3">
        <w:rPr>
          <w:rFonts w:hint="cs"/>
          <w:sz w:val="34"/>
          <w:rtl/>
        </w:rPr>
        <w:t>ی</w:t>
      </w:r>
      <w:r>
        <w:rPr>
          <w:rFonts w:hint="eastAsia"/>
          <w:sz w:val="34"/>
          <w:rtl/>
        </w:rPr>
        <w:t>ت</w:t>
      </w:r>
      <w:r>
        <w:rPr>
          <w:rFonts w:hint="cs"/>
          <w:sz w:val="34"/>
          <w:rtl/>
        </w:rPr>
        <w:t>ین</w:t>
      </w:r>
      <w:r w:rsidRPr="007A23C3">
        <w:rPr>
          <w:sz w:val="34"/>
          <w:rtl/>
        </w:rPr>
        <w:t xml:space="preserve"> هم تقر</w:t>
      </w:r>
      <w:r w:rsidRPr="007A23C3">
        <w:rPr>
          <w:rFonts w:hint="cs"/>
          <w:sz w:val="34"/>
          <w:rtl/>
        </w:rPr>
        <w:t>ی</w:t>
      </w:r>
      <w:r w:rsidRPr="007A23C3">
        <w:rPr>
          <w:rFonts w:hint="eastAsia"/>
          <w:sz w:val="34"/>
          <w:rtl/>
        </w:rPr>
        <w:t>با</w:t>
      </w:r>
      <w:r w:rsidRPr="007A23C3">
        <w:rPr>
          <w:sz w:val="34"/>
          <w:rtl/>
        </w:rPr>
        <w:t xml:space="preserve"> رو</w:t>
      </w:r>
      <w:r w:rsidRPr="007A23C3">
        <w:rPr>
          <w:rFonts w:hint="cs"/>
          <w:sz w:val="34"/>
          <w:rtl/>
        </w:rPr>
        <w:t>ی</w:t>
      </w:r>
      <w:r w:rsidRPr="007A23C3">
        <w:rPr>
          <w:sz w:val="34"/>
          <w:rtl/>
        </w:rPr>
        <w:t xml:space="preserve"> زم</w:t>
      </w:r>
      <w:r w:rsidRPr="007A23C3">
        <w:rPr>
          <w:rFonts w:hint="cs"/>
          <w:sz w:val="34"/>
          <w:rtl/>
        </w:rPr>
        <w:t>ی</w:t>
      </w:r>
      <w:r w:rsidRPr="007A23C3">
        <w:rPr>
          <w:rFonts w:hint="eastAsia"/>
          <w:sz w:val="34"/>
          <w:rtl/>
        </w:rPr>
        <w:t>ن</w:t>
      </w:r>
      <w:r w:rsidRPr="007A23C3">
        <w:rPr>
          <w:sz w:val="34"/>
          <w:rtl/>
        </w:rPr>
        <w:t xml:space="preserve"> قرار م</w:t>
      </w:r>
      <w:r w:rsidRPr="007A23C3">
        <w:rPr>
          <w:rFonts w:hint="cs"/>
          <w:sz w:val="34"/>
          <w:rtl/>
        </w:rPr>
        <w:t>ی‌‌</w:t>
      </w:r>
      <w:r w:rsidRPr="007A23C3">
        <w:rPr>
          <w:rFonts w:hint="eastAsia"/>
          <w:sz w:val="34"/>
          <w:rtl/>
        </w:rPr>
        <w:t>گ</w:t>
      </w:r>
      <w:r w:rsidRPr="007A23C3">
        <w:rPr>
          <w:rFonts w:hint="cs"/>
          <w:sz w:val="34"/>
          <w:rtl/>
        </w:rPr>
        <w:t>ی</w:t>
      </w:r>
      <w:r w:rsidRPr="007A23C3">
        <w:rPr>
          <w:rFonts w:hint="eastAsia"/>
          <w:sz w:val="34"/>
          <w:rtl/>
        </w:rPr>
        <w:t>رد</w:t>
      </w:r>
      <w:r w:rsidR="00C953AA">
        <w:rPr>
          <w:rFonts w:hint="cs"/>
          <w:sz w:val="34"/>
          <w:rtl/>
        </w:rPr>
        <w:t xml:space="preserve"> </w:t>
      </w:r>
      <w:r w:rsidR="00EB29DB">
        <w:rPr>
          <w:rFonts w:hint="cs"/>
          <w:sz w:val="34"/>
          <w:rtl/>
        </w:rPr>
        <w:t xml:space="preserve">از </w:t>
      </w:r>
      <w:r w:rsidR="00C953AA">
        <w:rPr>
          <w:rFonts w:hint="cs"/>
          <w:sz w:val="34"/>
          <w:rtl/>
        </w:rPr>
        <w:t xml:space="preserve">روایت </w:t>
      </w:r>
      <w:r>
        <w:rPr>
          <w:rFonts w:hint="cs"/>
          <w:sz w:val="34"/>
          <w:rtl/>
        </w:rPr>
        <w:t>«</w:t>
      </w:r>
      <w:r w:rsidRPr="002F600C">
        <w:rPr>
          <w:color w:val="008000"/>
          <w:sz w:val="34"/>
          <w:rtl/>
        </w:rPr>
        <w:t>وَ لْيَكُنْ ظَاهِرُ قَدَمِكَ الْيُسْرَى عَلَى الْأَرْضِ وَ ظَاهِرُ قَدَمِكَ الْيُمْنَى عَلَى بَاطِنِ قَدَمِكَ الْيُسْرَى وَ أَلْيَتَاك</w:t>
      </w:r>
      <w:r>
        <w:rPr>
          <w:color w:val="008000"/>
          <w:sz w:val="34"/>
          <w:rtl/>
        </w:rPr>
        <w:t>َ عَلَى الْأَرْضِ</w:t>
      </w:r>
      <w:r>
        <w:rPr>
          <w:rFonts w:hint="cs"/>
          <w:sz w:val="34"/>
          <w:rtl/>
        </w:rPr>
        <w:t>»</w:t>
      </w:r>
      <w:r>
        <w:rPr>
          <w:rStyle w:val="FootnoteReference"/>
          <w:sz w:val="34"/>
          <w:rtl/>
        </w:rPr>
        <w:footnoteReference w:id="7"/>
      </w:r>
      <w:r w:rsidRPr="007A23C3">
        <w:rPr>
          <w:sz w:val="34"/>
          <w:rtl/>
        </w:rPr>
        <w:t xml:space="preserve">. </w:t>
      </w:r>
      <w:r w:rsidR="00C953AA">
        <w:rPr>
          <w:rFonts w:hint="cs"/>
          <w:sz w:val="34"/>
          <w:rtl/>
        </w:rPr>
        <w:t>استفاده</w:t>
      </w:r>
      <w:r w:rsidR="00EB29DB">
        <w:rPr>
          <w:rFonts w:hint="cs"/>
          <w:sz w:val="34"/>
          <w:rtl/>
        </w:rPr>
        <w:t xml:space="preserve"> می‌</w:t>
      </w:r>
      <w:r w:rsidR="00C953AA">
        <w:rPr>
          <w:rFonts w:hint="cs"/>
          <w:sz w:val="34"/>
          <w:rtl/>
        </w:rPr>
        <w:t xml:space="preserve">شود که </w:t>
      </w:r>
      <w:r>
        <w:rPr>
          <w:rFonts w:hint="cs"/>
          <w:sz w:val="34"/>
          <w:rtl/>
        </w:rPr>
        <w:t>تورک در حال جلوس در تشهد مستحب است</w:t>
      </w:r>
      <w:r w:rsidRPr="007A23C3">
        <w:rPr>
          <w:sz w:val="34"/>
          <w:rtl/>
        </w:rPr>
        <w:t xml:space="preserve">. </w:t>
      </w:r>
      <w:r w:rsidR="00C953AA">
        <w:rPr>
          <w:rFonts w:hint="cs"/>
          <w:sz w:val="34"/>
          <w:rtl/>
        </w:rPr>
        <w:t xml:space="preserve">و </w:t>
      </w:r>
      <w:r>
        <w:rPr>
          <w:rFonts w:hint="cs"/>
          <w:sz w:val="34"/>
          <w:rtl/>
        </w:rPr>
        <w:t xml:space="preserve">استحباب </w:t>
      </w:r>
      <w:r w:rsidRPr="007A23C3">
        <w:rPr>
          <w:sz w:val="34"/>
          <w:rtl/>
        </w:rPr>
        <w:t>وضع ال</w:t>
      </w:r>
      <w:r w:rsidRPr="007A23C3">
        <w:rPr>
          <w:rFonts w:hint="cs"/>
          <w:sz w:val="34"/>
          <w:rtl/>
        </w:rPr>
        <w:t>ی</w:t>
      </w:r>
      <w:r w:rsidRPr="007A23C3">
        <w:rPr>
          <w:rFonts w:hint="eastAsia"/>
          <w:sz w:val="34"/>
          <w:rtl/>
        </w:rPr>
        <w:t>د</w:t>
      </w:r>
      <w:r w:rsidRPr="007A23C3">
        <w:rPr>
          <w:rFonts w:hint="cs"/>
          <w:sz w:val="34"/>
          <w:rtl/>
        </w:rPr>
        <w:t>ی</w:t>
      </w:r>
      <w:r w:rsidRPr="007A23C3">
        <w:rPr>
          <w:rFonts w:hint="eastAsia"/>
          <w:sz w:val="34"/>
          <w:rtl/>
        </w:rPr>
        <w:t>ن</w:t>
      </w:r>
      <w:r w:rsidRPr="007A23C3">
        <w:rPr>
          <w:sz w:val="34"/>
          <w:rtl/>
        </w:rPr>
        <w:t xml:space="preserve"> عل</w:t>
      </w:r>
      <w:r w:rsidRPr="007A23C3">
        <w:rPr>
          <w:rFonts w:hint="cs"/>
          <w:sz w:val="34"/>
          <w:rtl/>
        </w:rPr>
        <w:t>ی</w:t>
      </w:r>
      <w:r w:rsidRPr="007A23C3">
        <w:rPr>
          <w:sz w:val="34"/>
          <w:rtl/>
        </w:rPr>
        <w:t xml:space="preserve"> الفخذ</w:t>
      </w:r>
      <w:r w:rsidRPr="007A23C3">
        <w:rPr>
          <w:rFonts w:hint="cs"/>
          <w:sz w:val="34"/>
          <w:rtl/>
        </w:rPr>
        <w:t>ی</w:t>
      </w:r>
      <w:r w:rsidRPr="007A23C3">
        <w:rPr>
          <w:rFonts w:hint="eastAsia"/>
          <w:sz w:val="34"/>
          <w:rtl/>
        </w:rPr>
        <w:t>ن</w:t>
      </w:r>
      <w:r w:rsidRPr="007A23C3">
        <w:rPr>
          <w:sz w:val="34"/>
          <w:rtl/>
        </w:rPr>
        <w:t xml:space="preserve"> هم در روا</w:t>
      </w:r>
      <w:r w:rsidRPr="007A23C3">
        <w:rPr>
          <w:rFonts w:hint="cs"/>
          <w:sz w:val="34"/>
          <w:rtl/>
        </w:rPr>
        <w:t>ی</w:t>
      </w:r>
      <w:r w:rsidRPr="007A23C3">
        <w:rPr>
          <w:rFonts w:hint="eastAsia"/>
          <w:sz w:val="34"/>
          <w:rtl/>
        </w:rPr>
        <w:t>ات</w:t>
      </w:r>
      <w:r w:rsidRPr="007A23C3">
        <w:rPr>
          <w:sz w:val="34"/>
          <w:rtl/>
        </w:rPr>
        <w:t xml:space="preserve"> </w:t>
      </w:r>
      <w:r>
        <w:rPr>
          <w:rFonts w:hint="cs"/>
          <w:sz w:val="34"/>
          <w:rtl/>
        </w:rPr>
        <w:t xml:space="preserve">مطرح شده است. </w:t>
      </w:r>
    </w:p>
    <w:p w14:paraId="330F479B" w14:textId="5E2094E4" w:rsidR="00184465" w:rsidRDefault="00EB29DB" w:rsidP="00F37699">
      <w:pPr>
        <w:pStyle w:val="Heading2"/>
        <w:rPr>
          <w:rtl/>
        </w:rPr>
      </w:pPr>
      <w:bookmarkStart w:id="12" w:name="_Toc181264913"/>
      <w:bookmarkStart w:id="13" w:name="_Toc181450800"/>
      <w:r>
        <w:rPr>
          <w:rFonts w:hint="cs"/>
          <w:rtl/>
        </w:rPr>
        <w:t>کراهت</w:t>
      </w:r>
      <w:r w:rsidR="00184465">
        <w:rPr>
          <w:rFonts w:hint="cs"/>
          <w:rtl/>
        </w:rPr>
        <w:t xml:space="preserve"> اقعاء</w:t>
      </w:r>
      <w:bookmarkEnd w:id="12"/>
      <w:bookmarkEnd w:id="13"/>
    </w:p>
    <w:p w14:paraId="6C3ADA0D" w14:textId="16BC826E" w:rsidR="00184465" w:rsidRPr="007A23C3" w:rsidRDefault="00184465" w:rsidP="00F37699">
      <w:pPr>
        <w:rPr>
          <w:sz w:val="34"/>
          <w:rtl/>
        </w:rPr>
      </w:pPr>
      <w:r w:rsidRPr="007A23C3">
        <w:rPr>
          <w:sz w:val="34"/>
          <w:rtl/>
        </w:rPr>
        <w:t>روا</w:t>
      </w:r>
      <w:r w:rsidRPr="007A23C3">
        <w:rPr>
          <w:rFonts w:hint="cs"/>
          <w:sz w:val="34"/>
          <w:rtl/>
        </w:rPr>
        <w:t>ی</w:t>
      </w:r>
      <w:r w:rsidRPr="007A23C3">
        <w:rPr>
          <w:rFonts w:hint="eastAsia"/>
          <w:sz w:val="34"/>
          <w:rtl/>
        </w:rPr>
        <w:t>ات</w:t>
      </w:r>
      <w:r w:rsidRPr="007A23C3">
        <w:rPr>
          <w:rFonts w:hint="cs"/>
          <w:sz w:val="34"/>
          <w:rtl/>
        </w:rPr>
        <w:t>ی</w:t>
      </w:r>
      <w:r w:rsidRPr="007A23C3">
        <w:rPr>
          <w:sz w:val="34"/>
          <w:rtl/>
        </w:rPr>
        <w:t xml:space="preserve"> دار</w:t>
      </w:r>
      <w:r w:rsidRPr="007A23C3">
        <w:rPr>
          <w:rFonts w:hint="cs"/>
          <w:sz w:val="34"/>
          <w:rtl/>
        </w:rPr>
        <w:t>ی</w:t>
      </w:r>
      <w:r w:rsidRPr="007A23C3">
        <w:rPr>
          <w:rFonts w:hint="eastAsia"/>
          <w:sz w:val="34"/>
          <w:rtl/>
        </w:rPr>
        <w:t>م</w:t>
      </w:r>
      <w:r w:rsidRPr="007A23C3">
        <w:rPr>
          <w:sz w:val="34"/>
          <w:rtl/>
        </w:rPr>
        <w:t xml:space="preserve"> که انسان در حال تشهد اقعاء نکند</w:t>
      </w:r>
      <w:r>
        <w:rPr>
          <w:rFonts w:hint="cs"/>
          <w:sz w:val="34"/>
          <w:rtl/>
        </w:rPr>
        <w:t xml:space="preserve">. در </w:t>
      </w:r>
      <w:r w:rsidRPr="007A23C3">
        <w:rPr>
          <w:sz w:val="34"/>
          <w:rtl/>
        </w:rPr>
        <w:t>صح</w:t>
      </w:r>
      <w:r w:rsidRPr="007A23C3">
        <w:rPr>
          <w:rFonts w:hint="cs"/>
          <w:sz w:val="34"/>
          <w:rtl/>
        </w:rPr>
        <w:t>ی</w:t>
      </w:r>
      <w:r w:rsidRPr="007A23C3">
        <w:rPr>
          <w:rFonts w:hint="eastAsia"/>
          <w:sz w:val="34"/>
          <w:rtl/>
        </w:rPr>
        <w:t>ح</w:t>
      </w:r>
      <w:r w:rsidRPr="007A23C3">
        <w:rPr>
          <w:rFonts w:hint="cs"/>
          <w:sz w:val="34"/>
          <w:rtl/>
        </w:rPr>
        <w:t>ۀ</w:t>
      </w:r>
      <w:r w:rsidRPr="007A23C3">
        <w:rPr>
          <w:sz w:val="34"/>
          <w:rtl/>
        </w:rPr>
        <w:t xml:space="preserve"> زراره</w:t>
      </w:r>
      <w:r w:rsidR="00C953AA">
        <w:rPr>
          <w:rFonts w:hint="cs"/>
          <w:sz w:val="34"/>
          <w:rtl/>
        </w:rPr>
        <w:t xml:space="preserve"> که آداب نماز را بیان</w:t>
      </w:r>
      <w:r w:rsidR="00EB29DB">
        <w:rPr>
          <w:rFonts w:hint="cs"/>
          <w:sz w:val="34"/>
          <w:rtl/>
        </w:rPr>
        <w:t xml:space="preserve"> می‌</w:t>
      </w:r>
      <w:r w:rsidR="00C953AA">
        <w:rPr>
          <w:rFonts w:hint="cs"/>
          <w:sz w:val="34"/>
          <w:rtl/>
        </w:rPr>
        <w:t>کند</w:t>
      </w:r>
      <w:r w:rsidRPr="007A23C3">
        <w:rPr>
          <w:sz w:val="34"/>
          <w:rtl/>
        </w:rPr>
        <w:t xml:space="preserve"> </w:t>
      </w:r>
      <w:r>
        <w:rPr>
          <w:rFonts w:hint="cs"/>
          <w:sz w:val="34"/>
          <w:rtl/>
        </w:rPr>
        <w:t>فرموده: «</w:t>
      </w:r>
      <w:r w:rsidRPr="002F600C">
        <w:rPr>
          <w:color w:val="008000"/>
          <w:sz w:val="34"/>
          <w:rtl/>
        </w:rPr>
        <w:t>وَ إِيَّاكَ وَ الْقُعُودَ عَلَى قَدَمَيْكَ فَتَتَأَذَّى بِذَلِكَ وَ لَا تَكُونُ «6» قَاعِداً عَلَى الْأَرْضِ فَيَكُونَ إِنَّمَا قَعَدَ بَعْضُكَ عَلَى بَعْضٍ</w:t>
      </w:r>
      <w:r>
        <w:rPr>
          <w:rFonts w:hint="cs"/>
          <w:sz w:val="34"/>
          <w:rtl/>
        </w:rPr>
        <w:t>»</w:t>
      </w:r>
      <w:r>
        <w:rPr>
          <w:rStyle w:val="FootnoteReference"/>
          <w:sz w:val="34"/>
          <w:rtl/>
        </w:rPr>
        <w:footnoteReference w:id="8"/>
      </w:r>
      <w:r>
        <w:rPr>
          <w:rFonts w:hint="cs"/>
          <w:sz w:val="34"/>
          <w:rtl/>
        </w:rPr>
        <w:t xml:space="preserve">. در این روایت </w:t>
      </w:r>
      <w:r w:rsidRPr="007A23C3">
        <w:rPr>
          <w:sz w:val="34"/>
          <w:rtl/>
        </w:rPr>
        <w:t xml:space="preserve">لفظ اقعاء </w:t>
      </w:r>
      <w:r>
        <w:rPr>
          <w:rFonts w:hint="cs"/>
          <w:sz w:val="34"/>
          <w:rtl/>
        </w:rPr>
        <w:t>مطرح نشده است.</w:t>
      </w:r>
      <w:r w:rsidR="00C953AA">
        <w:rPr>
          <w:rFonts w:hint="cs"/>
          <w:sz w:val="34"/>
          <w:rtl/>
        </w:rPr>
        <w:t xml:space="preserve"> اما در روایات دیگر آمده است. مثلا</w:t>
      </w:r>
      <w:r>
        <w:rPr>
          <w:rFonts w:hint="cs"/>
          <w:sz w:val="34"/>
          <w:rtl/>
        </w:rPr>
        <w:t xml:space="preserve"> از کتاب سرائر نقل شده: «</w:t>
      </w:r>
      <w:r w:rsidRPr="00B662B0">
        <w:rPr>
          <w:sz w:val="34"/>
          <w:rtl/>
        </w:rPr>
        <w:t xml:space="preserve"> </w:t>
      </w:r>
      <w:r w:rsidRPr="00B662B0">
        <w:rPr>
          <w:color w:val="008000"/>
          <w:sz w:val="34"/>
          <w:rtl/>
        </w:rPr>
        <w:t>مُحَمَّدُ بْنُ إِدْرِيسَ فِي آخِرِ السَّرَائِرِ نَقْلًا مِنْ كِتَابِ حَرِيزِ بْنِ عَبْدِ اللَّهِ عَنْ زُرَارَةَ قَالَ: قَالَ أَبُو جَعْفَرٍ ع لَا بَأْسَ بِالْإِقْعَاءِ فِيمَا بَيْنَ السَّجْدَتَيْنِ وَ لَا يَنْبَغِي الْإِقْعَاءُ فِي مَوْضِعِ التَّشَهُّدِ إِنَّمَا التَّشَهُّدُ فِي الْجُلُوسِ</w:t>
      </w:r>
      <w:r>
        <w:rPr>
          <w:color w:val="008000"/>
          <w:sz w:val="34"/>
          <w:rtl/>
        </w:rPr>
        <w:t xml:space="preserve"> وَ لَيْسَ الْمُقْعِي بِجَالِسٍ</w:t>
      </w:r>
      <w:r>
        <w:rPr>
          <w:rFonts w:hint="cs"/>
          <w:sz w:val="34"/>
          <w:rtl/>
        </w:rPr>
        <w:t>»</w:t>
      </w:r>
      <w:r>
        <w:rPr>
          <w:rStyle w:val="FootnoteReference"/>
          <w:sz w:val="34"/>
          <w:rtl/>
        </w:rPr>
        <w:footnoteReference w:id="9"/>
      </w:r>
    </w:p>
    <w:p w14:paraId="28CC0F46" w14:textId="62E26835" w:rsidR="00184465" w:rsidRPr="007A23C3" w:rsidRDefault="00C953AA" w:rsidP="00F37699">
      <w:pPr>
        <w:rPr>
          <w:sz w:val="34"/>
          <w:rtl/>
        </w:rPr>
      </w:pPr>
      <w:r>
        <w:rPr>
          <w:rFonts w:hint="cs"/>
          <w:sz w:val="34"/>
          <w:rtl/>
        </w:rPr>
        <w:t xml:space="preserve">برخی مثل </w:t>
      </w:r>
      <w:r w:rsidR="00184465" w:rsidRPr="007A23C3">
        <w:rPr>
          <w:sz w:val="34"/>
          <w:rtl/>
        </w:rPr>
        <w:t>مرحوم س</w:t>
      </w:r>
      <w:r w:rsidR="00184465" w:rsidRPr="007A23C3">
        <w:rPr>
          <w:rFonts w:hint="cs"/>
          <w:sz w:val="34"/>
          <w:rtl/>
        </w:rPr>
        <w:t>ی</w:t>
      </w:r>
      <w:r w:rsidR="00184465" w:rsidRPr="007A23C3">
        <w:rPr>
          <w:rFonts w:hint="eastAsia"/>
          <w:sz w:val="34"/>
          <w:rtl/>
        </w:rPr>
        <w:t>د</w:t>
      </w:r>
      <w:r w:rsidR="00184465" w:rsidRPr="007A23C3">
        <w:rPr>
          <w:sz w:val="34"/>
          <w:rtl/>
        </w:rPr>
        <w:t xml:space="preserve"> اصفهان</w:t>
      </w:r>
      <w:r w:rsidR="00184465" w:rsidRPr="007A23C3">
        <w:rPr>
          <w:rFonts w:hint="cs"/>
          <w:sz w:val="34"/>
          <w:rtl/>
        </w:rPr>
        <w:t>ی</w:t>
      </w:r>
      <w:r w:rsidR="00184465" w:rsidRPr="007A23C3">
        <w:rPr>
          <w:sz w:val="34"/>
          <w:rtl/>
        </w:rPr>
        <w:t xml:space="preserve"> در وس</w:t>
      </w:r>
      <w:r w:rsidR="00184465" w:rsidRPr="007A23C3">
        <w:rPr>
          <w:rFonts w:hint="cs"/>
          <w:sz w:val="34"/>
          <w:rtl/>
        </w:rPr>
        <w:t>ی</w:t>
      </w:r>
      <w:r w:rsidR="00184465" w:rsidRPr="007A23C3">
        <w:rPr>
          <w:rFonts w:hint="eastAsia"/>
          <w:sz w:val="34"/>
          <w:rtl/>
        </w:rPr>
        <w:t>لة</w:t>
      </w:r>
      <w:r w:rsidR="00184465" w:rsidRPr="007A23C3">
        <w:rPr>
          <w:sz w:val="34"/>
          <w:rtl/>
        </w:rPr>
        <w:t xml:space="preserve"> ‌النجاة </w:t>
      </w:r>
      <w:r w:rsidR="00184465">
        <w:rPr>
          <w:rFonts w:hint="cs"/>
          <w:sz w:val="34"/>
          <w:rtl/>
        </w:rPr>
        <w:t>فرموده</w:t>
      </w:r>
      <w:r>
        <w:rPr>
          <w:rFonts w:hint="cs"/>
          <w:sz w:val="34"/>
          <w:rtl/>
        </w:rPr>
        <w:t xml:space="preserve"> اند</w:t>
      </w:r>
      <w:r w:rsidR="00184465">
        <w:rPr>
          <w:rFonts w:hint="cs"/>
          <w:sz w:val="34"/>
          <w:rtl/>
        </w:rPr>
        <w:t xml:space="preserve">: </w:t>
      </w:r>
      <w:r w:rsidR="00184465" w:rsidRPr="007A23C3">
        <w:rPr>
          <w:sz w:val="34"/>
          <w:rtl/>
        </w:rPr>
        <w:t>احت</w:t>
      </w:r>
      <w:r w:rsidR="00184465" w:rsidRPr="007A23C3">
        <w:rPr>
          <w:rFonts w:hint="cs"/>
          <w:sz w:val="34"/>
          <w:rtl/>
        </w:rPr>
        <w:t>ی</w:t>
      </w:r>
      <w:r w:rsidR="00184465" w:rsidRPr="007A23C3">
        <w:rPr>
          <w:rFonts w:hint="eastAsia"/>
          <w:sz w:val="34"/>
          <w:rtl/>
        </w:rPr>
        <w:t>اط</w:t>
      </w:r>
      <w:r w:rsidR="00184465" w:rsidRPr="007A23C3">
        <w:rPr>
          <w:sz w:val="34"/>
          <w:rtl/>
        </w:rPr>
        <w:t xml:space="preserve"> واجب ا</w:t>
      </w:r>
      <w:r w:rsidR="00184465" w:rsidRPr="007A23C3">
        <w:rPr>
          <w:rFonts w:hint="cs"/>
          <w:sz w:val="34"/>
          <w:rtl/>
        </w:rPr>
        <w:t>ی</w:t>
      </w:r>
      <w:r w:rsidR="00184465" w:rsidRPr="007A23C3">
        <w:rPr>
          <w:rFonts w:hint="eastAsia"/>
          <w:sz w:val="34"/>
          <w:rtl/>
        </w:rPr>
        <w:t>ن</w:t>
      </w:r>
      <w:r w:rsidR="00184465" w:rsidRPr="007A23C3">
        <w:rPr>
          <w:sz w:val="34"/>
          <w:rtl/>
        </w:rPr>
        <w:t xml:space="preserve"> است که در حال تشهد و سلام </w:t>
      </w:r>
      <w:r w:rsidR="00184465">
        <w:rPr>
          <w:rFonts w:hint="cs"/>
          <w:sz w:val="34"/>
          <w:rtl/>
        </w:rPr>
        <w:t xml:space="preserve">اقعاء را </w:t>
      </w:r>
      <w:r w:rsidR="00184465">
        <w:rPr>
          <w:sz w:val="34"/>
          <w:rtl/>
        </w:rPr>
        <w:t>ترک کند</w:t>
      </w:r>
      <w:r w:rsidR="00184465">
        <w:rPr>
          <w:rStyle w:val="FootnoteReference"/>
          <w:sz w:val="34"/>
          <w:rtl/>
        </w:rPr>
        <w:footnoteReference w:id="10"/>
      </w:r>
      <w:r w:rsidR="00184465">
        <w:rPr>
          <w:rFonts w:hint="cs"/>
          <w:sz w:val="34"/>
          <w:rtl/>
        </w:rPr>
        <w:t>.</w:t>
      </w:r>
    </w:p>
    <w:p w14:paraId="3772AF4C" w14:textId="428B194E" w:rsidR="00184465" w:rsidRDefault="00C953AA" w:rsidP="00F37699">
      <w:pPr>
        <w:rPr>
          <w:sz w:val="34"/>
          <w:rtl/>
        </w:rPr>
      </w:pPr>
      <w:r>
        <w:rPr>
          <w:rFonts w:hint="cs"/>
          <w:sz w:val="34"/>
          <w:rtl/>
        </w:rPr>
        <w:t>در روایت دیگر در</w:t>
      </w:r>
      <w:r w:rsidR="00184465">
        <w:rPr>
          <w:rFonts w:hint="cs"/>
          <w:sz w:val="34"/>
          <w:rtl/>
        </w:rPr>
        <w:t xml:space="preserve"> معانی الاخبار نقل شده: «</w:t>
      </w:r>
      <w:r w:rsidR="00184465" w:rsidRPr="001E2726">
        <w:rPr>
          <w:color w:val="008000"/>
          <w:sz w:val="34"/>
          <w:rtl/>
        </w:rPr>
        <w:t xml:space="preserve">مُحَمَّدُ بْنُ عَلِيِّ بْنِ الْحُسَيْنِ فِي مَعَانِي الْأَخْبَارِ عَنْ أَحْمَدَ بْنِ زِيَادِ بْنِ جَعْفَرٍ الْهَمَذَانِيِّ عَنْ عَلِيِّ بْنِ إِبْرَاهِيمَ بْنِ هَاشِمٍ عَنْ أَبِيهِ عَنْ مُحَمَّدِ بْنِ أَبِي عُمَيْرٍ عَنْ عَمْرِو بْنِ جُمَيْعٍ قَالَ: قَالَ أَبُو عَبْدِ اللَّهِ ع لَا بَأْسَ بِالْإِقْعَاءِ فِي الصَّلَاةِ بَيْنَ السَّجْدَتَيْنِ </w:t>
      </w:r>
      <w:r w:rsidR="00B017C2">
        <w:rPr>
          <w:rFonts w:hint="cs"/>
          <w:color w:val="008000"/>
          <w:sz w:val="34"/>
          <w:rtl/>
        </w:rPr>
        <w:t>...</w:t>
      </w:r>
      <w:r w:rsidR="00184465" w:rsidRPr="001E2726">
        <w:rPr>
          <w:color w:val="008000"/>
          <w:sz w:val="34"/>
          <w:rtl/>
        </w:rPr>
        <w:t xml:space="preserve"> وَ لَا يَجُوزُ الْإِقْعَاءُ فِي مَوْضِعِ التَّشَهُّدَيْنِ إِلَّا مِنْ عِلَّةٍ لِأَنَّ الْمُقْعِيَ لَيْسَ بِجَالِسٍ إِنَّمَا جَلَسَ بَعْضُهُ عَلَى بَعْضٍ وَ الْإِقْعَاءُ أَنْ يَضَعَ الرَّجُلُ أَلْيَتَيْهِ عَلَى عَقِبَيْهِ فِي تَشَهُّدَيْهِ فَأَمَّا الْأَكْلُ مُقْعِياً فَلَا بَأْسَ بِهِ لِأَنَّ رَسُولَ اللَّهِ ص قَدْ أَكَلَ مُقْعِياً.</w:t>
      </w:r>
      <w:r w:rsidR="00184465" w:rsidRPr="001E2726">
        <w:rPr>
          <w:rFonts w:hint="cs"/>
          <w:color w:val="008000"/>
          <w:sz w:val="34"/>
          <w:rtl/>
        </w:rPr>
        <w:t>»</w:t>
      </w:r>
      <w:r w:rsidR="00184465" w:rsidRPr="001E2726">
        <w:rPr>
          <w:rStyle w:val="FootnoteReference"/>
          <w:color w:val="008000"/>
          <w:sz w:val="34"/>
          <w:rtl/>
        </w:rPr>
        <w:footnoteReference w:id="11"/>
      </w:r>
      <w:r w:rsidR="00184465" w:rsidRPr="001E2726">
        <w:rPr>
          <w:rFonts w:hint="eastAsia"/>
          <w:sz w:val="34"/>
          <w:rtl/>
        </w:rPr>
        <w:t xml:space="preserve"> </w:t>
      </w:r>
    </w:p>
    <w:p w14:paraId="45BBB94C" w14:textId="6D56A88A" w:rsidR="00184465" w:rsidRPr="007A23C3" w:rsidRDefault="00184465" w:rsidP="00F37699">
      <w:pPr>
        <w:rPr>
          <w:sz w:val="34"/>
          <w:rtl/>
        </w:rPr>
      </w:pPr>
      <w:r w:rsidRPr="007A23C3">
        <w:rPr>
          <w:sz w:val="34"/>
          <w:rtl/>
        </w:rPr>
        <w:t>عمرو بن جم</w:t>
      </w:r>
      <w:r w:rsidRPr="007A23C3">
        <w:rPr>
          <w:rFonts w:hint="cs"/>
          <w:sz w:val="34"/>
          <w:rtl/>
        </w:rPr>
        <w:t>ی</w:t>
      </w:r>
      <w:r w:rsidRPr="007A23C3">
        <w:rPr>
          <w:rFonts w:hint="eastAsia"/>
          <w:sz w:val="34"/>
          <w:rtl/>
        </w:rPr>
        <w:t>ع</w:t>
      </w:r>
      <w:r w:rsidRPr="007A23C3">
        <w:rPr>
          <w:sz w:val="34"/>
          <w:rtl/>
        </w:rPr>
        <w:t xml:space="preserve"> از مشا</w:t>
      </w:r>
      <w:r w:rsidRPr="007A23C3">
        <w:rPr>
          <w:rFonts w:hint="cs"/>
          <w:sz w:val="34"/>
          <w:rtl/>
        </w:rPr>
        <w:t>ی</w:t>
      </w:r>
      <w:r w:rsidRPr="007A23C3">
        <w:rPr>
          <w:rFonts w:hint="eastAsia"/>
          <w:sz w:val="34"/>
          <w:rtl/>
        </w:rPr>
        <w:t>خ</w:t>
      </w:r>
      <w:r w:rsidRPr="007A23C3">
        <w:rPr>
          <w:sz w:val="34"/>
          <w:rtl/>
        </w:rPr>
        <w:t xml:space="preserve"> ابن‌ اب</w:t>
      </w:r>
      <w:r w:rsidRPr="007A23C3">
        <w:rPr>
          <w:rFonts w:hint="cs"/>
          <w:sz w:val="34"/>
          <w:rtl/>
        </w:rPr>
        <w:t>ی</w:t>
      </w:r>
      <w:r w:rsidRPr="007A23C3">
        <w:rPr>
          <w:sz w:val="34"/>
          <w:rtl/>
        </w:rPr>
        <w:t xml:space="preserve"> عم</w:t>
      </w:r>
      <w:r w:rsidRPr="007A23C3">
        <w:rPr>
          <w:rFonts w:hint="cs"/>
          <w:sz w:val="34"/>
          <w:rtl/>
        </w:rPr>
        <w:t>ی</w:t>
      </w:r>
      <w:r w:rsidRPr="007A23C3">
        <w:rPr>
          <w:rFonts w:hint="eastAsia"/>
          <w:sz w:val="34"/>
          <w:rtl/>
        </w:rPr>
        <w:t>ر</w:t>
      </w:r>
      <w:r w:rsidRPr="007A23C3">
        <w:rPr>
          <w:sz w:val="34"/>
          <w:rtl/>
        </w:rPr>
        <w:t xml:space="preserve"> است </w:t>
      </w:r>
      <w:r>
        <w:rPr>
          <w:rFonts w:hint="cs"/>
          <w:sz w:val="34"/>
          <w:rtl/>
        </w:rPr>
        <w:t xml:space="preserve">و </w:t>
      </w:r>
      <w:r w:rsidRPr="007A23C3">
        <w:rPr>
          <w:sz w:val="34"/>
          <w:rtl/>
        </w:rPr>
        <w:t>تضع</w:t>
      </w:r>
      <w:r w:rsidRPr="007A23C3">
        <w:rPr>
          <w:rFonts w:hint="cs"/>
          <w:sz w:val="34"/>
          <w:rtl/>
        </w:rPr>
        <w:t>ی</w:t>
      </w:r>
      <w:r w:rsidRPr="007A23C3">
        <w:rPr>
          <w:rFonts w:hint="eastAsia"/>
          <w:sz w:val="34"/>
          <w:rtl/>
        </w:rPr>
        <w:t>ف</w:t>
      </w:r>
      <w:r>
        <w:rPr>
          <w:sz w:val="34"/>
          <w:rtl/>
        </w:rPr>
        <w:t xml:space="preserve"> دارد</w:t>
      </w:r>
      <w:r>
        <w:rPr>
          <w:rFonts w:hint="cs"/>
          <w:sz w:val="34"/>
          <w:rtl/>
        </w:rPr>
        <w:t xml:space="preserve">، این تضعیف با </w:t>
      </w:r>
      <w:r w:rsidRPr="007A23C3">
        <w:rPr>
          <w:sz w:val="34"/>
          <w:rtl/>
        </w:rPr>
        <w:t>نقل ابن‌ اب</w:t>
      </w:r>
      <w:r w:rsidRPr="007A23C3">
        <w:rPr>
          <w:rFonts w:hint="cs"/>
          <w:sz w:val="34"/>
          <w:rtl/>
        </w:rPr>
        <w:t>ی</w:t>
      </w:r>
      <w:r w:rsidRPr="007A23C3">
        <w:rPr>
          <w:sz w:val="34"/>
          <w:rtl/>
        </w:rPr>
        <w:t xml:space="preserve"> عم</w:t>
      </w:r>
      <w:r w:rsidRPr="007A23C3">
        <w:rPr>
          <w:rFonts w:hint="cs"/>
          <w:sz w:val="34"/>
          <w:rtl/>
        </w:rPr>
        <w:t>ی</w:t>
      </w:r>
      <w:r w:rsidRPr="007A23C3">
        <w:rPr>
          <w:rFonts w:hint="eastAsia"/>
          <w:sz w:val="34"/>
          <w:rtl/>
        </w:rPr>
        <w:t>ر</w:t>
      </w:r>
      <w:r w:rsidRPr="007A23C3">
        <w:rPr>
          <w:sz w:val="34"/>
          <w:rtl/>
        </w:rPr>
        <w:t xml:space="preserve"> از او تعارض م</w:t>
      </w:r>
      <w:r w:rsidRPr="007A23C3">
        <w:rPr>
          <w:rFonts w:hint="cs"/>
          <w:sz w:val="34"/>
          <w:rtl/>
        </w:rPr>
        <w:t>ی‌‌</w:t>
      </w:r>
      <w:r w:rsidRPr="007A23C3">
        <w:rPr>
          <w:rFonts w:hint="eastAsia"/>
          <w:sz w:val="34"/>
          <w:rtl/>
        </w:rPr>
        <w:t>کند</w:t>
      </w:r>
      <w:r w:rsidRPr="007A23C3">
        <w:rPr>
          <w:sz w:val="34"/>
          <w:rtl/>
        </w:rPr>
        <w:t xml:space="preserve"> و لذا وثاقتش ثابت ن</w:t>
      </w:r>
      <w:r w:rsidRPr="007A23C3">
        <w:rPr>
          <w:rFonts w:hint="cs"/>
          <w:sz w:val="34"/>
          <w:rtl/>
        </w:rPr>
        <w:t>ی</w:t>
      </w:r>
      <w:r w:rsidRPr="007A23C3">
        <w:rPr>
          <w:rFonts w:hint="eastAsia"/>
          <w:sz w:val="34"/>
          <w:rtl/>
        </w:rPr>
        <w:t>ست</w:t>
      </w:r>
      <w:r w:rsidRPr="007A23C3">
        <w:rPr>
          <w:sz w:val="34"/>
          <w:rtl/>
        </w:rPr>
        <w:t xml:space="preserve">. </w:t>
      </w:r>
      <w:r>
        <w:rPr>
          <w:rFonts w:hint="cs"/>
          <w:sz w:val="34"/>
          <w:rtl/>
        </w:rPr>
        <w:t>احتمال دارد ذیل روایت که فرموده: «</w:t>
      </w:r>
      <w:r w:rsidRPr="001E2726">
        <w:rPr>
          <w:sz w:val="34"/>
          <w:rtl/>
        </w:rPr>
        <w:t xml:space="preserve"> وَ الْإِقْعَاءُ أَنْ يَضَعَ الرَّجُلُ</w:t>
      </w:r>
      <w:r>
        <w:rPr>
          <w:rFonts w:hint="cs"/>
          <w:sz w:val="34"/>
          <w:rtl/>
        </w:rPr>
        <w:t xml:space="preserve"> ....» کلام شیخ صدوق </w:t>
      </w:r>
      <w:r w:rsidR="00B017C2">
        <w:rPr>
          <w:rFonts w:hint="cs"/>
          <w:sz w:val="34"/>
          <w:rtl/>
        </w:rPr>
        <w:t xml:space="preserve"> در معانی الاخبار </w:t>
      </w:r>
      <w:r>
        <w:rPr>
          <w:rFonts w:hint="cs"/>
          <w:sz w:val="34"/>
          <w:rtl/>
        </w:rPr>
        <w:t xml:space="preserve">باشد. </w:t>
      </w:r>
    </w:p>
    <w:p w14:paraId="4DC06569" w14:textId="4DF7E665" w:rsidR="00184465" w:rsidRPr="007A23C3" w:rsidRDefault="00184465" w:rsidP="00F37699">
      <w:pPr>
        <w:rPr>
          <w:sz w:val="34"/>
          <w:rtl/>
        </w:rPr>
      </w:pPr>
      <w:r>
        <w:rPr>
          <w:rFonts w:hint="cs"/>
          <w:sz w:val="34"/>
          <w:rtl/>
        </w:rPr>
        <w:t xml:space="preserve">در تهذیب در روایتی نقل شده: </w:t>
      </w:r>
      <w:r w:rsidRPr="001E2726">
        <w:rPr>
          <w:rFonts w:hint="cs"/>
          <w:color w:val="008000"/>
          <w:sz w:val="34"/>
          <w:rtl/>
        </w:rPr>
        <w:t>«</w:t>
      </w:r>
      <w:r w:rsidRPr="001E2726">
        <w:rPr>
          <w:color w:val="008000"/>
          <w:rtl/>
        </w:rPr>
        <w:t xml:space="preserve"> </w:t>
      </w:r>
      <w:r w:rsidRPr="001E2726">
        <w:rPr>
          <w:color w:val="008000"/>
          <w:sz w:val="34"/>
          <w:rtl/>
        </w:rPr>
        <w:t>مُعَاوِيَةُ بْنُ عَمَّارٍ</w:t>
      </w:r>
      <w:r w:rsidR="00EB29DB">
        <w:rPr>
          <w:rStyle w:val="FootnoteReference"/>
          <w:color w:val="008000"/>
          <w:sz w:val="34"/>
          <w:rtl/>
        </w:rPr>
        <w:footnoteReference w:id="12"/>
      </w:r>
      <w:r w:rsidRPr="001E2726">
        <w:rPr>
          <w:color w:val="008000"/>
          <w:sz w:val="34"/>
          <w:rtl/>
        </w:rPr>
        <w:t xml:space="preserve"> وَ ابْنُ مُسْلِمٍ وَ الْحَلَبِيُّ قَالُوا قَالَ: لَا تُقْعِ فِي الصَّلَاةِ بَيْنَ السَّجْدَتَيْنِ كَإِقْعَاءِ الْكَلْبِ.</w:t>
      </w:r>
      <w:r>
        <w:rPr>
          <w:rFonts w:hint="cs"/>
          <w:sz w:val="34"/>
          <w:rtl/>
        </w:rPr>
        <w:t>»</w:t>
      </w:r>
      <w:r>
        <w:rPr>
          <w:rStyle w:val="FootnoteReference"/>
          <w:sz w:val="34"/>
          <w:rtl/>
        </w:rPr>
        <w:footnoteReference w:id="13"/>
      </w:r>
      <w:r>
        <w:rPr>
          <w:rFonts w:hint="cs"/>
          <w:sz w:val="34"/>
          <w:rtl/>
        </w:rPr>
        <w:t xml:space="preserve"> </w:t>
      </w:r>
      <w:r w:rsidRPr="007A23C3">
        <w:rPr>
          <w:sz w:val="34"/>
          <w:rtl/>
        </w:rPr>
        <w:t>با توجه به ا</w:t>
      </w:r>
      <w:r w:rsidRPr="007A23C3">
        <w:rPr>
          <w:rFonts w:hint="cs"/>
          <w:sz w:val="34"/>
          <w:rtl/>
        </w:rPr>
        <w:t>ی</w:t>
      </w:r>
      <w:r w:rsidRPr="007A23C3">
        <w:rPr>
          <w:rFonts w:hint="eastAsia"/>
          <w:sz w:val="34"/>
          <w:rtl/>
        </w:rPr>
        <w:t>ن‌که</w:t>
      </w:r>
      <w:r w:rsidRPr="007A23C3">
        <w:rPr>
          <w:sz w:val="34"/>
          <w:rtl/>
        </w:rPr>
        <w:t xml:space="preserve"> ش</w:t>
      </w:r>
      <w:r w:rsidRPr="007A23C3">
        <w:rPr>
          <w:rFonts w:hint="cs"/>
          <w:sz w:val="34"/>
          <w:rtl/>
        </w:rPr>
        <w:t>ی</w:t>
      </w:r>
      <w:r w:rsidRPr="007A23C3">
        <w:rPr>
          <w:rFonts w:hint="eastAsia"/>
          <w:sz w:val="34"/>
          <w:rtl/>
        </w:rPr>
        <w:t>خ</w:t>
      </w:r>
      <w:r w:rsidRPr="007A23C3">
        <w:rPr>
          <w:sz w:val="34"/>
          <w:rtl/>
        </w:rPr>
        <w:t xml:space="preserve"> طوس</w:t>
      </w:r>
      <w:r w:rsidRPr="007A23C3">
        <w:rPr>
          <w:rFonts w:hint="cs"/>
          <w:sz w:val="34"/>
          <w:rtl/>
        </w:rPr>
        <w:t>ی</w:t>
      </w:r>
      <w:r w:rsidRPr="007A23C3">
        <w:rPr>
          <w:sz w:val="34"/>
          <w:rtl/>
        </w:rPr>
        <w:t xml:space="preserve"> </w:t>
      </w:r>
      <w:r>
        <w:rPr>
          <w:rFonts w:hint="cs"/>
          <w:sz w:val="34"/>
          <w:rtl/>
        </w:rPr>
        <w:t>فرموده: «بدأ سند</w:t>
      </w:r>
      <w:r w:rsidR="00EB29DB">
        <w:rPr>
          <w:rFonts w:hint="cs"/>
          <w:sz w:val="34"/>
          <w:rtl/>
        </w:rPr>
        <w:t xml:space="preserve"> می‌</w:t>
      </w:r>
      <w:r>
        <w:rPr>
          <w:rFonts w:hint="cs"/>
          <w:sz w:val="34"/>
          <w:rtl/>
        </w:rPr>
        <w:t xml:space="preserve">کنم به کسانی که </w:t>
      </w:r>
      <w:r w:rsidRPr="007A23C3">
        <w:rPr>
          <w:sz w:val="34"/>
          <w:rtl/>
        </w:rPr>
        <w:t xml:space="preserve">از کتاب </w:t>
      </w:r>
      <w:r>
        <w:rPr>
          <w:rFonts w:hint="cs"/>
          <w:sz w:val="34"/>
          <w:rtl/>
        </w:rPr>
        <w:t>آن ها نقل</w:t>
      </w:r>
      <w:r w:rsidR="00EB29DB">
        <w:rPr>
          <w:rFonts w:hint="cs"/>
          <w:sz w:val="34"/>
          <w:rtl/>
        </w:rPr>
        <w:t xml:space="preserve"> می‌</w:t>
      </w:r>
      <w:r>
        <w:rPr>
          <w:rFonts w:hint="cs"/>
          <w:sz w:val="34"/>
          <w:rtl/>
        </w:rPr>
        <w:t>کنم»</w:t>
      </w:r>
      <w:r>
        <w:rPr>
          <w:rStyle w:val="FootnoteReference"/>
          <w:sz w:val="34"/>
          <w:rtl/>
        </w:rPr>
        <w:footnoteReference w:id="14"/>
      </w:r>
      <w:r w:rsidRPr="007A23C3">
        <w:rPr>
          <w:sz w:val="34"/>
          <w:rtl/>
        </w:rPr>
        <w:t xml:space="preserve"> </w:t>
      </w:r>
      <w:r>
        <w:rPr>
          <w:rFonts w:hint="cs"/>
          <w:sz w:val="34"/>
          <w:rtl/>
        </w:rPr>
        <w:t xml:space="preserve">در اینجا باید از کتاب این سه نفر نقل شده باشد اما </w:t>
      </w:r>
      <w:r w:rsidRPr="007A23C3">
        <w:rPr>
          <w:sz w:val="34"/>
          <w:rtl/>
        </w:rPr>
        <w:t xml:space="preserve">سند به کتاب </w:t>
      </w:r>
      <w:r>
        <w:rPr>
          <w:rFonts w:hint="cs"/>
          <w:sz w:val="34"/>
          <w:rtl/>
        </w:rPr>
        <w:t xml:space="preserve">را </w:t>
      </w:r>
      <w:r w:rsidRPr="007A23C3">
        <w:rPr>
          <w:sz w:val="34"/>
          <w:rtl/>
        </w:rPr>
        <w:t>ذکر نکرده</w:t>
      </w:r>
      <w:r>
        <w:rPr>
          <w:rFonts w:hint="cs"/>
          <w:sz w:val="34"/>
          <w:rtl/>
        </w:rPr>
        <w:t xml:space="preserve"> است</w:t>
      </w:r>
      <w:r w:rsidRPr="007A23C3">
        <w:rPr>
          <w:sz w:val="34"/>
          <w:rtl/>
        </w:rPr>
        <w:t>، ول</w:t>
      </w:r>
      <w:r w:rsidRPr="007A23C3">
        <w:rPr>
          <w:rFonts w:hint="cs"/>
          <w:sz w:val="34"/>
          <w:rtl/>
        </w:rPr>
        <w:t>ی</w:t>
      </w:r>
      <w:r w:rsidRPr="007A23C3">
        <w:rPr>
          <w:sz w:val="34"/>
          <w:rtl/>
        </w:rPr>
        <w:t xml:space="preserve"> بنا بر ا</w:t>
      </w:r>
      <w:r w:rsidRPr="007A23C3">
        <w:rPr>
          <w:rFonts w:hint="cs"/>
          <w:sz w:val="34"/>
          <w:rtl/>
        </w:rPr>
        <w:t>ی</w:t>
      </w:r>
      <w:r w:rsidRPr="007A23C3">
        <w:rPr>
          <w:rFonts w:hint="eastAsia"/>
          <w:sz w:val="34"/>
          <w:rtl/>
        </w:rPr>
        <w:t>ن‌که</w:t>
      </w:r>
      <w:r w:rsidRPr="007A23C3">
        <w:rPr>
          <w:sz w:val="34"/>
          <w:rtl/>
        </w:rPr>
        <w:t xml:space="preserve"> ما ن</w:t>
      </w:r>
      <w:r w:rsidRPr="007A23C3">
        <w:rPr>
          <w:rFonts w:hint="cs"/>
          <w:sz w:val="34"/>
          <w:rtl/>
        </w:rPr>
        <w:t>ی</w:t>
      </w:r>
      <w:r w:rsidRPr="007A23C3">
        <w:rPr>
          <w:rFonts w:hint="eastAsia"/>
          <w:sz w:val="34"/>
          <w:rtl/>
        </w:rPr>
        <w:t>از</w:t>
      </w:r>
      <w:r w:rsidRPr="007A23C3">
        <w:rPr>
          <w:sz w:val="34"/>
          <w:rtl/>
        </w:rPr>
        <w:t xml:space="preserve"> به سند به کتب در تهذ</w:t>
      </w:r>
      <w:r w:rsidRPr="007A23C3">
        <w:rPr>
          <w:rFonts w:hint="cs"/>
          <w:sz w:val="34"/>
          <w:rtl/>
        </w:rPr>
        <w:t>ی</w:t>
      </w:r>
      <w:r w:rsidRPr="007A23C3">
        <w:rPr>
          <w:rFonts w:hint="eastAsia"/>
          <w:sz w:val="34"/>
          <w:rtl/>
        </w:rPr>
        <w:t>ب</w:t>
      </w:r>
      <w:r>
        <w:rPr>
          <w:rFonts w:hint="cs"/>
          <w:sz w:val="34"/>
          <w:rtl/>
        </w:rPr>
        <w:t xml:space="preserve"> نداریم</w:t>
      </w:r>
      <w:r w:rsidRPr="007A23C3">
        <w:rPr>
          <w:rFonts w:hint="eastAsia"/>
          <w:sz w:val="34"/>
          <w:rtl/>
        </w:rPr>
        <w:t>،</w:t>
      </w:r>
      <w:r w:rsidRPr="007A23C3">
        <w:rPr>
          <w:sz w:val="34"/>
          <w:rtl/>
        </w:rPr>
        <w:t xml:space="preserve"> روا</w:t>
      </w:r>
      <w:r w:rsidRPr="007A23C3">
        <w:rPr>
          <w:rFonts w:hint="cs"/>
          <w:sz w:val="34"/>
          <w:rtl/>
        </w:rPr>
        <w:t>ی</w:t>
      </w:r>
      <w:r w:rsidRPr="007A23C3">
        <w:rPr>
          <w:rFonts w:hint="eastAsia"/>
          <w:sz w:val="34"/>
          <w:rtl/>
        </w:rPr>
        <w:t>ت</w:t>
      </w:r>
      <w:r w:rsidRPr="007A23C3">
        <w:rPr>
          <w:sz w:val="34"/>
          <w:rtl/>
        </w:rPr>
        <w:t xml:space="preserve"> معتبره م</w:t>
      </w:r>
      <w:r w:rsidRPr="007A23C3">
        <w:rPr>
          <w:rFonts w:hint="cs"/>
          <w:sz w:val="34"/>
          <w:rtl/>
        </w:rPr>
        <w:t>ی‌‌</w:t>
      </w:r>
      <w:r w:rsidRPr="007A23C3">
        <w:rPr>
          <w:rFonts w:hint="eastAsia"/>
          <w:sz w:val="34"/>
          <w:rtl/>
        </w:rPr>
        <w:t>شود</w:t>
      </w:r>
      <w:r w:rsidRPr="007A23C3">
        <w:rPr>
          <w:sz w:val="34"/>
          <w:rtl/>
        </w:rPr>
        <w:t>. ول</w:t>
      </w:r>
      <w:r w:rsidRPr="007A23C3">
        <w:rPr>
          <w:rFonts w:hint="cs"/>
          <w:sz w:val="34"/>
          <w:rtl/>
        </w:rPr>
        <w:t>ی</w:t>
      </w:r>
      <w:r w:rsidRPr="007A23C3">
        <w:rPr>
          <w:sz w:val="34"/>
          <w:rtl/>
        </w:rPr>
        <w:t xml:space="preserve"> مشکل ا</w:t>
      </w:r>
      <w:r w:rsidRPr="007A23C3">
        <w:rPr>
          <w:rFonts w:hint="cs"/>
          <w:sz w:val="34"/>
          <w:rtl/>
        </w:rPr>
        <w:t>ی</w:t>
      </w:r>
      <w:r w:rsidRPr="007A23C3">
        <w:rPr>
          <w:rFonts w:hint="eastAsia"/>
          <w:sz w:val="34"/>
          <w:rtl/>
        </w:rPr>
        <w:t>ن</w:t>
      </w:r>
      <w:r w:rsidRPr="007A23C3">
        <w:rPr>
          <w:sz w:val="34"/>
          <w:rtl/>
        </w:rPr>
        <w:t xml:space="preserve"> است که</w:t>
      </w:r>
      <w:r>
        <w:rPr>
          <w:rFonts w:hint="cs"/>
          <w:sz w:val="34"/>
          <w:rtl/>
        </w:rPr>
        <w:t xml:space="preserve"> در نقل وافی دارد: «</w:t>
      </w:r>
      <w:r w:rsidRPr="00506C00">
        <w:rPr>
          <w:color w:val="008000"/>
          <w:sz w:val="34"/>
          <w:rtl/>
        </w:rPr>
        <w:t>قالوا لا ت</w:t>
      </w:r>
      <w:r w:rsidR="008C1E50">
        <w:rPr>
          <w:rFonts w:hint="cs"/>
          <w:color w:val="008000"/>
          <w:sz w:val="34"/>
          <w:rtl/>
        </w:rPr>
        <w:t>ُ</w:t>
      </w:r>
      <w:r w:rsidRPr="00506C00">
        <w:rPr>
          <w:color w:val="008000"/>
          <w:sz w:val="34"/>
          <w:rtl/>
        </w:rPr>
        <w:t>قع</w:t>
      </w:r>
      <w:r w:rsidR="008C1E50">
        <w:rPr>
          <w:rFonts w:hint="cs"/>
          <w:color w:val="008000"/>
          <w:sz w:val="34"/>
          <w:rtl/>
        </w:rPr>
        <w:t>ِ</w:t>
      </w:r>
      <w:r w:rsidRPr="00506C00">
        <w:rPr>
          <w:color w:val="008000"/>
          <w:sz w:val="34"/>
          <w:rtl/>
        </w:rPr>
        <w:t xml:space="preserve"> في الصلاة بين السجدتين كإقعاء الكلب</w:t>
      </w:r>
      <w:r w:rsidRPr="00B51388">
        <w:rPr>
          <w:sz w:val="34"/>
          <w:rtl/>
        </w:rPr>
        <w:t>‏</w:t>
      </w:r>
      <w:r>
        <w:rPr>
          <w:rFonts w:hint="cs"/>
          <w:sz w:val="34"/>
          <w:rtl/>
        </w:rPr>
        <w:t>»</w:t>
      </w:r>
      <w:r>
        <w:rPr>
          <w:rStyle w:val="FootnoteReference"/>
          <w:sz w:val="34"/>
          <w:rtl/>
        </w:rPr>
        <w:footnoteReference w:id="15"/>
      </w:r>
      <w:r>
        <w:rPr>
          <w:rFonts w:hint="cs"/>
          <w:sz w:val="34"/>
          <w:rtl/>
        </w:rPr>
        <w:t xml:space="preserve"> اگر این نقل درست باشد دیگر ثابت</w:t>
      </w:r>
      <w:r w:rsidR="00EB29DB">
        <w:rPr>
          <w:rFonts w:hint="cs"/>
          <w:sz w:val="34"/>
          <w:rtl/>
        </w:rPr>
        <w:t xml:space="preserve"> نمی‌</w:t>
      </w:r>
      <w:r>
        <w:rPr>
          <w:rFonts w:hint="cs"/>
          <w:sz w:val="34"/>
          <w:rtl/>
        </w:rPr>
        <w:t xml:space="preserve">شود که این کلام امام ع است. </w:t>
      </w:r>
      <w:r w:rsidR="008C1E50">
        <w:rPr>
          <w:rFonts w:hint="cs"/>
          <w:sz w:val="34"/>
          <w:rtl/>
        </w:rPr>
        <w:t>اختلاف نسخه</w:t>
      </w:r>
      <w:r w:rsidR="00EB29DB">
        <w:rPr>
          <w:rFonts w:hint="cs"/>
          <w:sz w:val="34"/>
          <w:rtl/>
        </w:rPr>
        <w:t xml:space="preserve"> می‌</w:t>
      </w:r>
      <w:r w:rsidR="008C1E50">
        <w:rPr>
          <w:rFonts w:hint="cs"/>
          <w:sz w:val="34"/>
          <w:rtl/>
        </w:rPr>
        <w:t>شود و ممکن است نسخه وافی صحیح باشد که قال ندارد اگرچه در نسخه تهذیب قال آمده است.</w:t>
      </w:r>
    </w:p>
    <w:p w14:paraId="68FF4DF3" w14:textId="39484F68" w:rsidR="00184465" w:rsidRPr="007A23C3" w:rsidRDefault="008C1E50" w:rsidP="00F37699">
      <w:pPr>
        <w:rPr>
          <w:sz w:val="34"/>
          <w:rtl/>
        </w:rPr>
      </w:pPr>
      <w:r>
        <w:rPr>
          <w:rFonts w:hint="cs"/>
          <w:sz w:val="34"/>
          <w:rtl/>
        </w:rPr>
        <w:lastRenderedPageBreak/>
        <w:t xml:space="preserve">در روایت دیگر که این نیز در تهذیب است </w:t>
      </w:r>
      <w:r w:rsidR="00184465">
        <w:rPr>
          <w:rFonts w:hint="cs"/>
          <w:sz w:val="34"/>
          <w:rtl/>
        </w:rPr>
        <w:t>از زراره از امام باقر ع نقل</w:t>
      </w:r>
      <w:r w:rsidR="00EB29DB">
        <w:rPr>
          <w:rFonts w:hint="cs"/>
          <w:sz w:val="34"/>
          <w:rtl/>
        </w:rPr>
        <w:t xml:space="preserve"> می‌</w:t>
      </w:r>
      <w:r w:rsidR="00184465">
        <w:rPr>
          <w:rFonts w:hint="cs"/>
          <w:sz w:val="34"/>
          <w:rtl/>
        </w:rPr>
        <w:t>کند: «</w:t>
      </w:r>
      <w:r w:rsidR="00184465" w:rsidRPr="00506C00">
        <w:rPr>
          <w:color w:val="008000"/>
          <w:sz w:val="34"/>
          <w:rtl/>
        </w:rPr>
        <w:t>وَ لَا تُقْعِ عَلَى قَدَمَيْك</w:t>
      </w:r>
      <w:r w:rsidR="00184465" w:rsidRPr="00831F3F">
        <w:rPr>
          <w:sz w:val="34"/>
          <w:rtl/>
        </w:rPr>
        <w:t>‏</w:t>
      </w:r>
      <w:r w:rsidR="00184465">
        <w:rPr>
          <w:rFonts w:hint="cs"/>
          <w:sz w:val="34"/>
          <w:rtl/>
        </w:rPr>
        <w:t>»</w:t>
      </w:r>
      <w:r w:rsidR="00184465">
        <w:rPr>
          <w:rStyle w:val="FootnoteReference"/>
          <w:sz w:val="34"/>
          <w:rtl/>
        </w:rPr>
        <w:footnoteReference w:id="16"/>
      </w:r>
      <w:r w:rsidR="00184465">
        <w:rPr>
          <w:rFonts w:hint="cs"/>
          <w:sz w:val="34"/>
          <w:rtl/>
        </w:rPr>
        <w:t xml:space="preserve"> این روایت سند خوبی دارد. شیخ صدوق نیز </w:t>
      </w:r>
      <w:r>
        <w:rPr>
          <w:rFonts w:hint="cs"/>
          <w:sz w:val="34"/>
          <w:rtl/>
        </w:rPr>
        <w:t xml:space="preserve">در من لا یحضره الفقیه </w:t>
      </w:r>
      <w:r w:rsidR="00184465">
        <w:rPr>
          <w:rFonts w:hint="cs"/>
          <w:sz w:val="34"/>
          <w:rtl/>
        </w:rPr>
        <w:t>فرموده: «</w:t>
      </w:r>
      <w:r w:rsidR="00184465">
        <w:rPr>
          <w:sz w:val="34"/>
          <w:rtl/>
        </w:rPr>
        <w:t>وَ لَا يَجُوزُ الْإِقْعَاءُ</w:t>
      </w:r>
      <w:r w:rsidR="00184465">
        <w:rPr>
          <w:rFonts w:hint="cs"/>
          <w:sz w:val="34"/>
          <w:rtl/>
        </w:rPr>
        <w:t xml:space="preserve"> </w:t>
      </w:r>
      <w:r w:rsidR="00184465" w:rsidRPr="00350701">
        <w:rPr>
          <w:sz w:val="34"/>
          <w:rtl/>
        </w:rPr>
        <w:t>ف</w:t>
      </w:r>
      <w:r w:rsidR="00184465">
        <w:rPr>
          <w:sz w:val="34"/>
          <w:rtl/>
        </w:rPr>
        <w:t>ِي مَوْضِعِ التَّشَهُّدَيْنِ</w:t>
      </w:r>
      <w:r w:rsidR="00184465" w:rsidRPr="00350701">
        <w:rPr>
          <w:sz w:val="34"/>
          <w:rtl/>
        </w:rPr>
        <w:t xml:space="preserve"> لِأَنَّ الْمُقْعِيَ لَيْسَ بِجَالِسٍ إِنَّمَا يَكُونُ بَعْ</w:t>
      </w:r>
      <w:r w:rsidR="00184465">
        <w:rPr>
          <w:sz w:val="34"/>
          <w:rtl/>
        </w:rPr>
        <w:t>ضُهُ قَدْ جَلَسَ عَلَى بَعْضِهِ</w:t>
      </w:r>
      <w:r w:rsidR="00184465">
        <w:rPr>
          <w:rFonts w:hint="cs"/>
          <w:sz w:val="34"/>
          <w:rtl/>
        </w:rPr>
        <w:t>»</w:t>
      </w:r>
      <w:r w:rsidR="00184465">
        <w:rPr>
          <w:rStyle w:val="FootnoteReference"/>
          <w:sz w:val="34"/>
          <w:rtl/>
        </w:rPr>
        <w:footnoteReference w:id="17"/>
      </w:r>
      <w:r w:rsidR="00184465">
        <w:rPr>
          <w:rFonts w:hint="cs"/>
          <w:sz w:val="34"/>
          <w:rtl/>
        </w:rPr>
        <w:t xml:space="preserve"> البته این نظر شیخ صدوق است و نقل حدیث</w:t>
      </w:r>
      <w:r w:rsidR="00EB29DB">
        <w:rPr>
          <w:rFonts w:hint="cs"/>
          <w:sz w:val="34"/>
          <w:rtl/>
        </w:rPr>
        <w:t xml:space="preserve"> نمی‌</w:t>
      </w:r>
      <w:r w:rsidR="00184465">
        <w:rPr>
          <w:rFonts w:hint="cs"/>
          <w:sz w:val="34"/>
          <w:rtl/>
        </w:rPr>
        <w:t xml:space="preserve">کند اما </w:t>
      </w:r>
      <w:r w:rsidR="00184465" w:rsidRPr="007A23C3">
        <w:rPr>
          <w:sz w:val="34"/>
          <w:rtl/>
        </w:rPr>
        <w:t>‌تقر</w:t>
      </w:r>
      <w:r w:rsidR="00184465" w:rsidRPr="007A23C3">
        <w:rPr>
          <w:rFonts w:hint="cs"/>
          <w:sz w:val="34"/>
          <w:rtl/>
        </w:rPr>
        <w:t>ی</w:t>
      </w:r>
      <w:r w:rsidR="00184465" w:rsidRPr="007A23C3">
        <w:rPr>
          <w:rFonts w:hint="eastAsia"/>
          <w:sz w:val="34"/>
          <w:rtl/>
        </w:rPr>
        <w:t>با</w:t>
      </w:r>
      <w:r w:rsidR="00184465" w:rsidRPr="007A23C3">
        <w:rPr>
          <w:sz w:val="34"/>
          <w:rtl/>
        </w:rPr>
        <w:t xml:space="preserve"> همان حد</w:t>
      </w:r>
      <w:r w:rsidR="00184465" w:rsidRPr="007A23C3">
        <w:rPr>
          <w:rFonts w:hint="cs"/>
          <w:sz w:val="34"/>
          <w:rtl/>
        </w:rPr>
        <w:t>ی</w:t>
      </w:r>
      <w:r w:rsidR="00184465" w:rsidRPr="007A23C3">
        <w:rPr>
          <w:rFonts w:hint="eastAsia"/>
          <w:sz w:val="34"/>
          <w:rtl/>
        </w:rPr>
        <w:t>ث</w:t>
      </w:r>
      <w:r w:rsidR="00184465" w:rsidRPr="007A23C3">
        <w:rPr>
          <w:sz w:val="34"/>
          <w:rtl/>
        </w:rPr>
        <w:t xml:space="preserve"> معان</w:t>
      </w:r>
      <w:r w:rsidR="00184465" w:rsidRPr="007A23C3">
        <w:rPr>
          <w:rFonts w:hint="cs"/>
          <w:sz w:val="34"/>
          <w:rtl/>
        </w:rPr>
        <w:t>ی</w:t>
      </w:r>
      <w:r w:rsidR="00184465" w:rsidRPr="007A23C3">
        <w:rPr>
          <w:sz w:val="34"/>
          <w:rtl/>
        </w:rPr>
        <w:t xml:space="preserve"> الاخبار است. </w:t>
      </w:r>
    </w:p>
    <w:p w14:paraId="255E5732" w14:textId="77777777" w:rsidR="00184465" w:rsidRPr="007A23C3" w:rsidRDefault="00184465" w:rsidP="00F37699">
      <w:pPr>
        <w:pStyle w:val="Heading2"/>
        <w:rPr>
          <w:rtl/>
        </w:rPr>
      </w:pPr>
      <w:bookmarkStart w:id="14" w:name="_Toc181264914"/>
      <w:bookmarkStart w:id="15" w:name="_Toc181450801"/>
      <w:r w:rsidRPr="007A23C3">
        <w:rPr>
          <w:rFonts w:hint="eastAsia"/>
          <w:rtl/>
        </w:rPr>
        <w:t>حکم</w:t>
      </w:r>
      <w:r w:rsidRPr="007A23C3">
        <w:rPr>
          <w:rtl/>
        </w:rPr>
        <w:t xml:space="preserve"> اقعاء</w:t>
      </w:r>
      <w:bookmarkEnd w:id="14"/>
      <w:bookmarkEnd w:id="15"/>
    </w:p>
    <w:p w14:paraId="2F43CC91" w14:textId="63BAE0D3" w:rsidR="00184465" w:rsidRPr="007A23C3" w:rsidRDefault="00184465" w:rsidP="00F37699">
      <w:pPr>
        <w:rPr>
          <w:sz w:val="34"/>
          <w:rtl/>
        </w:rPr>
      </w:pPr>
      <w:r w:rsidRPr="007A23C3">
        <w:rPr>
          <w:sz w:val="34"/>
          <w:rtl/>
        </w:rPr>
        <w:t>مشهور قائل</w:t>
      </w:r>
      <w:r>
        <w:rPr>
          <w:rFonts w:hint="cs"/>
          <w:sz w:val="34"/>
          <w:rtl/>
        </w:rPr>
        <w:t xml:space="preserve"> </w:t>
      </w:r>
      <w:r w:rsidRPr="007A23C3">
        <w:rPr>
          <w:sz w:val="34"/>
          <w:rtl/>
        </w:rPr>
        <w:t xml:space="preserve">به عدم حرمت </w:t>
      </w:r>
      <w:r>
        <w:rPr>
          <w:rFonts w:hint="cs"/>
          <w:sz w:val="34"/>
          <w:rtl/>
        </w:rPr>
        <w:t xml:space="preserve">هستند </w:t>
      </w:r>
      <w:r w:rsidRPr="007A23C3">
        <w:rPr>
          <w:sz w:val="34"/>
          <w:rtl/>
        </w:rPr>
        <w:t>همان‌طور که ادعا</w:t>
      </w:r>
      <w:r w:rsidRPr="007A23C3">
        <w:rPr>
          <w:rFonts w:hint="cs"/>
          <w:sz w:val="34"/>
          <w:rtl/>
        </w:rPr>
        <w:t>ی</w:t>
      </w:r>
      <w:r w:rsidRPr="007A23C3">
        <w:rPr>
          <w:sz w:val="34"/>
          <w:rtl/>
        </w:rPr>
        <w:t xml:space="preserve"> اجماع بر عدم حرمت</w:t>
      </w:r>
      <w:r>
        <w:rPr>
          <w:rFonts w:hint="cs"/>
          <w:sz w:val="34"/>
          <w:rtl/>
        </w:rPr>
        <w:t xml:space="preserve"> هم شده است</w:t>
      </w:r>
      <w:r>
        <w:rPr>
          <w:rStyle w:val="FootnoteReference"/>
          <w:sz w:val="34"/>
          <w:rtl/>
        </w:rPr>
        <w:footnoteReference w:id="18"/>
      </w:r>
      <w:r>
        <w:rPr>
          <w:rFonts w:hint="cs"/>
          <w:sz w:val="34"/>
          <w:rtl/>
        </w:rPr>
        <w:t>.</w:t>
      </w:r>
      <w:r w:rsidRPr="007A23C3">
        <w:rPr>
          <w:sz w:val="34"/>
          <w:rtl/>
        </w:rPr>
        <w:t xml:space="preserve"> اگر دل</w:t>
      </w:r>
      <w:r w:rsidRPr="007A23C3">
        <w:rPr>
          <w:rFonts w:hint="cs"/>
          <w:sz w:val="34"/>
          <w:rtl/>
        </w:rPr>
        <w:t>ی</w:t>
      </w:r>
      <w:r w:rsidRPr="007A23C3">
        <w:rPr>
          <w:rFonts w:hint="eastAsia"/>
          <w:sz w:val="34"/>
          <w:rtl/>
        </w:rPr>
        <w:t>ل</w:t>
      </w:r>
      <w:r>
        <w:rPr>
          <w:rFonts w:hint="cs"/>
          <w:sz w:val="34"/>
          <w:rtl/>
        </w:rPr>
        <w:t>ی</w:t>
      </w:r>
      <w:r w:rsidRPr="007A23C3">
        <w:rPr>
          <w:sz w:val="34"/>
          <w:rtl/>
        </w:rPr>
        <w:t xml:space="preserve"> ف</w:t>
      </w:r>
      <w:r w:rsidRPr="007A23C3">
        <w:rPr>
          <w:rFonts w:hint="cs"/>
          <w:sz w:val="34"/>
          <w:rtl/>
        </w:rPr>
        <w:t>ی</w:t>
      </w:r>
      <w:r w:rsidRPr="007A23C3">
        <w:rPr>
          <w:sz w:val="34"/>
          <w:rtl/>
        </w:rPr>
        <w:t xml:space="preserve"> حد نفسه </w:t>
      </w:r>
      <w:r>
        <w:rPr>
          <w:rFonts w:hint="cs"/>
          <w:sz w:val="34"/>
          <w:rtl/>
        </w:rPr>
        <w:t xml:space="preserve">ظهور </w:t>
      </w:r>
      <w:r w:rsidRPr="007A23C3">
        <w:rPr>
          <w:sz w:val="34"/>
          <w:rtl/>
        </w:rPr>
        <w:t>در حرمت ا</w:t>
      </w:r>
      <w:r w:rsidRPr="007A23C3">
        <w:rPr>
          <w:rFonts w:hint="cs"/>
          <w:sz w:val="34"/>
          <w:rtl/>
        </w:rPr>
        <w:t>ی</w:t>
      </w:r>
      <w:r w:rsidRPr="007A23C3">
        <w:rPr>
          <w:rFonts w:hint="eastAsia"/>
          <w:sz w:val="34"/>
          <w:rtl/>
        </w:rPr>
        <w:t>قاء</w:t>
      </w:r>
      <w:r w:rsidRPr="007A23C3">
        <w:rPr>
          <w:sz w:val="34"/>
          <w:rtl/>
        </w:rPr>
        <w:t xml:space="preserve"> در حال تشهد </w:t>
      </w:r>
      <w:r>
        <w:rPr>
          <w:rFonts w:hint="cs"/>
          <w:sz w:val="34"/>
          <w:rtl/>
        </w:rPr>
        <w:t xml:space="preserve">داشته باشد، با استناد به </w:t>
      </w:r>
      <w:r w:rsidR="008C1E50">
        <w:rPr>
          <w:rFonts w:hint="cs"/>
          <w:sz w:val="34"/>
          <w:rtl/>
        </w:rPr>
        <w:t>«</w:t>
      </w:r>
      <w:r>
        <w:rPr>
          <w:rFonts w:hint="cs"/>
          <w:sz w:val="34"/>
          <w:rtl/>
        </w:rPr>
        <w:t>لو کان لبان</w:t>
      </w:r>
      <w:r w:rsidR="008C1E50">
        <w:rPr>
          <w:rFonts w:hint="cs"/>
          <w:sz w:val="34"/>
          <w:rtl/>
        </w:rPr>
        <w:t>»</w:t>
      </w:r>
      <w:r>
        <w:rPr>
          <w:rFonts w:hint="cs"/>
          <w:sz w:val="34"/>
          <w:rtl/>
        </w:rPr>
        <w:t xml:space="preserve"> گفته</w:t>
      </w:r>
      <w:r w:rsidR="00EB29DB">
        <w:rPr>
          <w:rFonts w:hint="cs"/>
          <w:sz w:val="34"/>
          <w:rtl/>
        </w:rPr>
        <w:t xml:space="preserve"> می‌</w:t>
      </w:r>
      <w:r>
        <w:rPr>
          <w:rFonts w:hint="cs"/>
          <w:sz w:val="34"/>
          <w:rtl/>
        </w:rPr>
        <w:t>شود که اگر حرام</w:t>
      </w:r>
      <w:r w:rsidR="00EB29DB">
        <w:rPr>
          <w:rFonts w:hint="cs"/>
          <w:sz w:val="34"/>
          <w:rtl/>
        </w:rPr>
        <w:t xml:space="preserve"> می‌</w:t>
      </w:r>
      <w:r>
        <w:rPr>
          <w:rFonts w:hint="cs"/>
          <w:sz w:val="34"/>
          <w:rtl/>
        </w:rPr>
        <w:t xml:space="preserve">بود </w:t>
      </w:r>
      <w:r w:rsidRPr="00F35C72">
        <w:rPr>
          <w:rFonts w:hint="cs"/>
          <w:sz w:val="34"/>
          <w:rtl/>
        </w:rPr>
        <w:t xml:space="preserve">لَبان، بنابراین </w:t>
      </w:r>
      <w:r w:rsidRPr="00F35C72">
        <w:rPr>
          <w:sz w:val="34"/>
          <w:rtl/>
        </w:rPr>
        <w:t>حرام ن</w:t>
      </w:r>
      <w:r w:rsidRPr="00F35C72">
        <w:rPr>
          <w:rFonts w:hint="cs"/>
          <w:sz w:val="34"/>
          <w:rtl/>
        </w:rPr>
        <w:t>ی</w:t>
      </w:r>
      <w:r w:rsidRPr="00F35C72">
        <w:rPr>
          <w:rFonts w:hint="eastAsia"/>
          <w:sz w:val="34"/>
          <w:rtl/>
        </w:rPr>
        <w:t>ست</w:t>
      </w:r>
      <w:r w:rsidRPr="00F35C72">
        <w:rPr>
          <w:rFonts w:hint="cs"/>
          <w:sz w:val="34"/>
          <w:rtl/>
        </w:rPr>
        <w:t>.</w:t>
      </w:r>
      <w:r w:rsidR="008C1E50" w:rsidRPr="00F35C72">
        <w:rPr>
          <w:rFonts w:hint="cs"/>
          <w:sz w:val="34"/>
          <w:rtl/>
        </w:rPr>
        <w:t xml:space="preserve"> </w:t>
      </w:r>
      <w:r w:rsidR="007D1E7D" w:rsidRPr="00F35C72">
        <w:rPr>
          <w:rFonts w:hint="cs"/>
          <w:sz w:val="34"/>
          <w:rtl/>
        </w:rPr>
        <w:t>اما</w:t>
      </w:r>
      <w:r w:rsidR="007D1E7D">
        <w:rPr>
          <w:rFonts w:hint="cs"/>
          <w:sz w:val="34"/>
          <w:rtl/>
        </w:rPr>
        <w:t xml:space="preserve"> تعبیر «لا یجوز الاقعاء» به این معنا است که روا نیست و تعبیر «المقعی لیس بجالس» مانند «لاصلاة لجار المسجد الا فی المسجد» است که نفی ادعایی است. </w:t>
      </w:r>
    </w:p>
    <w:p w14:paraId="570BA161" w14:textId="77777777" w:rsidR="00184465" w:rsidRPr="007A23C3" w:rsidRDefault="00184465" w:rsidP="00F37699">
      <w:pPr>
        <w:pStyle w:val="Heading2"/>
        <w:rPr>
          <w:rtl/>
        </w:rPr>
      </w:pPr>
      <w:bookmarkStart w:id="16" w:name="_Toc181264915"/>
      <w:bookmarkStart w:id="17" w:name="_Toc181450802"/>
      <w:r w:rsidRPr="007A23C3">
        <w:rPr>
          <w:rFonts w:hint="eastAsia"/>
          <w:rtl/>
        </w:rPr>
        <w:t>معنا</w:t>
      </w:r>
      <w:r w:rsidRPr="007A23C3">
        <w:rPr>
          <w:rFonts w:hint="cs"/>
          <w:rtl/>
        </w:rPr>
        <w:t>ی</w:t>
      </w:r>
      <w:r w:rsidRPr="007A23C3">
        <w:rPr>
          <w:rtl/>
        </w:rPr>
        <w:t xml:space="preserve"> اقعاء</w:t>
      </w:r>
      <w:bookmarkEnd w:id="16"/>
      <w:bookmarkEnd w:id="17"/>
    </w:p>
    <w:p w14:paraId="743AE3BF" w14:textId="1A4EFD50" w:rsidR="00184465" w:rsidRPr="007A23C3" w:rsidRDefault="007D1E7D" w:rsidP="00F37699">
      <w:pPr>
        <w:rPr>
          <w:sz w:val="34"/>
          <w:rtl/>
        </w:rPr>
      </w:pPr>
      <w:r>
        <w:rPr>
          <w:rFonts w:hint="cs"/>
          <w:sz w:val="34"/>
          <w:rtl/>
        </w:rPr>
        <w:t xml:space="preserve">اقعاء از نظر </w:t>
      </w:r>
      <w:r w:rsidR="00184465" w:rsidRPr="007A23C3">
        <w:rPr>
          <w:sz w:val="34"/>
          <w:rtl/>
        </w:rPr>
        <w:t>مشهور</w:t>
      </w:r>
      <w:r w:rsidR="00184465">
        <w:rPr>
          <w:rFonts w:hint="cs"/>
          <w:sz w:val="34"/>
          <w:rtl/>
        </w:rPr>
        <w:t xml:space="preserve"> بین فقها،</w:t>
      </w:r>
      <w:r w:rsidR="00184465" w:rsidRPr="007A23C3">
        <w:rPr>
          <w:sz w:val="34"/>
          <w:rtl/>
        </w:rPr>
        <w:t xml:space="preserve"> ا</w:t>
      </w:r>
      <w:r w:rsidR="00184465" w:rsidRPr="007A23C3">
        <w:rPr>
          <w:rFonts w:hint="cs"/>
          <w:sz w:val="34"/>
          <w:rtl/>
        </w:rPr>
        <w:t>ی</w:t>
      </w:r>
      <w:r w:rsidR="00184465" w:rsidRPr="007A23C3">
        <w:rPr>
          <w:rFonts w:hint="eastAsia"/>
          <w:sz w:val="34"/>
          <w:rtl/>
        </w:rPr>
        <w:t>ن</w:t>
      </w:r>
      <w:r w:rsidR="00184465">
        <w:rPr>
          <w:sz w:val="34"/>
          <w:rtl/>
        </w:rPr>
        <w:t xml:space="preserve"> است که سر دو قدم</w:t>
      </w:r>
      <w:r w:rsidR="00184465" w:rsidRPr="007A23C3">
        <w:rPr>
          <w:sz w:val="34"/>
          <w:rtl/>
        </w:rPr>
        <w:t xml:space="preserve"> رو</w:t>
      </w:r>
      <w:r w:rsidR="00184465" w:rsidRPr="007A23C3">
        <w:rPr>
          <w:rFonts w:hint="cs"/>
          <w:sz w:val="34"/>
          <w:rtl/>
        </w:rPr>
        <w:t>ی</w:t>
      </w:r>
      <w:r w:rsidR="00184465" w:rsidRPr="007A23C3">
        <w:rPr>
          <w:sz w:val="34"/>
          <w:rtl/>
        </w:rPr>
        <w:t xml:space="preserve"> زم</w:t>
      </w:r>
      <w:r w:rsidR="00184465" w:rsidRPr="007A23C3">
        <w:rPr>
          <w:rFonts w:hint="cs"/>
          <w:sz w:val="34"/>
          <w:rtl/>
        </w:rPr>
        <w:t>ی</w:t>
      </w:r>
      <w:r w:rsidR="00184465" w:rsidRPr="007A23C3">
        <w:rPr>
          <w:rFonts w:hint="eastAsia"/>
          <w:sz w:val="34"/>
          <w:rtl/>
        </w:rPr>
        <w:t>ن</w:t>
      </w:r>
      <w:r w:rsidR="00184465" w:rsidRPr="007A23C3">
        <w:rPr>
          <w:sz w:val="34"/>
          <w:rtl/>
        </w:rPr>
        <w:t xml:space="preserve"> </w:t>
      </w:r>
      <w:r w:rsidR="00184465">
        <w:rPr>
          <w:rFonts w:hint="cs"/>
          <w:sz w:val="34"/>
          <w:rtl/>
        </w:rPr>
        <w:t>گذاشته شده و</w:t>
      </w:r>
      <w:r w:rsidR="00184465">
        <w:rPr>
          <w:sz w:val="34"/>
          <w:rtl/>
        </w:rPr>
        <w:t xml:space="preserve"> پاشنه‌</w:t>
      </w:r>
      <w:r w:rsidR="00184465" w:rsidRPr="007A23C3">
        <w:rPr>
          <w:sz w:val="34"/>
          <w:rtl/>
        </w:rPr>
        <w:t xml:space="preserve"> بالا </w:t>
      </w:r>
      <w:r w:rsidR="00184465">
        <w:rPr>
          <w:rFonts w:hint="cs"/>
          <w:sz w:val="34"/>
          <w:rtl/>
        </w:rPr>
        <w:t xml:space="preserve">قرار گرفته </w:t>
      </w:r>
      <w:r w:rsidR="00184465" w:rsidRPr="007A23C3">
        <w:rPr>
          <w:sz w:val="34"/>
          <w:rtl/>
        </w:rPr>
        <w:t>و ال</w:t>
      </w:r>
      <w:r w:rsidR="00184465" w:rsidRPr="007A23C3">
        <w:rPr>
          <w:rFonts w:hint="cs"/>
          <w:sz w:val="34"/>
          <w:rtl/>
        </w:rPr>
        <w:t>ی</w:t>
      </w:r>
      <w:r w:rsidR="00184465" w:rsidRPr="007A23C3">
        <w:rPr>
          <w:rFonts w:hint="eastAsia"/>
          <w:sz w:val="34"/>
          <w:rtl/>
        </w:rPr>
        <w:t>ت</w:t>
      </w:r>
      <w:r w:rsidR="00184465" w:rsidRPr="007A23C3">
        <w:rPr>
          <w:rFonts w:hint="cs"/>
          <w:sz w:val="34"/>
          <w:rtl/>
        </w:rPr>
        <w:t>ی</w:t>
      </w:r>
      <w:r w:rsidR="00184465" w:rsidRPr="007A23C3">
        <w:rPr>
          <w:rFonts w:hint="eastAsia"/>
          <w:sz w:val="34"/>
          <w:rtl/>
        </w:rPr>
        <w:t>نش</w:t>
      </w:r>
      <w:r w:rsidR="00184465" w:rsidRPr="007A23C3">
        <w:rPr>
          <w:sz w:val="34"/>
          <w:rtl/>
        </w:rPr>
        <w:t xml:space="preserve"> را رو</w:t>
      </w:r>
      <w:r w:rsidR="00184465" w:rsidRPr="007A23C3">
        <w:rPr>
          <w:rFonts w:hint="cs"/>
          <w:sz w:val="34"/>
          <w:rtl/>
        </w:rPr>
        <w:t>ی</w:t>
      </w:r>
      <w:r w:rsidR="00184465" w:rsidRPr="007A23C3">
        <w:rPr>
          <w:sz w:val="34"/>
          <w:rtl/>
        </w:rPr>
        <w:t xml:space="preserve"> پاشنه قرار </w:t>
      </w:r>
      <w:r w:rsidR="00184465">
        <w:rPr>
          <w:rFonts w:hint="cs"/>
          <w:sz w:val="34"/>
          <w:rtl/>
        </w:rPr>
        <w:t xml:space="preserve">دهد که </w:t>
      </w:r>
      <w:r>
        <w:rPr>
          <w:rFonts w:hint="cs"/>
          <w:sz w:val="34"/>
          <w:rtl/>
        </w:rPr>
        <w:t xml:space="preserve">شبیه </w:t>
      </w:r>
      <w:r w:rsidR="00184465">
        <w:rPr>
          <w:rFonts w:hint="cs"/>
          <w:sz w:val="34"/>
          <w:rtl/>
        </w:rPr>
        <w:t>حالت نیم خیز</w:t>
      </w:r>
      <w:r w:rsidR="00EB29DB">
        <w:rPr>
          <w:rFonts w:hint="cs"/>
          <w:sz w:val="34"/>
          <w:rtl/>
        </w:rPr>
        <w:t xml:space="preserve"> می‌</w:t>
      </w:r>
      <w:r w:rsidR="00184465">
        <w:rPr>
          <w:rFonts w:hint="cs"/>
          <w:sz w:val="34"/>
          <w:rtl/>
        </w:rPr>
        <w:t>شود.</w:t>
      </w:r>
      <w:r w:rsidR="00184465" w:rsidRPr="007A23C3">
        <w:rPr>
          <w:sz w:val="34"/>
          <w:rtl/>
        </w:rPr>
        <w:t xml:space="preserve"> لذا </w:t>
      </w:r>
      <w:r w:rsidR="00184465">
        <w:rPr>
          <w:rFonts w:hint="cs"/>
          <w:sz w:val="34"/>
          <w:rtl/>
        </w:rPr>
        <w:t xml:space="preserve">نقل شده </w:t>
      </w:r>
      <w:r w:rsidR="00184465" w:rsidRPr="007A23C3">
        <w:rPr>
          <w:sz w:val="34"/>
          <w:rtl/>
        </w:rPr>
        <w:t>پ</w:t>
      </w:r>
      <w:r w:rsidR="00184465" w:rsidRPr="007A23C3">
        <w:rPr>
          <w:rFonts w:hint="cs"/>
          <w:sz w:val="34"/>
          <w:rtl/>
        </w:rPr>
        <w:t>ی</w:t>
      </w:r>
      <w:r w:rsidR="00184465" w:rsidRPr="007A23C3">
        <w:rPr>
          <w:rFonts w:hint="eastAsia"/>
          <w:sz w:val="34"/>
          <w:rtl/>
        </w:rPr>
        <w:t>غمبر</w:t>
      </w:r>
      <w:r w:rsidR="00184465" w:rsidRPr="007A23C3">
        <w:rPr>
          <w:sz w:val="34"/>
          <w:rtl/>
        </w:rPr>
        <w:t xml:space="preserve"> </w:t>
      </w:r>
      <w:r w:rsidR="00184465">
        <w:rPr>
          <w:rFonts w:hint="cs"/>
          <w:sz w:val="34"/>
          <w:rtl/>
        </w:rPr>
        <w:t xml:space="preserve">ص به این شکل </w:t>
      </w:r>
      <w:r w:rsidR="00184465" w:rsidRPr="007A23C3">
        <w:rPr>
          <w:sz w:val="34"/>
          <w:rtl/>
        </w:rPr>
        <w:t>غذا م</w:t>
      </w:r>
      <w:r w:rsidR="00184465" w:rsidRPr="007A23C3">
        <w:rPr>
          <w:rFonts w:hint="cs"/>
          <w:sz w:val="34"/>
          <w:rtl/>
        </w:rPr>
        <w:t>ی‌‌</w:t>
      </w:r>
      <w:r w:rsidR="00184465" w:rsidRPr="007A23C3">
        <w:rPr>
          <w:rFonts w:hint="eastAsia"/>
          <w:sz w:val="34"/>
          <w:rtl/>
        </w:rPr>
        <w:t>خورد</w:t>
      </w:r>
      <w:r w:rsidR="00184465">
        <w:rPr>
          <w:rFonts w:hint="cs"/>
          <w:sz w:val="34"/>
          <w:rtl/>
        </w:rPr>
        <w:t>ند</w:t>
      </w:r>
      <w:r w:rsidR="00184465" w:rsidRPr="007A23C3">
        <w:rPr>
          <w:sz w:val="34"/>
          <w:rtl/>
        </w:rPr>
        <w:t xml:space="preserve"> که انس با غذا نگ</w:t>
      </w:r>
      <w:r w:rsidR="00184465" w:rsidRPr="007A23C3">
        <w:rPr>
          <w:rFonts w:hint="cs"/>
          <w:sz w:val="34"/>
          <w:rtl/>
        </w:rPr>
        <w:t>ی</w:t>
      </w:r>
      <w:r w:rsidR="00184465" w:rsidRPr="007A23C3">
        <w:rPr>
          <w:rFonts w:hint="eastAsia"/>
          <w:sz w:val="34"/>
          <w:rtl/>
        </w:rPr>
        <w:t>ر</w:t>
      </w:r>
      <w:r w:rsidR="00184465">
        <w:rPr>
          <w:rFonts w:hint="cs"/>
          <w:sz w:val="34"/>
          <w:rtl/>
        </w:rPr>
        <w:t>ن</w:t>
      </w:r>
      <w:r w:rsidR="00184465" w:rsidRPr="007A23C3">
        <w:rPr>
          <w:rFonts w:hint="eastAsia"/>
          <w:sz w:val="34"/>
          <w:rtl/>
        </w:rPr>
        <w:t>د</w:t>
      </w:r>
      <w:r w:rsidR="00184465" w:rsidRPr="007A23C3">
        <w:rPr>
          <w:sz w:val="34"/>
          <w:rtl/>
        </w:rPr>
        <w:t xml:space="preserve">، </w:t>
      </w:r>
      <w:r w:rsidR="00947AA4">
        <w:rPr>
          <w:rFonts w:hint="cs"/>
          <w:sz w:val="34"/>
          <w:rtl/>
        </w:rPr>
        <w:t xml:space="preserve">کم و </w:t>
      </w:r>
      <w:r w:rsidR="00184465" w:rsidRPr="007A23C3">
        <w:rPr>
          <w:sz w:val="34"/>
          <w:rtl/>
        </w:rPr>
        <w:t>‌سر</w:t>
      </w:r>
      <w:r w:rsidR="00184465" w:rsidRPr="007A23C3">
        <w:rPr>
          <w:rFonts w:hint="cs"/>
          <w:sz w:val="34"/>
          <w:rtl/>
        </w:rPr>
        <w:t>ی</w:t>
      </w:r>
      <w:r w:rsidR="00184465" w:rsidRPr="007A23C3">
        <w:rPr>
          <w:rFonts w:hint="eastAsia"/>
          <w:sz w:val="34"/>
          <w:rtl/>
        </w:rPr>
        <w:t>ع</w:t>
      </w:r>
      <w:r w:rsidR="00184465" w:rsidRPr="007A23C3">
        <w:rPr>
          <w:sz w:val="34"/>
          <w:rtl/>
        </w:rPr>
        <w:t xml:space="preserve"> غذا</w:t>
      </w:r>
      <w:r w:rsidR="00184465" w:rsidRPr="007A23C3">
        <w:rPr>
          <w:rFonts w:hint="cs"/>
          <w:sz w:val="34"/>
          <w:rtl/>
        </w:rPr>
        <w:t>ی</w:t>
      </w:r>
      <w:r w:rsidR="00184465" w:rsidRPr="007A23C3">
        <w:rPr>
          <w:rFonts w:hint="eastAsia"/>
          <w:sz w:val="34"/>
          <w:rtl/>
        </w:rPr>
        <w:t>ش</w:t>
      </w:r>
      <w:r w:rsidR="00184465">
        <w:rPr>
          <w:rFonts w:hint="cs"/>
          <w:sz w:val="34"/>
          <w:rtl/>
        </w:rPr>
        <w:t>ان</w:t>
      </w:r>
      <w:r w:rsidR="00184465" w:rsidRPr="007A23C3">
        <w:rPr>
          <w:sz w:val="34"/>
          <w:rtl/>
        </w:rPr>
        <w:t xml:space="preserve"> را </w:t>
      </w:r>
      <w:r w:rsidR="00184465">
        <w:rPr>
          <w:rFonts w:hint="cs"/>
          <w:sz w:val="34"/>
          <w:rtl/>
        </w:rPr>
        <w:t>خورده و بلند شوند</w:t>
      </w:r>
      <w:r w:rsidR="00184465">
        <w:rPr>
          <w:rStyle w:val="FootnoteReference"/>
          <w:sz w:val="34"/>
          <w:rtl/>
        </w:rPr>
        <w:footnoteReference w:id="19"/>
      </w:r>
      <w:r w:rsidR="00184465" w:rsidRPr="007A23C3">
        <w:rPr>
          <w:sz w:val="34"/>
          <w:rtl/>
        </w:rPr>
        <w:t xml:space="preserve">. </w:t>
      </w:r>
      <w:r w:rsidR="00184465">
        <w:rPr>
          <w:rFonts w:hint="cs"/>
          <w:sz w:val="34"/>
          <w:rtl/>
        </w:rPr>
        <w:t xml:space="preserve">تفاوت این معنا با تجافی این است که </w:t>
      </w:r>
      <w:r w:rsidR="00184465" w:rsidRPr="007A23C3">
        <w:rPr>
          <w:sz w:val="34"/>
          <w:rtl/>
        </w:rPr>
        <w:t>در تجاف</w:t>
      </w:r>
      <w:r w:rsidR="00184465" w:rsidRPr="007A23C3">
        <w:rPr>
          <w:rFonts w:hint="cs"/>
          <w:sz w:val="34"/>
          <w:rtl/>
        </w:rPr>
        <w:t>ی</w:t>
      </w:r>
      <w:r w:rsidR="00184465" w:rsidRPr="007A23C3">
        <w:rPr>
          <w:sz w:val="34"/>
          <w:rtl/>
        </w:rPr>
        <w:t xml:space="preserve"> زانو رو</w:t>
      </w:r>
      <w:r w:rsidR="00184465" w:rsidRPr="007A23C3">
        <w:rPr>
          <w:rFonts w:hint="cs"/>
          <w:sz w:val="34"/>
          <w:rtl/>
        </w:rPr>
        <w:t>ی</w:t>
      </w:r>
      <w:r w:rsidR="00184465" w:rsidRPr="007A23C3">
        <w:rPr>
          <w:sz w:val="34"/>
          <w:rtl/>
        </w:rPr>
        <w:t xml:space="preserve"> زم</w:t>
      </w:r>
      <w:r w:rsidR="00184465" w:rsidRPr="007A23C3">
        <w:rPr>
          <w:rFonts w:hint="cs"/>
          <w:sz w:val="34"/>
          <w:rtl/>
        </w:rPr>
        <w:t>ی</w:t>
      </w:r>
      <w:r w:rsidR="00184465" w:rsidRPr="007A23C3">
        <w:rPr>
          <w:rFonts w:hint="eastAsia"/>
          <w:sz w:val="34"/>
          <w:rtl/>
        </w:rPr>
        <w:t>ن</w:t>
      </w:r>
      <w:r w:rsidR="00184465" w:rsidRPr="007A23C3">
        <w:rPr>
          <w:sz w:val="34"/>
          <w:rtl/>
        </w:rPr>
        <w:t xml:space="preserve"> ن</w:t>
      </w:r>
      <w:r w:rsidR="00184465" w:rsidRPr="007A23C3">
        <w:rPr>
          <w:rFonts w:hint="cs"/>
          <w:sz w:val="34"/>
          <w:rtl/>
        </w:rPr>
        <w:t>ی</w:t>
      </w:r>
      <w:r w:rsidR="00184465" w:rsidRPr="007A23C3">
        <w:rPr>
          <w:rFonts w:hint="eastAsia"/>
          <w:sz w:val="34"/>
          <w:rtl/>
        </w:rPr>
        <w:t>ست،</w:t>
      </w:r>
      <w:r w:rsidR="00184465" w:rsidRPr="007A23C3">
        <w:rPr>
          <w:sz w:val="34"/>
          <w:rtl/>
        </w:rPr>
        <w:t xml:space="preserve"> </w:t>
      </w:r>
      <w:r w:rsidR="00184465">
        <w:rPr>
          <w:rFonts w:hint="cs"/>
          <w:sz w:val="34"/>
          <w:rtl/>
        </w:rPr>
        <w:t xml:space="preserve">اما در اقعاء </w:t>
      </w:r>
      <w:r w:rsidR="00184465" w:rsidRPr="007A23C3">
        <w:rPr>
          <w:sz w:val="34"/>
          <w:rtl/>
        </w:rPr>
        <w:t>زانو رو</w:t>
      </w:r>
      <w:r w:rsidR="00184465" w:rsidRPr="007A23C3">
        <w:rPr>
          <w:rFonts w:hint="cs"/>
          <w:sz w:val="34"/>
          <w:rtl/>
        </w:rPr>
        <w:t>ی</w:t>
      </w:r>
      <w:r w:rsidR="00184465" w:rsidRPr="007A23C3">
        <w:rPr>
          <w:sz w:val="34"/>
          <w:rtl/>
        </w:rPr>
        <w:t xml:space="preserve"> زم</w:t>
      </w:r>
      <w:r w:rsidR="00184465" w:rsidRPr="007A23C3">
        <w:rPr>
          <w:rFonts w:hint="cs"/>
          <w:sz w:val="34"/>
          <w:rtl/>
        </w:rPr>
        <w:t>ی</w:t>
      </w:r>
      <w:r w:rsidR="00184465" w:rsidRPr="007A23C3">
        <w:rPr>
          <w:rFonts w:hint="eastAsia"/>
          <w:sz w:val="34"/>
          <w:rtl/>
        </w:rPr>
        <w:t>ن</w:t>
      </w:r>
      <w:r w:rsidR="00184465">
        <w:rPr>
          <w:sz w:val="34"/>
          <w:rtl/>
        </w:rPr>
        <w:t xml:space="preserve"> است</w:t>
      </w:r>
      <w:r w:rsidR="00184465">
        <w:rPr>
          <w:rFonts w:hint="cs"/>
          <w:sz w:val="34"/>
          <w:rtl/>
        </w:rPr>
        <w:t xml:space="preserve"> و </w:t>
      </w:r>
      <w:r w:rsidR="00184465" w:rsidRPr="007A23C3">
        <w:rPr>
          <w:sz w:val="34"/>
          <w:rtl/>
        </w:rPr>
        <w:t>فقط پاشنه‌ها بالا است و ال</w:t>
      </w:r>
      <w:r w:rsidR="00184465" w:rsidRPr="007A23C3">
        <w:rPr>
          <w:rFonts w:hint="cs"/>
          <w:sz w:val="34"/>
          <w:rtl/>
        </w:rPr>
        <w:t>ی</w:t>
      </w:r>
      <w:r w:rsidR="00184465" w:rsidRPr="007A23C3">
        <w:rPr>
          <w:rFonts w:hint="eastAsia"/>
          <w:sz w:val="34"/>
          <w:rtl/>
        </w:rPr>
        <w:t>ت</w:t>
      </w:r>
      <w:r w:rsidR="00184465" w:rsidRPr="007A23C3">
        <w:rPr>
          <w:rFonts w:hint="cs"/>
          <w:sz w:val="34"/>
          <w:rtl/>
        </w:rPr>
        <w:t>ی</w:t>
      </w:r>
      <w:r w:rsidR="00184465">
        <w:rPr>
          <w:rFonts w:hint="eastAsia"/>
          <w:sz w:val="34"/>
          <w:rtl/>
        </w:rPr>
        <w:t>ن</w:t>
      </w:r>
      <w:r w:rsidR="00184465" w:rsidRPr="007A23C3">
        <w:rPr>
          <w:sz w:val="34"/>
          <w:rtl/>
        </w:rPr>
        <w:t xml:space="preserve"> را رو</w:t>
      </w:r>
      <w:r w:rsidR="00184465" w:rsidRPr="007A23C3">
        <w:rPr>
          <w:rFonts w:hint="cs"/>
          <w:sz w:val="34"/>
          <w:rtl/>
        </w:rPr>
        <w:t>ی</w:t>
      </w:r>
      <w:r w:rsidR="00184465" w:rsidRPr="007A23C3">
        <w:rPr>
          <w:sz w:val="34"/>
          <w:rtl/>
        </w:rPr>
        <w:t xml:space="preserve"> پاشنه‌ها قرار م</w:t>
      </w:r>
      <w:r w:rsidR="00184465" w:rsidRPr="007A23C3">
        <w:rPr>
          <w:rFonts w:hint="cs"/>
          <w:sz w:val="34"/>
          <w:rtl/>
        </w:rPr>
        <w:t>ی‌‌</w:t>
      </w:r>
      <w:r w:rsidR="00184465" w:rsidRPr="007A23C3">
        <w:rPr>
          <w:rFonts w:hint="eastAsia"/>
          <w:sz w:val="34"/>
          <w:rtl/>
        </w:rPr>
        <w:t>دهد</w:t>
      </w:r>
      <w:r w:rsidR="00184465" w:rsidRPr="007A23C3">
        <w:rPr>
          <w:sz w:val="34"/>
          <w:rtl/>
        </w:rPr>
        <w:t xml:space="preserve">. </w:t>
      </w:r>
    </w:p>
    <w:p w14:paraId="635899D6" w14:textId="77777777" w:rsidR="007D1E7D" w:rsidRDefault="00184465" w:rsidP="00F37699">
      <w:pPr>
        <w:rPr>
          <w:sz w:val="34"/>
          <w:rtl/>
        </w:rPr>
      </w:pPr>
      <w:r w:rsidRPr="007A23C3">
        <w:rPr>
          <w:rFonts w:hint="eastAsia"/>
          <w:sz w:val="34"/>
          <w:rtl/>
        </w:rPr>
        <w:t>مشهور</w:t>
      </w:r>
      <w:r w:rsidRPr="007A23C3">
        <w:rPr>
          <w:sz w:val="34"/>
          <w:rtl/>
        </w:rPr>
        <w:t xml:space="preserve"> ب</w:t>
      </w:r>
      <w:r w:rsidRPr="007A23C3">
        <w:rPr>
          <w:rFonts w:hint="cs"/>
          <w:sz w:val="34"/>
          <w:rtl/>
        </w:rPr>
        <w:t>ی</w:t>
      </w:r>
      <w:r w:rsidRPr="007A23C3">
        <w:rPr>
          <w:rFonts w:hint="eastAsia"/>
          <w:sz w:val="34"/>
          <w:rtl/>
        </w:rPr>
        <w:t>ن</w:t>
      </w:r>
      <w:r w:rsidRPr="007A23C3">
        <w:rPr>
          <w:sz w:val="34"/>
          <w:rtl/>
        </w:rPr>
        <w:t xml:space="preserve"> لغو</w:t>
      </w:r>
      <w:r w:rsidRPr="007A23C3">
        <w:rPr>
          <w:rFonts w:hint="cs"/>
          <w:sz w:val="34"/>
          <w:rtl/>
        </w:rPr>
        <w:t>یی</w:t>
      </w:r>
      <w:r w:rsidRPr="007A23C3">
        <w:rPr>
          <w:rFonts w:hint="eastAsia"/>
          <w:sz w:val="34"/>
          <w:rtl/>
        </w:rPr>
        <w:t>ن</w:t>
      </w:r>
      <w:r>
        <w:rPr>
          <w:rFonts w:hint="cs"/>
          <w:sz w:val="34"/>
          <w:rtl/>
        </w:rPr>
        <w:t>،</w:t>
      </w:r>
      <w:r w:rsidRPr="007A23C3">
        <w:rPr>
          <w:sz w:val="34"/>
          <w:rtl/>
        </w:rPr>
        <w:t xml:space="preserve"> </w:t>
      </w:r>
      <w:r>
        <w:rPr>
          <w:rFonts w:hint="cs"/>
          <w:sz w:val="34"/>
          <w:rtl/>
        </w:rPr>
        <w:t xml:space="preserve">اقعاء این است که </w:t>
      </w:r>
      <w:r w:rsidRPr="007A23C3">
        <w:rPr>
          <w:sz w:val="34"/>
          <w:rtl/>
        </w:rPr>
        <w:t>انسان فخذ</w:t>
      </w:r>
      <w:r w:rsidRPr="007A23C3">
        <w:rPr>
          <w:rFonts w:hint="cs"/>
          <w:sz w:val="34"/>
          <w:rtl/>
        </w:rPr>
        <w:t>ی</w:t>
      </w:r>
      <w:r>
        <w:rPr>
          <w:rFonts w:hint="eastAsia"/>
          <w:sz w:val="34"/>
          <w:rtl/>
        </w:rPr>
        <w:t>ن</w:t>
      </w:r>
      <w:r w:rsidRPr="007A23C3">
        <w:rPr>
          <w:sz w:val="34"/>
          <w:rtl/>
        </w:rPr>
        <w:t xml:space="preserve"> را بالا</w:t>
      </w:r>
      <w:r>
        <w:rPr>
          <w:rFonts w:hint="cs"/>
          <w:sz w:val="34"/>
          <w:rtl/>
        </w:rPr>
        <w:t xml:space="preserve"> آورده</w:t>
      </w:r>
      <w:r w:rsidRPr="007A23C3">
        <w:rPr>
          <w:sz w:val="34"/>
          <w:rtl/>
        </w:rPr>
        <w:t xml:space="preserve"> </w:t>
      </w:r>
      <w:r>
        <w:rPr>
          <w:rFonts w:hint="cs"/>
          <w:sz w:val="34"/>
          <w:rtl/>
        </w:rPr>
        <w:t xml:space="preserve">و </w:t>
      </w:r>
      <w:r w:rsidRPr="007A23C3">
        <w:rPr>
          <w:sz w:val="34"/>
          <w:rtl/>
        </w:rPr>
        <w:t>ساقش را پا</w:t>
      </w:r>
      <w:r w:rsidRPr="007A23C3">
        <w:rPr>
          <w:rFonts w:hint="cs"/>
          <w:sz w:val="34"/>
          <w:rtl/>
        </w:rPr>
        <w:t>یی</w:t>
      </w:r>
      <w:r w:rsidRPr="007A23C3">
        <w:rPr>
          <w:rFonts w:hint="eastAsia"/>
          <w:sz w:val="34"/>
          <w:rtl/>
        </w:rPr>
        <w:t>ن</w:t>
      </w:r>
      <w:r>
        <w:rPr>
          <w:rFonts w:hint="cs"/>
          <w:sz w:val="34"/>
          <w:rtl/>
        </w:rPr>
        <w:t xml:space="preserve"> بیاورد </w:t>
      </w:r>
      <w:r w:rsidRPr="007A23C3">
        <w:rPr>
          <w:sz w:val="34"/>
          <w:rtl/>
        </w:rPr>
        <w:t>و رو</w:t>
      </w:r>
      <w:r w:rsidRPr="007A23C3">
        <w:rPr>
          <w:rFonts w:hint="cs"/>
          <w:sz w:val="34"/>
          <w:rtl/>
        </w:rPr>
        <w:t>ی</w:t>
      </w:r>
      <w:r w:rsidRPr="007A23C3">
        <w:rPr>
          <w:sz w:val="34"/>
          <w:rtl/>
        </w:rPr>
        <w:t xml:space="preserve"> دستانش تک</w:t>
      </w:r>
      <w:r w:rsidRPr="007A23C3">
        <w:rPr>
          <w:rFonts w:hint="cs"/>
          <w:sz w:val="34"/>
          <w:rtl/>
        </w:rPr>
        <w:t>ی</w:t>
      </w:r>
      <w:r w:rsidRPr="007A23C3">
        <w:rPr>
          <w:rFonts w:hint="eastAsia"/>
          <w:sz w:val="34"/>
          <w:rtl/>
        </w:rPr>
        <w:t>ه</w:t>
      </w:r>
      <w:r w:rsidRPr="007A23C3">
        <w:rPr>
          <w:sz w:val="34"/>
          <w:rtl/>
        </w:rPr>
        <w:t xml:space="preserve"> </w:t>
      </w:r>
      <w:r>
        <w:rPr>
          <w:rFonts w:hint="cs"/>
          <w:sz w:val="34"/>
          <w:rtl/>
        </w:rPr>
        <w:t>دهد. این که فرموده اند: «</w:t>
      </w:r>
      <w:r w:rsidRPr="00C04201">
        <w:rPr>
          <w:sz w:val="34"/>
          <w:rtl/>
        </w:rPr>
        <w:t xml:space="preserve"> </w:t>
      </w:r>
      <w:r w:rsidRPr="007E53CF">
        <w:rPr>
          <w:color w:val="008000"/>
          <w:sz w:val="34"/>
          <w:rtl/>
        </w:rPr>
        <w:t>لَا تُقْعِ فِي الصَّلَاةِ بَيْنَ السَّجْدَتَيْنِ كَإِقْعَاءِ الْكَلْبِ</w:t>
      </w:r>
      <w:r w:rsidRPr="00C04201">
        <w:rPr>
          <w:sz w:val="34"/>
          <w:rtl/>
        </w:rPr>
        <w:t>.</w:t>
      </w:r>
      <w:r w:rsidRPr="00C04201">
        <w:rPr>
          <w:rFonts w:hint="cs"/>
          <w:sz w:val="34"/>
          <w:rtl/>
        </w:rPr>
        <w:t>»</w:t>
      </w:r>
      <w:r w:rsidRPr="00C04201">
        <w:rPr>
          <w:sz w:val="34"/>
          <w:rtl/>
        </w:rPr>
        <w:t xml:space="preserve"> </w:t>
      </w:r>
      <w:r>
        <w:rPr>
          <w:rFonts w:hint="cs"/>
          <w:sz w:val="34"/>
          <w:rtl/>
        </w:rPr>
        <w:t xml:space="preserve">به دلیل این است که </w:t>
      </w:r>
      <w:r w:rsidRPr="007A23C3">
        <w:rPr>
          <w:sz w:val="34"/>
          <w:rtl/>
        </w:rPr>
        <w:t>کلب ا</w:t>
      </w:r>
      <w:r w:rsidRPr="007A23C3">
        <w:rPr>
          <w:rFonts w:hint="cs"/>
          <w:sz w:val="34"/>
          <w:rtl/>
        </w:rPr>
        <w:t>ی</w:t>
      </w:r>
      <w:r w:rsidRPr="007A23C3">
        <w:rPr>
          <w:rFonts w:hint="eastAsia"/>
          <w:sz w:val="34"/>
          <w:rtl/>
        </w:rPr>
        <w:t>ن</w:t>
      </w:r>
      <w:r>
        <w:rPr>
          <w:sz w:val="34"/>
          <w:rtl/>
        </w:rPr>
        <w:t xml:space="preserve"> حالت را دارد</w:t>
      </w:r>
      <w:r>
        <w:rPr>
          <w:rFonts w:hint="cs"/>
          <w:sz w:val="34"/>
          <w:rtl/>
        </w:rPr>
        <w:t xml:space="preserve"> که</w:t>
      </w:r>
      <w:r w:rsidRPr="007A23C3">
        <w:rPr>
          <w:sz w:val="34"/>
          <w:rtl/>
        </w:rPr>
        <w:t xml:space="preserve"> ‌پاها</w:t>
      </w:r>
      <w:r w:rsidRPr="007A23C3">
        <w:rPr>
          <w:rFonts w:hint="cs"/>
          <w:sz w:val="34"/>
          <w:rtl/>
        </w:rPr>
        <w:t>ی</w:t>
      </w:r>
      <w:r w:rsidRPr="007A23C3">
        <w:rPr>
          <w:rFonts w:hint="eastAsia"/>
          <w:sz w:val="34"/>
          <w:rtl/>
        </w:rPr>
        <w:t>ش</w:t>
      </w:r>
      <w:r w:rsidRPr="007A23C3">
        <w:rPr>
          <w:sz w:val="34"/>
          <w:rtl/>
        </w:rPr>
        <w:t xml:space="preserve"> را باز م</w:t>
      </w:r>
      <w:r w:rsidRPr="007A23C3">
        <w:rPr>
          <w:rFonts w:hint="cs"/>
          <w:sz w:val="34"/>
          <w:rtl/>
        </w:rPr>
        <w:t>ی‌‌</w:t>
      </w:r>
      <w:r w:rsidRPr="007A23C3">
        <w:rPr>
          <w:rFonts w:hint="eastAsia"/>
          <w:sz w:val="34"/>
          <w:rtl/>
        </w:rPr>
        <w:t>کند</w:t>
      </w:r>
      <w:r w:rsidRPr="007A23C3">
        <w:rPr>
          <w:sz w:val="34"/>
          <w:rtl/>
        </w:rPr>
        <w:t xml:space="preserve"> و دستانش را رو</w:t>
      </w:r>
      <w:r w:rsidRPr="007A23C3">
        <w:rPr>
          <w:rFonts w:hint="cs"/>
          <w:sz w:val="34"/>
          <w:rtl/>
        </w:rPr>
        <w:t>ی</w:t>
      </w:r>
      <w:r w:rsidRPr="007A23C3">
        <w:rPr>
          <w:sz w:val="34"/>
          <w:rtl/>
        </w:rPr>
        <w:t xml:space="preserve"> زم</w:t>
      </w:r>
      <w:r w:rsidRPr="007A23C3">
        <w:rPr>
          <w:rFonts w:hint="cs"/>
          <w:sz w:val="34"/>
          <w:rtl/>
        </w:rPr>
        <w:t>ی</w:t>
      </w:r>
      <w:r w:rsidRPr="007A23C3">
        <w:rPr>
          <w:rFonts w:hint="eastAsia"/>
          <w:sz w:val="34"/>
          <w:rtl/>
        </w:rPr>
        <w:t>ن</w:t>
      </w:r>
      <w:r w:rsidRPr="007A23C3">
        <w:rPr>
          <w:sz w:val="34"/>
          <w:rtl/>
        </w:rPr>
        <w:t xml:space="preserve"> م</w:t>
      </w:r>
      <w:r w:rsidRPr="007A23C3">
        <w:rPr>
          <w:rFonts w:hint="cs"/>
          <w:sz w:val="34"/>
          <w:rtl/>
        </w:rPr>
        <w:t>ی‌‌</w:t>
      </w:r>
      <w:r w:rsidRPr="007A23C3">
        <w:rPr>
          <w:rFonts w:hint="eastAsia"/>
          <w:sz w:val="34"/>
          <w:rtl/>
        </w:rPr>
        <w:t>گذارد</w:t>
      </w:r>
      <w:r w:rsidRPr="007A23C3">
        <w:rPr>
          <w:sz w:val="34"/>
          <w:rtl/>
        </w:rPr>
        <w:t xml:space="preserve"> و </w:t>
      </w:r>
      <w:r w:rsidRPr="007A23C3">
        <w:rPr>
          <w:rFonts w:hint="cs"/>
          <w:sz w:val="34"/>
          <w:rtl/>
        </w:rPr>
        <w:t>ی</w:t>
      </w:r>
      <w:r w:rsidRPr="007A23C3">
        <w:rPr>
          <w:rFonts w:hint="eastAsia"/>
          <w:sz w:val="34"/>
          <w:rtl/>
        </w:rPr>
        <w:t>ک</w:t>
      </w:r>
      <w:r w:rsidRPr="007A23C3">
        <w:rPr>
          <w:sz w:val="34"/>
          <w:rtl/>
        </w:rPr>
        <w:t xml:space="preserve"> مقدار قدش هم بالاتر م</w:t>
      </w:r>
      <w:r w:rsidRPr="007A23C3">
        <w:rPr>
          <w:rFonts w:hint="cs"/>
          <w:sz w:val="34"/>
          <w:rtl/>
        </w:rPr>
        <w:t>ی‌‌</w:t>
      </w:r>
      <w:r w:rsidRPr="007A23C3">
        <w:rPr>
          <w:rFonts w:hint="eastAsia"/>
          <w:sz w:val="34"/>
          <w:rtl/>
        </w:rPr>
        <w:t>آ</w:t>
      </w:r>
      <w:r w:rsidRPr="007A23C3">
        <w:rPr>
          <w:rFonts w:hint="cs"/>
          <w:sz w:val="34"/>
          <w:rtl/>
        </w:rPr>
        <w:t>ی</w:t>
      </w:r>
      <w:r w:rsidRPr="007A23C3">
        <w:rPr>
          <w:rFonts w:hint="eastAsia"/>
          <w:sz w:val="34"/>
          <w:rtl/>
        </w:rPr>
        <w:t>د</w:t>
      </w:r>
      <w:r w:rsidRPr="007A23C3">
        <w:rPr>
          <w:sz w:val="34"/>
          <w:rtl/>
        </w:rPr>
        <w:t xml:space="preserve">. ممکن </w:t>
      </w:r>
      <w:r>
        <w:rPr>
          <w:rFonts w:hint="cs"/>
          <w:sz w:val="34"/>
          <w:rtl/>
        </w:rPr>
        <w:t xml:space="preserve">است کسی که عجله دارد و مثلا بین السجدتین است و قصد دارد </w:t>
      </w:r>
      <w:r w:rsidRPr="007A23C3">
        <w:rPr>
          <w:sz w:val="34"/>
          <w:rtl/>
        </w:rPr>
        <w:t>سر</w:t>
      </w:r>
      <w:r w:rsidRPr="007A23C3">
        <w:rPr>
          <w:rFonts w:hint="cs"/>
          <w:sz w:val="34"/>
          <w:rtl/>
        </w:rPr>
        <w:t>ی</w:t>
      </w:r>
      <w:r w:rsidRPr="007A23C3">
        <w:rPr>
          <w:rFonts w:hint="eastAsia"/>
          <w:sz w:val="34"/>
          <w:rtl/>
        </w:rPr>
        <w:t>ع</w:t>
      </w:r>
      <w:r w:rsidRPr="007A23C3">
        <w:rPr>
          <w:sz w:val="34"/>
          <w:rtl/>
        </w:rPr>
        <w:t xml:space="preserve"> </w:t>
      </w:r>
      <w:r>
        <w:rPr>
          <w:rFonts w:hint="cs"/>
          <w:sz w:val="34"/>
          <w:rtl/>
        </w:rPr>
        <w:t xml:space="preserve">به </w:t>
      </w:r>
      <w:r w:rsidRPr="007A23C3">
        <w:rPr>
          <w:sz w:val="34"/>
          <w:rtl/>
        </w:rPr>
        <w:t>سجد</w:t>
      </w:r>
      <w:r w:rsidRPr="007A23C3">
        <w:rPr>
          <w:rFonts w:hint="cs"/>
          <w:sz w:val="34"/>
          <w:rtl/>
        </w:rPr>
        <w:t>ۀ</w:t>
      </w:r>
      <w:r w:rsidRPr="007A23C3">
        <w:rPr>
          <w:sz w:val="34"/>
          <w:rtl/>
        </w:rPr>
        <w:t xml:space="preserve"> دوم </w:t>
      </w:r>
      <w:r w:rsidR="00947AA4">
        <w:rPr>
          <w:rFonts w:hint="cs"/>
          <w:sz w:val="34"/>
          <w:rtl/>
        </w:rPr>
        <w:t>برود،</w:t>
      </w:r>
      <w:r>
        <w:rPr>
          <w:rFonts w:hint="cs"/>
          <w:sz w:val="34"/>
          <w:rtl/>
        </w:rPr>
        <w:t xml:space="preserve"> </w:t>
      </w:r>
      <w:r w:rsidRPr="007A23C3">
        <w:rPr>
          <w:sz w:val="34"/>
          <w:rtl/>
        </w:rPr>
        <w:t xml:space="preserve">کاملا </w:t>
      </w:r>
      <w:r>
        <w:rPr>
          <w:rFonts w:hint="cs"/>
          <w:sz w:val="34"/>
          <w:rtl/>
        </w:rPr>
        <w:t xml:space="preserve">ننشسته و همینطور که </w:t>
      </w:r>
      <w:r w:rsidRPr="007A23C3">
        <w:rPr>
          <w:sz w:val="34"/>
          <w:rtl/>
        </w:rPr>
        <w:t>دستانش رو</w:t>
      </w:r>
      <w:r w:rsidRPr="007A23C3">
        <w:rPr>
          <w:rFonts w:hint="cs"/>
          <w:sz w:val="34"/>
          <w:rtl/>
        </w:rPr>
        <w:t>ی</w:t>
      </w:r>
      <w:r w:rsidRPr="007A23C3">
        <w:rPr>
          <w:sz w:val="34"/>
          <w:rtl/>
        </w:rPr>
        <w:t xml:space="preserve"> زم</w:t>
      </w:r>
      <w:r w:rsidRPr="007A23C3">
        <w:rPr>
          <w:rFonts w:hint="cs"/>
          <w:sz w:val="34"/>
          <w:rtl/>
        </w:rPr>
        <w:t>ی</w:t>
      </w:r>
      <w:r w:rsidRPr="007A23C3">
        <w:rPr>
          <w:rFonts w:hint="eastAsia"/>
          <w:sz w:val="34"/>
          <w:rtl/>
        </w:rPr>
        <w:t>ن</w:t>
      </w:r>
      <w:r w:rsidRPr="007A23C3">
        <w:rPr>
          <w:sz w:val="34"/>
          <w:rtl/>
        </w:rPr>
        <w:t xml:space="preserve"> است </w:t>
      </w:r>
      <w:r w:rsidR="00947AA4">
        <w:rPr>
          <w:rFonts w:hint="cs"/>
          <w:sz w:val="34"/>
          <w:rtl/>
        </w:rPr>
        <w:t xml:space="preserve">که نیفتد، فخذین و رکبتین به سمت </w:t>
      </w:r>
      <w:r w:rsidRPr="007A23C3">
        <w:rPr>
          <w:sz w:val="34"/>
          <w:rtl/>
        </w:rPr>
        <w:t xml:space="preserve">بالا </w:t>
      </w:r>
      <w:r w:rsidR="00947AA4">
        <w:rPr>
          <w:rFonts w:hint="cs"/>
          <w:sz w:val="34"/>
          <w:rtl/>
        </w:rPr>
        <w:t xml:space="preserve">و </w:t>
      </w:r>
      <w:r w:rsidRPr="007A23C3">
        <w:rPr>
          <w:sz w:val="34"/>
          <w:rtl/>
        </w:rPr>
        <w:t>ساق</w:t>
      </w:r>
      <w:r w:rsidRPr="007A23C3">
        <w:rPr>
          <w:rFonts w:hint="cs"/>
          <w:sz w:val="34"/>
          <w:rtl/>
        </w:rPr>
        <w:t>ی</w:t>
      </w:r>
      <w:r w:rsidRPr="007A23C3">
        <w:rPr>
          <w:rFonts w:hint="eastAsia"/>
          <w:sz w:val="34"/>
          <w:rtl/>
        </w:rPr>
        <w:t>نش</w:t>
      </w:r>
      <w:r w:rsidRPr="007A23C3">
        <w:rPr>
          <w:sz w:val="34"/>
          <w:rtl/>
        </w:rPr>
        <w:t xml:space="preserve"> پا</w:t>
      </w:r>
      <w:r w:rsidRPr="007A23C3">
        <w:rPr>
          <w:rFonts w:hint="cs"/>
          <w:sz w:val="34"/>
          <w:rtl/>
        </w:rPr>
        <w:t>یی</w:t>
      </w:r>
      <w:r w:rsidRPr="007A23C3">
        <w:rPr>
          <w:rFonts w:hint="eastAsia"/>
          <w:sz w:val="34"/>
          <w:rtl/>
        </w:rPr>
        <w:t>ن</w:t>
      </w:r>
      <w:r>
        <w:rPr>
          <w:rFonts w:hint="cs"/>
          <w:sz w:val="34"/>
          <w:rtl/>
        </w:rPr>
        <w:t xml:space="preserve"> قرار بگیرد مانند حالتی که </w:t>
      </w:r>
      <w:r w:rsidRPr="007A23C3">
        <w:rPr>
          <w:sz w:val="34"/>
          <w:rtl/>
        </w:rPr>
        <w:t xml:space="preserve">که </w:t>
      </w:r>
      <w:r>
        <w:rPr>
          <w:rFonts w:hint="cs"/>
          <w:sz w:val="34"/>
          <w:rtl/>
        </w:rPr>
        <w:t xml:space="preserve">انسان </w:t>
      </w:r>
      <w:r w:rsidRPr="007A23C3">
        <w:rPr>
          <w:sz w:val="34"/>
          <w:rtl/>
        </w:rPr>
        <w:t>م</w:t>
      </w:r>
      <w:r w:rsidRPr="007A23C3">
        <w:rPr>
          <w:rFonts w:hint="cs"/>
          <w:sz w:val="34"/>
          <w:rtl/>
        </w:rPr>
        <w:t>ی‌‌</w:t>
      </w:r>
      <w:r w:rsidRPr="007A23C3">
        <w:rPr>
          <w:rFonts w:hint="eastAsia"/>
          <w:sz w:val="34"/>
          <w:rtl/>
        </w:rPr>
        <w:t>خواهد</w:t>
      </w:r>
      <w:r w:rsidRPr="007A23C3">
        <w:rPr>
          <w:sz w:val="34"/>
          <w:rtl/>
        </w:rPr>
        <w:t xml:space="preserve"> از زم</w:t>
      </w:r>
      <w:r w:rsidRPr="007A23C3">
        <w:rPr>
          <w:rFonts w:hint="cs"/>
          <w:sz w:val="34"/>
          <w:rtl/>
        </w:rPr>
        <w:t>ی</w:t>
      </w:r>
      <w:r w:rsidRPr="007A23C3">
        <w:rPr>
          <w:rFonts w:hint="eastAsia"/>
          <w:sz w:val="34"/>
          <w:rtl/>
        </w:rPr>
        <w:t>ن</w:t>
      </w:r>
      <w:r w:rsidRPr="007A23C3">
        <w:rPr>
          <w:sz w:val="34"/>
          <w:rtl/>
        </w:rPr>
        <w:t xml:space="preserve"> بلند بشود.</w:t>
      </w:r>
    </w:p>
    <w:p w14:paraId="3DE3854B" w14:textId="10CB4C1C" w:rsidR="00184465" w:rsidRPr="007A23C3" w:rsidRDefault="00184465" w:rsidP="00F37699">
      <w:pPr>
        <w:rPr>
          <w:sz w:val="34"/>
          <w:rtl/>
        </w:rPr>
      </w:pPr>
      <w:r w:rsidRPr="007A23C3">
        <w:rPr>
          <w:sz w:val="34"/>
          <w:rtl/>
        </w:rPr>
        <w:t xml:space="preserve"> ف</w:t>
      </w:r>
      <w:r w:rsidRPr="007A23C3">
        <w:rPr>
          <w:rFonts w:hint="cs"/>
          <w:sz w:val="34"/>
          <w:rtl/>
        </w:rPr>
        <w:t>ی</w:t>
      </w:r>
      <w:r w:rsidRPr="007A23C3">
        <w:rPr>
          <w:rFonts w:hint="eastAsia"/>
          <w:sz w:val="34"/>
          <w:rtl/>
        </w:rPr>
        <w:t>ض</w:t>
      </w:r>
      <w:r w:rsidRPr="007A23C3">
        <w:rPr>
          <w:sz w:val="34"/>
          <w:rtl/>
        </w:rPr>
        <w:t xml:space="preserve"> کاشان</w:t>
      </w:r>
      <w:r w:rsidRPr="007A23C3">
        <w:rPr>
          <w:rFonts w:hint="cs"/>
          <w:sz w:val="34"/>
          <w:rtl/>
        </w:rPr>
        <w:t>ی</w:t>
      </w:r>
      <w:r w:rsidRPr="007A23C3">
        <w:rPr>
          <w:sz w:val="34"/>
          <w:rtl/>
        </w:rPr>
        <w:t xml:space="preserve"> </w:t>
      </w:r>
      <w:r>
        <w:rPr>
          <w:rFonts w:hint="cs"/>
          <w:sz w:val="34"/>
          <w:rtl/>
        </w:rPr>
        <w:t>ظاهر روایات و لغت را معنای دوم</w:t>
      </w:r>
      <w:r w:rsidR="00EB29DB">
        <w:rPr>
          <w:rFonts w:hint="cs"/>
          <w:sz w:val="34"/>
          <w:rtl/>
        </w:rPr>
        <w:t xml:space="preserve"> می‌</w:t>
      </w:r>
      <w:r>
        <w:rPr>
          <w:rFonts w:hint="cs"/>
          <w:sz w:val="34"/>
          <w:rtl/>
        </w:rPr>
        <w:t>دانند</w:t>
      </w:r>
      <w:r>
        <w:rPr>
          <w:rStyle w:val="FootnoteReference"/>
          <w:sz w:val="34"/>
          <w:rtl/>
        </w:rPr>
        <w:footnoteReference w:id="20"/>
      </w:r>
      <w:r>
        <w:rPr>
          <w:rFonts w:hint="cs"/>
          <w:sz w:val="34"/>
          <w:rtl/>
        </w:rPr>
        <w:t xml:space="preserve">. </w:t>
      </w:r>
      <w:r w:rsidRPr="007A23C3">
        <w:rPr>
          <w:sz w:val="34"/>
          <w:rtl/>
        </w:rPr>
        <w:t xml:space="preserve">صاحب عروه در بحث </w:t>
      </w:r>
      <w:r>
        <w:rPr>
          <w:rFonts w:hint="cs"/>
          <w:sz w:val="34"/>
          <w:rtl/>
        </w:rPr>
        <w:t xml:space="preserve">سجود </w:t>
      </w:r>
      <w:r w:rsidRPr="007A23C3">
        <w:rPr>
          <w:sz w:val="34"/>
          <w:rtl/>
        </w:rPr>
        <w:t xml:space="preserve">هر دو </w:t>
      </w:r>
      <w:r>
        <w:rPr>
          <w:rFonts w:hint="cs"/>
          <w:sz w:val="34"/>
          <w:rtl/>
        </w:rPr>
        <w:t xml:space="preserve">معنا را </w:t>
      </w:r>
      <w:r w:rsidRPr="007A23C3">
        <w:rPr>
          <w:sz w:val="34"/>
          <w:rtl/>
        </w:rPr>
        <w:t xml:space="preserve">مکروه </w:t>
      </w:r>
      <w:r>
        <w:rPr>
          <w:rFonts w:hint="cs"/>
          <w:sz w:val="34"/>
          <w:rtl/>
        </w:rPr>
        <w:t>دانسته و فرموده: «</w:t>
      </w:r>
      <w:r>
        <w:rPr>
          <w:sz w:val="34"/>
          <w:rtl/>
        </w:rPr>
        <w:t xml:space="preserve">يكره الإقعاء </w:t>
      </w:r>
      <w:r w:rsidRPr="00630240">
        <w:rPr>
          <w:sz w:val="34"/>
          <w:rtl/>
        </w:rPr>
        <w:t>في الجلوس بين السجدتين بل بعدهما أيضاً، و هو أن يعتمد بصدور قدميه على الأرض و يجلس على عقبيه كما فسّره به الفقهاء، بل بالمعنى الآخر المنسوب إلى اللغويّين أيضاً و هو أن يجلس على إليتيه و ينصب ساقيه</w:t>
      </w:r>
      <w:r>
        <w:rPr>
          <w:sz w:val="34"/>
          <w:rtl/>
        </w:rPr>
        <w:t xml:space="preserve"> و يتساند إلى ظهره كإقعاء الكلب</w:t>
      </w:r>
      <w:r>
        <w:rPr>
          <w:rFonts w:hint="cs"/>
          <w:sz w:val="34"/>
          <w:rtl/>
        </w:rPr>
        <w:t>»</w:t>
      </w:r>
      <w:r>
        <w:rPr>
          <w:rStyle w:val="FootnoteReference"/>
          <w:sz w:val="34"/>
          <w:rtl/>
        </w:rPr>
        <w:footnoteReference w:id="21"/>
      </w:r>
      <w:r w:rsidRPr="007A23C3">
        <w:rPr>
          <w:sz w:val="34"/>
          <w:rtl/>
        </w:rPr>
        <w:t xml:space="preserve"> </w:t>
      </w:r>
    </w:p>
    <w:p w14:paraId="5C7D75CC" w14:textId="77777777" w:rsidR="00184465" w:rsidRPr="007A23C3" w:rsidRDefault="00184465" w:rsidP="00F37699">
      <w:pPr>
        <w:pStyle w:val="Heading3"/>
        <w:rPr>
          <w:rtl/>
        </w:rPr>
      </w:pPr>
      <w:bookmarkStart w:id="18" w:name="_Toc181264916"/>
      <w:bookmarkStart w:id="19" w:name="_Toc181450803"/>
      <w:r w:rsidRPr="007A23C3">
        <w:rPr>
          <w:rFonts w:ascii="Arial" w:hAnsi="Arial" w:cs="Arial" w:hint="cs"/>
          <w:rtl/>
        </w:rPr>
        <w:t>کلمات</w:t>
      </w:r>
      <w:r w:rsidRPr="007A23C3">
        <w:rPr>
          <w:rtl/>
        </w:rPr>
        <w:t xml:space="preserve"> </w:t>
      </w:r>
      <w:r w:rsidRPr="007A23C3">
        <w:rPr>
          <w:rFonts w:ascii="Arial" w:hAnsi="Arial" w:cs="Arial" w:hint="cs"/>
          <w:rtl/>
        </w:rPr>
        <w:t>لغویین</w:t>
      </w:r>
      <w:bookmarkEnd w:id="18"/>
      <w:bookmarkEnd w:id="19"/>
    </w:p>
    <w:p w14:paraId="541CEDFF" w14:textId="3A67557E" w:rsidR="00184465" w:rsidRDefault="00184465" w:rsidP="00F37699">
      <w:pPr>
        <w:rPr>
          <w:sz w:val="34"/>
          <w:rtl/>
        </w:rPr>
      </w:pPr>
      <w:r w:rsidRPr="007A23C3">
        <w:rPr>
          <w:rFonts w:hint="eastAsia"/>
          <w:sz w:val="34"/>
          <w:rtl/>
        </w:rPr>
        <w:t>قاموس</w:t>
      </w:r>
      <w:r w:rsidRPr="007A23C3">
        <w:rPr>
          <w:sz w:val="34"/>
          <w:rtl/>
        </w:rPr>
        <w:t xml:space="preserve"> </w:t>
      </w:r>
      <w:r>
        <w:rPr>
          <w:rFonts w:hint="cs"/>
          <w:sz w:val="34"/>
          <w:rtl/>
        </w:rPr>
        <w:t>در مورد اقعاء</w:t>
      </w:r>
      <w:r w:rsidR="00EB29DB">
        <w:rPr>
          <w:rFonts w:hint="cs"/>
          <w:sz w:val="34"/>
          <w:rtl/>
        </w:rPr>
        <w:t xml:space="preserve"> می‌</w:t>
      </w:r>
      <w:r>
        <w:rPr>
          <w:rFonts w:hint="cs"/>
          <w:sz w:val="34"/>
          <w:rtl/>
        </w:rPr>
        <w:t>گوید: «</w:t>
      </w:r>
      <w:r w:rsidRPr="007A23C3">
        <w:rPr>
          <w:sz w:val="34"/>
          <w:rtl/>
        </w:rPr>
        <w:t>أقع</w:t>
      </w:r>
      <w:r w:rsidRPr="007A23C3">
        <w:rPr>
          <w:rFonts w:hint="cs"/>
          <w:sz w:val="34"/>
          <w:rtl/>
        </w:rPr>
        <w:t>ی</w:t>
      </w:r>
      <w:r w:rsidRPr="007A23C3">
        <w:rPr>
          <w:sz w:val="34"/>
          <w:rtl/>
        </w:rPr>
        <w:t xml:space="preserve"> ف</w:t>
      </w:r>
      <w:r w:rsidRPr="007A23C3">
        <w:rPr>
          <w:rFonts w:hint="cs"/>
          <w:sz w:val="34"/>
          <w:rtl/>
        </w:rPr>
        <w:t>ی</w:t>
      </w:r>
      <w:r w:rsidRPr="007A23C3">
        <w:rPr>
          <w:sz w:val="34"/>
          <w:rtl/>
        </w:rPr>
        <w:t xml:space="preserve"> جلوسه تساند ال</w:t>
      </w:r>
      <w:r w:rsidRPr="007A23C3">
        <w:rPr>
          <w:rFonts w:hint="cs"/>
          <w:sz w:val="34"/>
          <w:rtl/>
        </w:rPr>
        <w:t>ی</w:t>
      </w:r>
      <w:r w:rsidRPr="007A23C3">
        <w:rPr>
          <w:sz w:val="34"/>
          <w:rtl/>
        </w:rPr>
        <w:t xml:space="preserve"> ما وراءه و الکلب جلس عل</w:t>
      </w:r>
      <w:r w:rsidRPr="007A23C3">
        <w:rPr>
          <w:rFonts w:hint="cs"/>
          <w:sz w:val="34"/>
          <w:rtl/>
        </w:rPr>
        <w:t>ی</w:t>
      </w:r>
      <w:r w:rsidRPr="007A23C3">
        <w:rPr>
          <w:sz w:val="34"/>
          <w:rtl/>
        </w:rPr>
        <w:t xml:space="preserve"> إسته</w:t>
      </w:r>
      <w:r>
        <w:rPr>
          <w:rFonts w:hint="cs"/>
          <w:sz w:val="34"/>
          <w:rtl/>
        </w:rPr>
        <w:t>»</w:t>
      </w:r>
      <w:r>
        <w:rPr>
          <w:rStyle w:val="FootnoteReference"/>
          <w:sz w:val="34"/>
          <w:rtl/>
        </w:rPr>
        <w:footnoteReference w:id="22"/>
      </w:r>
      <w:r>
        <w:rPr>
          <w:rFonts w:hint="cs"/>
          <w:sz w:val="34"/>
          <w:rtl/>
        </w:rPr>
        <w:t xml:space="preserve"> که این معنای دوم است </w:t>
      </w:r>
      <w:r w:rsidRPr="007A23C3">
        <w:rPr>
          <w:sz w:val="34"/>
          <w:rtl/>
        </w:rPr>
        <w:t xml:space="preserve"> و لذا </w:t>
      </w:r>
      <w:r>
        <w:rPr>
          <w:rFonts w:hint="cs"/>
          <w:sz w:val="34"/>
          <w:rtl/>
        </w:rPr>
        <w:t xml:space="preserve">در </w:t>
      </w:r>
      <w:r w:rsidRPr="007A23C3">
        <w:rPr>
          <w:sz w:val="34"/>
          <w:rtl/>
        </w:rPr>
        <w:t>واف</w:t>
      </w:r>
      <w:r w:rsidRPr="007A23C3">
        <w:rPr>
          <w:rFonts w:hint="cs"/>
          <w:sz w:val="34"/>
          <w:rtl/>
        </w:rPr>
        <w:t>ی</w:t>
      </w:r>
      <w:r w:rsidRPr="007A23C3">
        <w:rPr>
          <w:sz w:val="34"/>
          <w:rtl/>
        </w:rPr>
        <w:t xml:space="preserve"> </w:t>
      </w:r>
      <w:r>
        <w:rPr>
          <w:rFonts w:hint="cs"/>
          <w:sz w:val="34"/>
          <w:rtl/>
        </w:rPr>
        <w:t>به استناد کلمات لغویین، فرموده: «</w:t>
      </w:r>
      <w:r w:rsidRPr="00487D33">
        <w:rPr>
          <w:rtl/>
        </w:rPr>
        <w:t xml:space="preserve"> </w:t>
      </w:r>
      <w:r w:rsidRPr="00487D33">
        <w:rPr>
          <w:sz w:val="34"/>
          <w:rtl/>
        </w:rPr>
        <w:t xml:space="preserve">الإقعاء إلصاق الأليتين بالأرض و نصب الساقين و الفخذين مع وضع اليدين على الأرض كما يقعي الكلب كذا في النهاية في تفسير حديث </w:t>
      </w:r>
      <w:r w:rsidRPr="00487D33">
        <w:rPr>
          <w:sz w:val="34"/>
          <w:rtl/>
        </w:rPr>
        <w:lastRenderedPageBreak/>
        <w:t>النهي عن الإقعاء في الصلاة. و في القاموس أقعى في جلوسه تساند إلى ما وراءه و الكلب جلس على استه.</w:t>
      </w:r>
      <w:r>
        <w:rPr>
          <w:rFonts w:hint="cs"/>
          <w:sz w:val="34"/>
          <w:rtl/>
        </w:rPr>
        <w:t xml:space="preserve"> </w:t>
      </w:r>
      <w:r w:rsidRPr="00487D33">
        <w:rPr>
          <w:sz w:val="34"/>
          <w:rtl/>
        </w:rPr>
        <w:t>و في المعتبر فسره بأن يعتمد بصدور قدميه على الأرض و يجلس على عقبيه و عليه اعتمد في الذكرى و لم ندر مأخذه‏</w:t>
      </w:r>
      <w:r>
        <w:rPr>
          <w:rFonts w:hint="cs"/>
          <w:sz w:val="34"/>
          <w:rtl/>
        </w:rPr>
        <w:t>»</w:t>
      </w:r>
      <w:r>
        <w:rPr>
          <w:rStyle w:val="FootnoteReference"/>
          <w:sz w:val="34"/>
          <w:rtl/>
        </w:rPr>
        <w:footnoteReference w:id="23"/>
      </w:r>
      <w:r w:rsidRPr="00487D33">
        <w:rPr>
          <w:sz w:val="34"/>
          <w:rtl/>
        </w:rPr>
        <w:t xml:space="preserve"> </w:t>
      </w:r>
      <w:r>
        <w:rPr>
          <w:rFonts w:hint="cs"/>
          <w:sz w:val="34"/>
          <w:rtl/>
        </w:rPr>
        <w:t>یعنی ماخذ تفسیری که معتبر وذکری ذکر کرده اند</w:t>
      </w:r>
      <w:r w:rsidR="00947AA4">
        <w:rPr>
          <w:rFonts w:hint="cs"/>
          <w:sz w:val="34"/>
          <w:rtl/>
        </w:rPr>
        <w:t xml:space="preserve"> که معنای اول است،</w:t>
      </w:r>
      <w:r>
        <w:rPr>
          <w:rFonts w:hint="cs"/>
          <w:sz w:val="34"/>
          <w:rtl/>
        </w:rPr>
        <w:t xml:space="preserve"> مشخص نیست.</w:t>
      </w:r>
    </w:p>
    <w:p w14:paraId="74E33623" w14:textId="5B14BD70" w:rsidR="00184465" w:rsidRPr="007A23C3" w:rsidRDefault="00184465" w:rsidP="00F37699">
      <w:pPr>
        <w:rPr>
          <w:sz w:val="34"/>
          <w:rtl/>
        </w:rPr>
      </w:pPr>
      <w:r w:rsidRPr="007A23C3">
        <w:rPr>
          <w:sz w:val="34"/>
          <w:rtl/>
        </w:rPr>
        <w:t>جوهر</w:t>
      </w:r>
      <w:r w:rsidRPr="007A23C3">
        <w:rPr>
          <w:rFonts w:hint="cs"/>
          <w:sz w:val="34"/>
          <w:rtl/>
        </w:rPr>
        <w:t>ی</w:t>
      </w:r>
      <w:r w:rsidRPr="007A23C3">
        <w:rPr>
          <w:sz w:val="34"/>
          <w:rtl/>
        </w:rPr>
        <w:t xml:space="preserve"> در صحاح م</w:t>
      </w:r>
      <w:r w:rsidRPr="007A23C3">
        <w:rPr>
          <w:rFonts w:hint="cs"/>
          <w:sz w:val="34"/>
          <w:rtl/>
        </w:rPr>
        <w:t>ی‌‌</w:t>
      </w:r>
      <w:r w:rsidRPr="007A23C3">
        <w:rPr>
          <w:rFonts w:hint="eastAsia"/>
          <w:sz w:val="34"/>
          <w:rtl/>
        </w:rPr>
        <w:t>گو</w:t>
      </w:r>
      <w:r w:rsidRPr="007A23C3">
        <w:rPr>
          <w:rFonts w:hint="cs"/>
          <w:sz w:val="34"/>
          <w:rtl/>
        </w:rPr>
        <w:t>ی</w:t>
      </w:r>
      <w:r w:rsidRPr="007A23C3">
        <w:rPr>
          <w:rFonts w:hint="eastAsia"/>
          <w:sz w:val="34"/>
          <w:rtl/>
        </w:rPr>
        <w:t>د</w:t>
      </w:r>
      <w:r>
        <w:rPr>
          <w:rFonts w:hint="cs"/>
          <w:sz w:val="34"/>
          <w:rtl/>
        </w:rPr>
        <w:t>: «</w:t>
      </w:r>
      <w:r w:rsidRPr="008C0AB2">
        <w:rPr>
          <w:sz w:val="34"/>
          <w:rtl/>
        </w:rPr>
        <w:t>أَقْعَى الكلب، إذا جلسَ على استه مفترِشاً رجلَيه و ناصباً يديه. و قد جاء النهى عن الْإِقْعَاءِ فى الصلاة، و هو أن يضع أَليتَيه على عقبيه بين السجدتين. و هذا تفسير الفقهاء، فأمَّا أهل اللغة فَالْإِقْعَاءُ عندهم: أن يلصق الرجل أليتيه بالأرض و ينصب ساقيه و يتسانَدَ إلى ظهره</w:t>
      </w:r>
      <w:r>
        <w:rPr>
          <w:rFonts w:hint="cs"/>
          <w:sz w:val="34"/>
          <w:rtl/>
        </w:rPr>
        <w:t>»</w:t>
      </w:r>
      <w:r>
        <w:rPr>
          <w:rStyle w:val="FootnoteReference"/>
          <w:sz w:val="34"/>
          <w:rtl/>
        </w:rPr>
        <w:footnoteReference w:id="24"/>
      </w:r>
      <w:r>
        <w:rPr>
          <w:rFonts w:hint="cs"/>
          <w:sz w:val="34"/>
          <w:rtl/>
        </w:rPr>
        <w:t>.</w:t>
      </w:r>
      <w:r w:rsidRPr="007A23C3">
        <w:rPr>
          <w:sz w:val="34"/>
          <w:rtl/>
        </w:rPr>
        <w:t xml:space="preserve"> </w:t>
      </w:r>
      <w:r w:rsidR="007B34DC">
        <w:rPr>
          <w:rFonts w:hint="cs"/>
          <w:sz w:val="34"/>
          <w:rtl/>
        </w:rPr>
        <w:t>در عبارت او ابتدا «مفترشا رجلیه» را ذکر کرده که این در مورد اقعاءکلب است اما اقعاء به این معنا در انسان دراز کردن پا ندارد همانطور که در ذیل عبارت او نیز آمده است</w:t>
      </w:r>
    </w:p>
    <w:p w14:paraId="4BA0C923" w14:textId="77777777" w:rsidR="00184465" w:rsidRPr="007A23C3" w:rsidRDefault="00184465" w:rsidP="00F37699">
      <w:pPr>
        <w:rPr>
          <w:sz w:val="34"/>
          <w:rtl/>
        </w:rPr>
      </w:pPr>
      <w:r w:rsidRPr="007A23C3">
        <w:rPr>
          <w:rFonts w:hint="eastAsia"/>
          <w:sz w:val="34"/>
          <w:rtl/>
        </w:rPr>
        <w:t>ابن</w:t>
      </w:r>
      <w:r w:rsidRPr="007A23C3">
        <w:rPr>
          <w:sz w:val="34"/>
          <w:rtl/>
        </w:rPr>
        <w:t xml:space="preserve"> اث</w:t>
      </w:r>
      <w:r w:rsidRPr="007A23C3">
        <w:rPr>
          <w:rFonts w:hint="cs"/>
          <w:sz w:val="34"/>
          <w:rtl/>
        </w:rPr>
        <w:t>ی</w:t>
      </w:r>
      <w:r w:rsidRPr="007A23C3">
        <w:rPr>
          <w:rFonts w:hint="eastAsia"/>
          <w:sz w:val="34"/>
          <w:rtl/>
        </w:rPr>
        <w:t>ر</w:t>
      </w:r>
      <w:r w:rsidRPr="007A23C3">
        <w:rPr>
          <w:sz w:val="34"/>
          <w:rtl/>
        </w:rPr>
        <w:t xml:space="preserve"> در نها</w:t>
      </w:r>
      <w:r w:rsidRPr="007A23C3">
        <w:rPr>
          <w:rFonts w:hint="cs"/>
          <w:sz w:val="34"/>
          <w:rtl/>
        </w:rPr>
        <w:t>ی</w:t>
      </w:r>
      <w:r w:rsidRPr="007A23C3">
        <w:rPr>
          <w:rFonts w:hint="eastAsia"/>
          <w:sz w:val="34"/>
          <w:rtl/>
        </w:rPr>
        <w:t>ه</w:t>
      </w:r>
      <w:r w:rsidRPr="007A23C3">
        <w:rPr>
          <w:sz w:val="34"/>
          <w:rtl/>
        </w:rPr>
        <w:t xml:space="preserve"> م</w:t>
      </w:r>
      <w:r w:rsidRPr="007A23C3">
        <w:rPr>
          <w:rFonts w:hint="cs"/>
          <w:sz w:val="34"/>
          <w:rtl/>
        </w:rPr>
        <w:t>ی‌‌</w:t>
      </w:r>
      <w:r w:rsidRPr="007A23C3">
        <w:rPr>
          <w:rFonts w:hint="eastAsia"/>
          <w:sz w:val="34"/>
          <w:rtl/>
        </w:rPr>
        <w:t>گو</w:t>
      </w:r>
      <w:r w:rsidRPr="007A23C3">
        <w:rPr>
          <w:rFonts w:hint="cs"/>
          <w:sz w:val="34"/>
          <w:rtl/>
        </w:rPr>
        <w:t>ی</w:t>
      </w:r>
      <w:r w:rsidRPr="007A23C3">
        <w:rPr>
          <w:rFonts w:hint="eastAsia"/>
          <w:sz w:val="34"/>
          <w:rtl/>
        </w:rPr>
        <w:t>د</w:t>
      </w:r>
      <w:r>
        <w:rPr>
          <w:rFonts w:hint="cs"/>
          <w:sz w:val="34"/>
          <w:rtl/>
        </w:rPr>
        <w:t>:«</w:t>
      </w:r>
      <w:r w:rsidRPr="008C0AB2">
        <w:rPr>
          <w:rtl/>
        </w:rPr>
        <w:t xml:space="preserve"> </w:t>
      </w:r>
      <w:r w:rsidRPr="008C0AB2">
        <w:rPr>
          <w:sz w:val="34"/>
          <w:rtl/>
        </w:rPr>
        <w:t>الإِقْعاء: أن يلصق الرجل أليتيه بالأرض، و ينصب ساقيه و فخذيه، و يضع يديه على الأرض كما يُقْعِي الكلب.و قيل: هو أن يضع أليتيه على عقبيه بين السجدتين.</w:t>
      </w:r>
      <w:r>
        <w:rPr>
          <w:rFonts w:hint="cs"/>
          <w:sz w:val="34"/>
          <w:rtl/>
        </w:rPr>
        <w:t>»</w:t>
      </w:r>
      <w:r>
        <w:rPr>
          <w:rStyle w:val="FootnoteReference"/>
          <w:sz w:val="34"/>
          <w:rtl/>
        </w:rPr>
        <w:footnoteReference w:id="25"/>
      </w:r>
    </w:p>
    <w:p w14:paraId="72511742" w14:textId="77777777" w:rsidR="00184465" w:rsidRPr="007A23C3" w:rsidRDefault="00184465" w:rsidP="00F37699">
      <w:pPr>
        <w:rPr>
          <w:sz w:val="34"/>
          <w:rtl/>
        </w:rPr>
      </w:pPr>
      <w:r w:rsidRPr="007A23C3">
        <w:rPr>
          <w:rFonts w:hint="eastAsia"/>
          <w:sz w:val="34"/>
          <w:rtl/>
        </w:rPr>
        <w:t>در</w:t>
      </w:r>
      <w:r w:rsidRPr="007A23C3">
        <w:rPr>
          <w:sz w:val="34"/>
          <w:rtl/>
        </w:rPr>
        <w:t xml:space="preserve"> کتاب المغرب </w:t>
      </w:r>
      <w:r>
        <w:rPr>
          <w:rFonts w:hint="cs"/>
          <w:sz w:val="34"/>
          <w:rtl/>
        </w:rPr>
        <w:t>گفته شده:</w:t>
      </w:r>
      <w:r w:rsidRPr="007A23C3">
        <w:rPr>
          <w:sz w:val="34"/>
          <w:rtl/>
        </w:rPr>
        <w:t xml:space="preserve"> </w:t>
      </w:r>
      <w:r>
        <w:rPr>
          <w:rFonts w:hint="cs"/>
          <w:sz w:val="34"/>
          <w:rtl/>
        </w:rPr>
        <w:t>«</w:t>
      </w:r>
      <w:r w:rsidRPr="007A23C3">
        <w:rPr>
          <w:sz w:val="34"/>
          <w:rtl/>
        </w:rPr>
        <w:t xml:space="preserve">الاقعاء ان </w:t>
      </w:r>
      <w:r w:rsidRPr="007A23C3">
        <w:rPr>
          <w:rFonts w:hint="cs"/>
          <w:sz w:val="34"/>
          <w:rtl/>
        </w:rPr>
        <w:t>ی</w:t>
      </w:r>
      <w:r w:rsidRPr="007A23C3">
        <w:rPr>
          <w:rFonts w:hint="eastAsia"/>
          <w:sz w:val="34"/>
          <w:rtl/>
        </w:rPr>
        <w:t>لصق</w:t>
      </w:r>
      <w:r w:rsidRPr="007A23C3">
        <w:rPr>
          <w:sz w:val="34"/>
          <w:rtl/>
        </w:rPr>
        <w:t xml:space="preserve"> ال</w:t>
      </w:r>
      <w:r w:rsidRPr="007A23C3">
        <w:rPr>
          <w:rFonts w:hint="cs"/>
          <w:sz w:val="34"/>
          <w:rtl/>
        </w:rPr>
        <w:t>ی</w:t>
      </w:r>
      <w:r w:rsidRPr="007A23C3">
        <w:rPr>
          <w:rFonts w:hint="eastAsia"/>
          <w:sz w:val="34"/>
          <w:rtl/>
        </w:rPr>
        <w:t>ت</w:t>
      </w:r>
      <w:r w:rsidRPr="007A23C3">
        <w:rPr>
          <w:rFonts w:hint="cs"/>
          <w:sz w:val="34"/>
          <w:rtl/>
        </w:rPr>
        <w:t>ی</w:t>
      </w:r>
      <w:r w:rsidRPr="007A23C3">
        <w:rPr>
          <w:rFonts w:hint="eastAsia"/>
          <w:sz w:val="34"/>
          <w:rtl/>
        </w:rPr>
        <w:t>ه</w:t>
      </w:r>
      <w:r w:rsidRPr="007A23C3">
        <w:rPr>
          <w:sz w:val="34"/>
          <w:rtl/>
        </w:rPr>
        <w:t xml:space="preserve"> بالارض و </w:t>
      </w:r>
      <w:r w:rsidRPr="007A23C3">
        <w:rPr>
          <w:rFonts w:hint="cs"/>
          <w:sz w:val="34"/>
          <w:rtl/>
        </w:rPr>
        <w:t>ی</w:t>
      </w:r>
      <w:r w:rsidRPr="007A23C3">
        <w:rPr>
          <w:rFonts w:hint="eastAsia"/>
          <w:sz w:val="34"/>
          <w:rtl/>
        </w:rPr>
        <w:t>نصب</w:t>
      </w:r>
      <w:r w:rsidRPr="007A23C3">
        <w:rPr>
          <w:sz w:val="34"/>
          <w:rtl/>
        </w:rPr>
        <w:t xml:space="preserve"> ساق</w:t>
      </w:r>
      <w:r w:rsidRPr="007A23C3">
        <w:rPr>
          <w:rFonts w:hint="cs"/>
          <w:sz w:val="34"/>
          <w:rtl/>
        </w:rPr>
        <w:t>ی</w:t>
      </w:r>
      <w:r w:rsidRPr="007A23C3">
        <w:rPr>
          <w:rFonts w:hint="eastAsia"/>
          <w:sz w:val="34"/>
          <w:rtl/>
        </w:rPr>
        <w:t>ه</w:t>
      </w:r>
      <w:r w:rsidRPr="007A23C3">
        <w:rPr>
          <w:sz w:val="34"/>
          <w:rtl/>
        </w:rPr>
        <w:t xml:space="preserve"> و </w:t>
      </w:r>
      <w:r w:rsidRPr="007A23C3">
        <w:rPr>
          <w:rFonts w:hint="cs"/>
          <w:sz w:val="34"/>
          <w:rtl/>
        </w:rPr>
        <w:t>ی</w:t>
      </w:r>
      <w:r w:rsidRPr="007A23C3">
        <w:rPr>
          <w:rFonts w:hint="eastAsia"/>
          <w:sz w:val="34"/>
          <w:rtl/>
        </w:rPr>
        <w:t>ضع</w:t>
      </w:r>
      <w:r w:rsidRPr="007A23C3">
        <w:rPr>
          <w:sz w:val="34"/>
          <w:rtl/>
        </w:rPr>
        <w:t xml:space="preserve"> </w:t>
      </w:r>
      <w:r w:rsidRPr="007A23C3">
        <w:rPr>
          <w:rFonts w:hint="cs"/>
          <w:sz w:val="34"/>
          <w:rtl/>
        </w:rPr>
        <w:t>ی</w:t>
      </w:r>
      <w:r w:rsidRPr="007A23C3">
        <w:rPr>
          <w:rFonts w:hint="eastAsia"/>
          <w:sz w:val="34"/>
          <w:rtl/>
        </w:rPr>
        <w:t>د</w:t>
      </w:r>
      <w:r w:rsidRPr="007A23C3">
        <w:rPr>
          <w:rFonts w:hint="cs"/>
          <w:sz w:val="34"/>
          <w:rtl/>
        </w:rPr>
        <w:t>ی</w:t>
      </w:r>
      <w:r w:rsidRPr="007A23C3">
        <w:rPr>
          <w:rFonts w:hint="eastAsia"/>
          <w:sz w:val="34"/>
          <w:rtl/>
        </w:rPr>
        <w:t>ه</w:t>
      </w:r>
      <w:r w:rsidRPr="007A23C3">
        <w:rPr>
          <w:sz w:val="34"/>
          <w:rtl/>
        </w:rPr>
        <w:t xml:space="preserve"> عل</w:t>
      </w:r>
      <w:r w:rsidRPr="007A23C3">
        <w:rPr>
          <w:rFonts w:hint="cs"/>
          <w:sz w:val="34"/>
          <w:rtl/>
        </w:rPr>
        <w:t>ی</w:t>
      </w:r>
      <w:r w:rsidRPr="007A23C3">
        <w:rPr>
          <w:sz w:val="34"/>
          <w:rtl/>
        </w:rPr>
        <w:t xml:space="preserve"> الارض کما </w:t>
      </w:r>
      <w:r w:rsidRPr="007A23C3">
        <w:rPr>
          <w:rFonts w:hint="cs"/>
          <w:sz w:val="34"/>
          <w:rtl/>
        </w:rPr>
        <w:t>ی</w:t>
      </w:r>
      <w:r w:rsidRPr="007A23C3">
        <w:rPr>
          <w:rFonts w:hint="eastAsia"/>
          <w:sz w:val="34"/>
          <w:rtl/>
        </w:rPr>
        <w:t>قع</w:t>
      </w:r>
      <w:r w:rsidRPr="007A23C3">
        <w:rPr>
          <w:rFonts w:hint="cs"/>
          <w:sz w:val="34"/>
          <w:rtl/>
        </w:rPr>
        <w:t>ی</w:t>
      </w:r>
      <w:r w:rsidRPr="007A23C3">
        <w:rPr>
          <w:sz w:val="34"/>
          <w:rtl/>
        </w:rPr>
        <w:t xml:space="preserve"> الکب و تفس</w:t>
      </w:r>
      <w:r w:rsidRPr="007A23C3">
        <w:rPr>
          <w:rFonts w:hint="cs"/>
          <w:sz w:val="34"/>
          <w:rtl/>
        </w:rPr>
        <w:t>ی</w:t>
      </w:r>
      <w:r w:rsidRPr="007A23C3">
        <w:rPr>
          <w:rFonts w:hint="eastAsia"/>
          <w:sz w:val="34"/>
          <w:rtl/>
        </w:rPr>
        <w:t>ر</w:t>
      </w:r>
      <w:r w:rsidRPr="007A23C3">
        <w:rPr>
          <w:sz w:val="34"/>
          <w:rtl/>
        </w:rPr>
        <w:t xml:space="preserve"> الفقهاء ان </w:t>
      </w:r>
      <w:r w:rsidRPr="007A23C3">
        <w:rPr>
          <w:rFonts w:hint="cs"/>
          <w:sz w:val="34"/>
          <w:rtl/>
        </w:rPr>
        <w:t>ی</w:t>
      </w:r>
      <w:r w:rsidRPr="007A23C3">
        <w:rPr>
          <w:rFonts w:hint="eastAsia"/>
          <w:sz w:val="34"/>
          <w:rtl/>
        </w:rPr>
        <w:t>ضع</w:t>
      </w:r>
      <w:r w:rsidRPr="007A23C3">
        <w:rPr>
          <w:sz w:val="34"/>
          <w:rtl/>
        </w:rPr>
        <w:t xml:space="preserve"> ال</w:t>
      </w:r>
      <w:r w:rsidRPr="007A23C3">
        <w:rPr>
          <w:rFonts w:hint="cs"/>
          <w:sz w:val="34"/>
          <w:rtl/>
        </w:rPr>
        <w:t>ی</w:t>
      </w:r>
      <w:r w:rsidRPr="007A23C3">
        <w:rPr>
          <w:rFonts w:hint="eastAsia"/>
          <w:sz w:val="34"/>
          <w:rtl/>
        </w:rPr>
        <w:t>ت</w:t>
      </w:r>
      <w:r w:rsidRPr="007A23C3">
        <w:rPr>
          <w:rFonts w:hint="cs"/>
          <w:sz w:val="34"/>
          <w:rtl/>
        </w:rPr>
        <w:t>ی</w:t>
      </w:r>
      <w:r w:rsidRPr="007A23C3">
        <w:rPr>
          <w:rFonts w:hint="eastAsia"/>
          <w:sz w:val="34"/>
          <w:rtl/>
        </w:rPr>
        <w:t>ه</w:t>
      </w:r>
      <w:r w:rsidRPr="007A23C3">
        <w:rPr>
          <w:sz w:val="34"/>
          <w:rtl/>
        </w:rPr>
        <w:t xml:space="preserve"> عل</w:t>
      </w:r>
      <w:r w:rsidRPr="007A23C3">
        <w:rPr>
          <w:rFonts w:hint="cs"/>
          <w:sz w:val="34"/>
          <w:rtl/>
        </w:rPr>
        <w:t>ی</w:t>
      </w:r>
      <w:r w:rsidRPr="007A23C3">
        <w:rPr>
          <w:sz w:val="34"/>
          <w:rtl/>
        </w:rPr>
        <w:t xml:space="preserve"> عقب</w:t>
      </w:r>
      <w:r w:rsidRPr="007A23C3">
        <w:rPr>
          <w:rFonts w:hint="cs"/>
          <w:sz w:val="34"/>
          <w:rtl/>
        </w:rPr>
        <w:t>ی</w:t>
      </w:r>
      <w:r w:rsidRPr="007A23C3">
        <w:rPr>
          <w:rFonts w:hint="eastAsia"/>
          <w:sz w:val="34"/>
          <w:rtl/>
        </w:rPr>
        <w:t>ه</w:t>
      </w:r>
      <w:r w:rsidRPr="007A23C3">
        <w:rPr>
          <w:sz w:val="34"/>
          <w:rtl/>
        </w:rPr>
        <w:t xml:space="preserve"> ب</w:t>
      </w:r>
      <w:r w:rsidRPr="007A23C3">
        <w:rPr>
          <w:rFonts w:hint="cs"/>
          <w:sz w:val="34"/>
          <w:rtl/>
        </w:rPr>
        <w:t>ی</w:t>
      </w:r>
      <w:r w:rsidRPr="007A23C3">
        <w:rPr>
          <w:rFonts w:hint="eastAsia"/>
          <w:sz w:val="34"/>
          <w:rtl/>
        </w:rPr>
        <w:t>ن</w:t>
      </w:r>
      <w:r w:rsidRPr="007A23C3">
        <w:rPr>
          <w:sz w:val="34"/>
          <w:rtl/>
        </w:rPr>
        <w:t xml:space="preserve"> السجدت</w:t>
      </w:r>
      <w:r w:rsidRPr="007A23C3">
        <w:rPr>
          <w:rFonts w:hint="cs"/>
          <w:sz w:val="34"/>
          <w:rtl/>
        </w:rPr>
        <w:t>ی</w:t>
      </w:r>
      <w:r w:rsidRPr="007A23C3">
        <w:rPr>
          <w:rFonts w:hint="eastAsia"/>
          <w:sz w:val="34"/>
          <w:rtl/>
        </w:rPr>
        <w:t>ن</w:t>
      </w:r>
      <w:r>
        <w:rPr>
          <w:rFonts w:hint="cs"/>
          <w:sz w:val="34"/>
          <w:rtl/>
        </w:rPr>
        <w:t>»</w:t>
      </w:r>
      <w:r>
        <w:rPr>
          <w:rStyle w:val="FootnoteReference"/>
          <w:sz w:val="34"/>
          <w:rtl/>
        </w:rPr>
        <w:footnoteReference w:id="26"/>
      </w:r>
    </w:p>
    <w:p w14:paraId="2BF62D1F" w14:textId="4C82317D" w:rsidR="00184465" w:rsidRPr="007A23C3" w:rsidRDefault="00184465" w:rsidP="00F37699">
      <w:pPr>
        <w:rPr>
          <w:sz w:val="34"/>
          <w:rtl/>
        </w:rPr>
      </w:pPr>
      <w:r>
        <w:rPr>
          <w:rFonts w:hint="cs"/>
          <w:sz w:val="34"/>
          <w:rtl/>
        </w:rPr>
        <w:t xml:space="preserve">در </w:t>
      </w:r>
      <w:r w:rsidRPr="007A23C3">
        <w:rPr>
          <w:rFonts w:hint="eastAsia"/>
          <w:sz w:val="34"/>
          <w:rtl/>
        </w:rPr>
        <w:t>معجم</w:t>
      </w:r>
      <w:r w:rsidRPr="007A23C3">
        <w:rPr>
          <w:sz w:val="34"/>
          <w:rtl/>
        </w:rPr>
        <w:t xml:space="preserve"> مقا</w:t>
      </w:r>
      <w:r w:rsidRPr="007A23C3">
        <w:rPr>
          <w:rFonts w:hint="cs"/>
          <w:sz w:val="34"/>
          <w:rtl/>
        </w:rPr>
        <w:t>یی</w:t>
      </w:r>
      <w:r w:rsidRPr="007A23C3">
        <w:rPr>
          <w:rFonts w:hint="eastAsia"/>
          <w:sz w:val="34"/>
          <w:rtl/>
        </w:rPr>
        <w:t>س</w:t>
      </w:r>
      <w:r w:rsidRPr="007A23C3">
        <w:rPr>
          <w:sz w:val="34"/>
          <w:rtl/>
        </w:rPr>
        <w:t xml:space="preserve"> اللغة</w:t>
      </w:r>
      <w:r>
        <w:rPr>
          <w:rFonts w:hint="cs"/>
          <w:sz w:val="34"/>
          <w:rtl/>
        </w:rPr>
        <w:t xml:space="preserve"> گفته شده: «</w:t>
      </w:r>
      <w:r w:rsidRPr="008C0AB2">
        <w:rPr>
          <w:sz w:val="34"/>
          <w:rtl/>
        </w:rPr>
        <w:t>و أقْعَى الرَّجلُ في مَجلِسه</w:t>
      </w:r>
      <w:r w:rsidR="007B34DC">
        <w:rPr>
          <w:sz w:val="34"/>
          <w:rtl/>
        </w:rPr>
        <w:t>، إذا تسانَدَ كما يُقعِي الكلِب</w:t>
      </w:r>
      <w:r>
        <w:rPr>
          <w:rFonts w:hint="cs"/>
          <w:sz w:val="34"/>
          <w:rtl/>
        </w:rPr>
        <w:t>»</w:t>
      </w:r>
      <w:r w:rsidR="007B34DC">
        <w:rPr>
          <w:rFonts w:hint="cs"/>
          <w:sz w:val="34"/>
          <w:rtl/>
        </w:rPr>
        <w:t>.</w:t>
      </w:r>
      <w:r>
        <w:rPr>
          <w:rStyle w:val="FootnoteReference"/>
          <w:sz w:val="34"/>
          <w:rtl/>
        </w:rPr>
        <w:footnoteReference w:id="27"/>
      </w:r>
      <w:r>
        <w:rPr>
          <w:rFonts w:hint="cs"/>
          <w:sz w:val="34"/>
          <w:rtl/>
        </w:rPr>
        <w:t>.</w:t>
      </w:r>
    </w:p>
    <w:p w14:paraId="1E2DD8B4" w14:textId="77777777" w:rsidR="00184465" w:rsidRPr="007A23C3" w:rsidRDefault="00184465" w:rsidP="00F37699">
      <w:pPr>
        <w:rPr>
          <w:sz w:val="34"/>
          <w:rtl/>
        </w:rPr>
      </w:pPr>
      <w:r>
        <w:rPr>
          <w:rFonts w:hint="cs"/>
          <w:sz w:val="34"/>
          <w:rtl/>
        </w:rPr>
        <w:t xml:space="preserve">در </w:t>
      </w:r>
      <w:r w:rsidRPr="007A23C3">
        <w:rPr>
          <w:rFonts w:hint="eastAsia"/>
          <w:sz w:val="34"/>
          <w:rtl/>
        </w:rPr>
        <w:t>مصباح</w:t>
      </w:r>
      <w:r w:rsidRPr="007A23C3">
        <w:rPr>
          <w:sz w:val="34"/>
          <w:rtl/>
        </w:rPr>
        <w:t xml:space="preserve"> المن</w:t>
      </w:r>
      <w:r w:rsidRPr="007A23C3">
        <w:rPr>
          <w:rFonts w:hint="cs"/>
          <w:sz w:val="34"/>
          <w:rtl/>
        </w:rPr>
        <w:t>ی</w:t>
      </w:r>
      <w:r w:rsidRPr="007A23C3">
        <w:rPr>
          <w:rFonts w:hint="eastAsia"/>
          <w:sz w:val="34"/>
          <w:rtl/>
        </w:rPr>
        <w:t>ر</w:t>
      </w:r>
      <w:r w:rsidRPr="007A23C3">
        <w:rPr>
          <w:sz w:val="34"/>
          <w:rtl/>
        </w:rPr>
        <w:t xml:space="preserve"> </w:t>
      </w:r>
      <w:r>
        <w:rPr>
          <w:rFonts w:hint="cs"/>
          <w:sz w:val="34"/>
          <w:rtl/>
        </w:rPr>
        <w:t>گفته شده: «</w:t>
      </w:r>
      <w:r w:rsidRPr="002C10B9">
        <w:rPr>
          <w:sz w:val="34"/>
          <w:rtl/>
        </w:rPr>
        <w:t>(إِقْعَاءً) ألْصَقَ أَلْيَتَيْهِ بِالْأَرضِ و نَصَبَ سَاقَيْهِ وَ وَضَعَ يَدَيْهِ عَلَى الْأَرْضِ كَمَا (يُقْعِي) الْكَلْبُ</w:t>
      </w:r>
      <w:r>
        <w:rPr>
          <w:rFonts w:hint="cs"/>
          <w:sz w:val="34"/>
          <w:rtl/>
        </w:rPr>
        <w:t>»</w:t>
      </w:r>
      <w:r>
        <w:rPr>
          <w:rStyle w:val="FootnoteReference"/>
          <w:sz w:val="34"/>
          <w:rtl/>
        </w:rPr>
        <w:footnoteReference w:id="28"/>
      </w:r>
    </w:p>
    <w:p w14:paraId="5FDF2E15" w14:textId="3822894F" w:rsidR="00184465" w:rsidRPr="007A23C3" w:rsidRDefault="00184465" w:rsidP="00F37699">
      <w:pPr>
        <w:rPr>
          <w:sz w:val="34"/>
          <w:rtl/>
        </w:rPr>
      </w:pPr>
      <w:r>
        <w:rPr>
          <w:rFonts w:hint="cs"/>
          <w:sz w:val="34"/>
          <w:rtl/>
        </w:rPr>
        <w:t xml:space="preserve">در </w:t>
      </w:r>
      <w:r w:rsidRPr="007A23C3">
        <w:rPr>
          <w:rFonts w:hint="eastAsia"/>
          <w:sz w:val="34"/>
          <w:rtl/>
        </w:rPr>
        <w:t>مجمع</w:t>
      </w:r>
      <w:r w:rsidRPr="007A23C3">
        <w:rPr>
          <w:sz w:val="34"/>
          <w:rtl/>
        </w:rPr>
        <w:t xml:space="preserve"> البحر</w:t>
      </w:r>
      <w:r w:rsidRPr="007A23C3">
        <w:rPr>
          <w:rFonts w:hint="cs"/>
          <w:sz w:val="34"/>
          <w:rtl/>
        </w:rPr>
        <w:t>ی</w:t>
      </w:r>
      <w:r w:rsidRPr="007A23C3">
        <w:rPr>
          <w:rFonts w:hint="eastAsia"/>
          <w:sz w:val="34"/>
          <w:rtl/>
        </w:rPr>
        <w:t>ن</w:t>
      </w:r>
      <w:r>
        <w:rPr>
          <w:rFonts w:hint="cs"/>
          <w:sz w:val="34"/>
          <w:rtl/>
        </w:rPr>
        <w:t xml:space="preserve"> گفته شده: «</w:t>
      </w:r>
      <w:r w:rsidRPr="003321BC">
        <w:rPr>
          <w:rtl/>
        </w:rPr>
        <w:t xml:space="preserve"> </w:t>
      </w:r>
      <w:r w:rsidRPr="003321BC">
        <w:rPr>
          <w:sz w:val="34"/>
          <w:rtl/>
        </w:rPr>
        <w:t>و هو أن يضع أليتيه على عقبيه بين السجدتين- قاله الجوهري، و هذا تفسير الفقهاء، فأما أهل اللغة فالإقعاء عندهم أن يلصق الرجل أليتيه بالأرض و ينصب ساقيه و يتساند إلى ظهره، من" أقعى الكلب" إذا جلس على استه مف</w:t>
      </w:r>
      <w:r>
        <w:rPr>
          <w:sz w:val="34"/>
          <w:rtl/>
        </w:rPr>
        <w:t>ترشا رجليه و ناصبا ساقيه- انتهى</w:t>
      </w:r>
      <w:r>
        <w:rPr>
          <w:rFonts w:hint="cs"/>
          <w:sz w:val="34"/>
          <w:rtl/>
        </w:rPr>
        <w:t>»</w:t>
      </w:r>
      <w:r>
        <w:rPr>
          <w:rStyle w:val="FootnoteReference"/>
          <w:sz w:val="34"/>
          <w:rtl/>
        </w:rPr>
        <w:footnoteReference w:id="29"/>
      </w:r>
      <w:r>
        <w:rPr>
          <w:rFonts w:hint="cs"/>
          <w:sz w:val="34"/>
          <w:rtl/>
        </w:rPr>
        <w:t>. مجمع البحرین چون فقیهانه بحث</w:t>
      </w:r>
      <w:r w:rsidR="00EB29DB">
        <w:rPr>
          <w:rFonts w:hint="cs"/>
          <w:sz w:val="34"/>
          <w:rtl/>
        </w:rPr>
        <w:t xml:space="preserve"> می‌</w:t>
      </w:r>
      <w:r>
        <w:rPr>
          <w:rFonts w:hint="cs"/>
          <w:sz w:val="34"/>
          <w:rtl/>
        </w:rPr>
        <w:t>کند اول معنای فقها را بیان کرده است.</w:t>
      </w:r>
    </w:p>
    <w:p w14:paraId="0FF7BA6B" w14:textId="77777777" w:rsidR="00184465" w:rsidRPr="007A23C3" w:rsidRDefault="00184465" w:rsidP="00F37699">
      <w:pPr>
        <w:rPr>
          <w:sz w:val="34"/>
          <w:rtl/>
        </w:rPr>
      </w:pPr>
      <w:r w:rsidRPr="007A23C3">
        <w:rPr>
          <w:rFonts w:hint="eastAsia"/>
          <w:sz w:val="34"/>
          <w:rtl/>
        </w:rPr>
        <w:t>پس</w:t>
      </w:r>
      <w:r w:rsidRPr="007A23C3">
        <w:rPr>
          <w:sz w:val="34"/>
          <w:rtl/>
        </w:rPr>
        <w:t xml:space="preserve"> عموم لغو</w:t>
      </w:r>
      <w:r w:rsidRPr="007A23C3">
        <w:rPr>
          <w:rFonts w:hint="cs"/>
          <w:sz w:val="34"/>
          <w:rtl/>
        </w:rPr>
        <w:t>یی</w:t>
      </w:r>
      <w:r w:rsidRPr="007A23C3">
        <w:rPr>
          <w:rFonts w:hint="eastAsia"/>
          <w:sz w:val="34"/>
          <w:rtl/>
        </w:rPr>
        <w:t>ن</w:t>
      </w:r>
      <w:r w:rsidRPr="007A23C3">
        <w:rPr>
          <w:sz w:val="34"/>
          <w:rtl/>
        </w:rPr>
        <w:t xml:space="preserve"> معنا</w:t>
      </w:r>
      <w:r w:rsidRPr="007A23C3">
        <w:rPr>
          <w:rFonts w:hint="cs"/>
          <w:sz w:val="34"/>
          <w:rtl/>
        </w:rPr>
        <w:t>ی</w:t>
      </w:r>
      <w:r w:rsidRPr="007A23C3">
        <w:rPr>
          <w:sz w:val="34"/>
          <w:rtl/>
        </w:rPr>
        <w:t xml:space="preserve"> دوم را برا</w:t>
      </w:r>
      <w:r w:rsidRPr="007A23C3">
        <w:rPr>
          <w:rFonts w:hint="cs"/>
          <w:sz w:val="34"/>
          <w:rtl/>
        </w:rPr>
        <w:t>ی</w:t>
      </w:r>
      <w:r w:rsidRPr="007A23C3">
        <w:rPr>
          <w:sz w:val="34"/>
          <w:rtl/>
        </w:rPr>
        <w:t xml:space="preserve"> اقعاء</w:t>
      </w:r>
      <w:r w:rsidRPr="003321BC">
        <w:rPr>
          <w:sz w:val="34"/>
          <w:rtl/>
        </w:rPr>
        <w:t xml:space="preserve"> </w:t>
      </w:r>
      <w:r>
        <w:rPr>
          <w:sz w:val="34"/>
          <w:rtl/>
        </w:rPr>
        <w:t>ذکر کردند</w:t>
      </w:r>
      <w:r w:rsidRPr="007A23C3">
        <w:rPr>
          <w:sz w:val="34"/>
          <w:rtl/>
        </w:rPr>
        <w:t xml:space="preserve">، </w:t>
      </w:r>
      <w:r>
        <w:rPr>
          <w:rFonts w:hint="cs"/>
          <w:sz w:val="34"/>
          <w:rtl/>
        </w:rPr>
        <w:t xml:space="preserve">اما </w:t>
      </w:r>
      <w:r w:rsidRPr="007A23C3">
        <w:rPr>
          <w:sz w:val="34"/>
          <w:rtl/>
        </w:rPr>
        <w:t>عموم فقها معنا</w:t>
      </w:r>
      <w:r w:rsidRPr="007A23C3">
        <w:rPr>
          <w:rFonts w:hint="cs"/>
          <w:sz w:val="34"/>
          <w:rtl/>
        </w:rPr>
        <w:t>ی</w:t>
      </w:r>
      <w:r w:rsidRPr="007A23C3">
        <w:rPr>
          <w:sz w:val="34"/>
          <w:rtl/>
        </w:rPr>
        <w:t xml:space="preserve"> اول را ذکر کردند.</w:t>
      </w:r>
    </w:p>
    <w:p w14:paraId="2DB745BB" w14:textId="77777777" w:rsidR="00184465" w:rsidRDefault="00184465" w:rsidP="00F37699">
      <w:pPr>
        <w:pStyle w:val="Heading3"/>
        <w:rPr>
          <w:rtl/>
        </w:rPr>
      </w:pPr>
      <w:bookmarkStart w:id="20" w:name="_Toc181264917"/>
      <w:bookmarkStart w:id="21" w:name="_Toc181450804"/>
      <w:r>
        <w:rPr>
          <w:rFonts w:ascii="Arial" w:hAnsi="Arial" w:cs="Arial" w:hint="cs"/>
          <w:rtl/>
        </w:rPr>
        <w:t>کلمات</w:t>
      </w:r>
      <w:r>
        <w:rPr>
          <w:rFonts w:hint="cs"/>
          <w:rtl/>
        </w:rPr>
        <w:t xml:space="preserve"> </w:t>
      </w:r>
      <w:r>
        <w:rPr>
          <w:rFonts w:ascii="Arial" w:hAnsi="Arial" w:cs="Arial" w:hint="cs"/>
          <w:rtl/>
        </w:rPr>
        <w:t>فقها</w:t>
      </w:r>
      <w:bookmarkEnd w:id="20"/>
      <w:bookmarkEnd w:id="21"/>
    </w:p>
    <w:p w14:paraId="6AFAECE0" w14:textId="319DDD85" w:rsidR="00184465" w:rsidRDefault="00184465" w:rsidP="00F37699">
      <w:pPr>
        <w:rPr>
          <w:sz w:val="34"/>
          <w:rtl/>
        </w:rPr>
      </w:pPr>
      <w:r w:rsidRPr="007A23C3">
        <w:rPr>
          <w:sz w:val="34"/>
          <w:rtl/>
        </w:rPr>
        <w:t>محقق در معتبر</w:t>
      </w:r>
      <w:r>
        <w:rPr>
          <w:rStyle w:val="FootnoteReference"/>
          <w:sz w:val="34"/>
          <w:rtl/>
        </w:rPr>
        <w:footnoteReference w:id="30"/>
      </w:r>
      <w:r w:rsidRPr="007A23C3">
        <w:rPr>
          <w:sz w:val="34"/>
          <w:rtl/>
        </w:rPr>
        <w:t xml:space="preserve"> و علامه در منته</w:t>
      </w:r>
      <w:r w:rsidRPr="007A23C3">
        <w:rPr>
          <w:rFonts w:hint="cs"/>
          <w:sz w:val="34"/>
          <w:rtl/>
        </w:rPr>
        <w:t>ی</w:t>
      </w:r>
      <w:r>
        <w:rPr>
          <w:rStyle w:val="FootnoteReference"/>
          <w:sz w:val="34"/>
          <w:rtl/>
        </w:rPr>
        <w:footnoteReference w:id="31"/>
      </w:r>
      <w:r w:rsidRPr="007A23C3">
        <w:rPr>
          <w:sz w:val="34"/>
          <w:rtl/>
        </w:rPr>
        <w:t xml:space="preserve"> و تذکره</w:t>
      </w:r>
      <w:r>
        <w:rPr>
          <w:rStyle w:val="FootnoteReference"/>
          <w:sz w:val="34"/>
          <w:rtl/>
        </w:rPr>
        <w:footnoteReference w:id="32"/>
      </w:r>
      <w:r w:rsidRPr="007A23C3">
        <w:rPr>
          <w:sz w:val="34"/>
          <w:rtl/>
        </w:rPr>
        <w:t xml:space="preserve"> و شه</w:t>
      </w:r>
      <w:r w:rsidRPr="007A23C3">
        <w:rPr>
          <w:rFonts w:hint="cs"/>
          <w:sz w:val="34"/>
          <w:rtl/>
        </w:rPr>
        <w:t>ی</w:t>
      </w:r>
      <w:r w:rsidRPr="007A23C3">
        <w:rPr>
          <w:rFonts w:hint="eastAsia"/>
          <w:sz w:val="34"/>
          <w:rtl/>
        </w:rPr>
        <w:t>د</w:t>
      </w:r>
      <w:r w:rsidRPr="007A23C3">
        <w:rPr>
          <w:sz w:val="34"/>
          <w:rtl/>
        </w:rPr>
        <w:t xml:space="preserve"> اول در ذکر</w:t>
      </w:r>
      <w:r w:rsidRPr="007A23C3">
        <w:rPr>
          <w:rFonts w:hint="cs"/>
          <w:sz w:val="34"/>
          <w:rtl/>
        </w:rPr>
        <w:t>ی</w:t>
      </w:r>
      <w:r>
        <w:rPr>
          <w:rStyle w:val="FootnoteReference"/>
          <w:sz w:val="34"/>
          <w:rtl/>
        </w:rPr>
        <w:footnoteReference w:id="33"/>
      </w:r>
      <w:r w:rsidRPr="007A23C3">
        <w:rPr>
          <w:sz w:val="34"/>
          <w:rtl/>
        </w:rPr>
        <w:t xml:space="preserve"> </w:t>
      </w:r>
      <w:r>
        <w:rPr>
          <w:rFonts w:hint="cs"/>
          <w:sz w:val="34"/>
          <w:rtl/>
        </w:rPr>
        <w:t xml:space="preserve">و </w:t>
      </w:r>
      <w:r w:rsidRPr="007A23C3">
        <w:rPr>
          <w:sz w:val="34"/>
          <w:rtl/>
        </w:rPr>
        <w:t>شه</w:t>
      </w:r>
      <w:r w:rsidRPr="007A23C3">
        <w:rPr>
          <w:rFonts w:hint="cs"/>
          <w:sz w:val="34"/>
          <w:rtl/>
        </w:rPr>
        <w:t>ی</w:t>
      </w:r>
      <w:r w:rsidRPr="007A23C3">
        <w:rPr>
          <w:rFonts w:hint="eastAsia"/>
          <w:sz w:val="34"/>
          <w:rtl/>
        </w:rPr>
        <w:t>د</w:t>
      </w:r>
      <w:r w:rsidRPr="007A23C3">
        <w:rPr>
          <w:sz w:val="34"/>
          <w:rtl/>
        </w:rPr>
        <w:t xml:space="preserve"> ثان</w:t>
      </w:r>
      <w:r w:rsidRPr="007A23C3">
        <w:rPr>
          <w:rFonts w:hint="cs"/>
          <w:sz w:val="34"/>
          <w:rtl/>
        </w:rPr>
        <w:t>ی</w:t>
      </w:r>
      <w:r w:rsidRPr="007A23C3">
        <w:rPr>
          <w:sz w:val="34"/>
          <w:rtl/>
        </w:rPr>
        <w:t xml:space="preserve"> در شرح نفل</w:t>
      </w:r>
      <w:r w:rsidRPr="007A23C3">
        <w:rPr>
          <w:rFonts w:hint="cs"/>
          <w:sz w:val="34"/>
          <w:rtl/>
        </w:rPr>
        <w:t>ی</w:t>
      </w:r>
      <w:r w:rsidRPr="007A23C3">
        <w:rPr>
          <w:rFonts w:hint="eastAsia"/>
          <w:sz w:val="34"/>
          <w:rtl/>
        </w:rPr>
        <w:t>ه</w:t>
      </w:r>
      <w:r>
        <w:rPr>
          <w:rStyle w:val="FootnoteReference"/>
          <w:sz w:val="34"/>
          <w:rtl/>
        </w:rPr>
        <w:footnoteReference w:id="34"/>
      </w:r>
      <w:r>
        <w:rPr>
          <w:rFonts w:hint="cs"/>
          <w:sz w:val="34"/>
          <w:rtl/>
        </w:rPr>
        <w:t xml:space="preserve"> فرموده اند که تفسیر لغویین مهم نیست زیرا </w:t>
      </w:r>
      <w:r w:rsidRPr="007A23C3">
        <w:rPr>
          <w:sz w:val="34"/>
          <w:rtl/>
        </w:rPr>
        <w:t xml:space="preserve">در فقه </w:t>
      </w:r>
      <w:r>
        <w:rPr>
          <w:rFonts w:hint="cs"/>
          <w:sz w:val="34"/>
          <w:rtl/>
        </w:rPr>
        <w:t xml:space="preserve"> بحث حول معنای اول</w:t>
      </w:r>
      <w:r w:rsidR="00E020F1">
        <w:rPr>
          <w:rFonts w:hint="cs"/>
          <w:sz w:val="34"/>
          <w:rtl/>
        </w:rPr>
        <w:t xml:space="preserve"> طبق تفسیر فقها</w:t>
      </w:r>
      <w:r>
        <w:rPr>
          <w:rFonts w:hint="cs"/>
          <w:sz w:val="34"/>
          <w:rtl/>
        </w:rPr>
        <w:t xml:space="preserve"> انجام شده است. </w:t>
      </w:r>
    </w:p>
    <w:p w14:paraId="375E3454" w14:textId="79BB830D" w:rsidR="00184465" w:rsidRPr="007A23C3" w:rsidRDefault="00184465" w:rsidP="00F37699">
      <w:pPr>
        <w:rPr>
          <w:sz w:val="34"/>
          <w:rtl/>
        </w:rPr>
      </w:pPr>
      <w:r w:rsidRPr="007A23C3">
        <w:rPr>
          <w:rFonts w:hint="eastAsia"/>
          <w:sz w:val="34"/>
          <w:rtl/>
        </w:rPr>
        <w:lastRenderedPageBreak/>
        <w:t>ا</w:t>
      </w:r>
      <w:r w:rsidRPr="007A23C3">
        <w:rPr>
          <w:rFonts w:hint="cs"/>
          <w:sz w:val="34"/>
          <w:rtl/>
        </w:rPr>
        <w:t>ی</w:t>
      </w:r>
      <w:r w:rsidRPr="007A23C3">
        <w:rPr>
          <w:rFonts w:hint="eastAsia"/>
          <w:sz w:val="34"/>
          <w:rtl/>
        </w:rPr>
        <w:t>ن</w:t>
      </w:r>
      <w:r w:rsidRPr="007A23C3">
        <w:rPr>
          <w:sz w:val="34"/>
          <w:rtl/>
        </w:rPr>
        <w:t xml:space="preserve"> </w:t>
      </w:r>
      <w:r>
        <w:rPr>
          <w:rFonts w:hint="cs"/>
          <w:sz w:val="34"/>
          <w:rtl/>
        </w:rPr>
        <w:t xml:space="preserve">کلام </w:t>
      </w:r>
      <w:r w:rsidRPr="007A23C3">
        <w:rPr>
          <w:sz w:val="34"/>
          <w:rtl/>
        </w:rPr>
        <w:t>درست به نظر نم</w:t>
      </w:r>
      <w:r w:rsidRPr="007A23C3">
        <w:rPr>
          <w:rFonts w:hint="cs"/>
          <w:sz w:val="34"/>
          <w:rtl/>
        </w:rPr>
        <w:t>ی‌</w:t>
      </w:r>
      <w:r w:rsidRPr="007A23C3">
        <w:rPr>
          <w:rFonts w:hint="eastAsia"/>
          <w:sz w:val="34"/>
          <w:rtl/>
        </w:rPr>
        <w:t>آ</w:t>
      </w:r>
      <w:r w:rsidRPr="007A23C3">
        <w:rPr>
          <w:rFonts w:hint="cs"/>
          <w:sz w:val="34"/>
          <w:rtl/>
        </w:rPr>
        <w:t>ی</w:t>
      </w:r>
      <w:r w:rsidRPr="007A23C3">
        <w:rPr>
          <w:rFonts w:hint="eastAsia"/>
          <w:sz w:val="34"/>
          <w:rtl/>
        </w:rPr>
        <w:t>د،</w:t>
      </w:r>
      <w:r w:rsidRPr="007A23C3">
        <w:rPr>
          <w:sz w:val="34"/>
          <w:rtl/>
        </w:rPr>
        <w:t xml:space="preserve"> </w:t>
      </w:r>
      <w:r>
        <w:rPr>
          <w:rFonts w:hint="cs"/>
          <w:sz w:val="34"/>
          <w:rtl/>
        </w:rPr>
        <w:t xml:space="preserve">زیرا </w:t>
      </w:r>
      <w:r w:rsidR="007B34DC">
        <w:rPr>
          <w:rFonts w:hint="cs"/>
          <w:sz w:val="34"/>
          <w:rtl/>
        </w:rPr>
        <w:t xml:space="preserve">باید </w:t>
      </w:r>
      <w:r w:rsidRPr="007A23C3">
        <w:rPr>
          <w:sz w:val="34"/>
          <w:rtl/>
        </w:rPr>
        <w:t>روا</w:t>
      </w:r>
      <w:r w:rsidRPr="007A23C3">
        <w:rPr>
          <w:rFonts w:hint="cs"/>
          <w:sz w:val="34"/>
          <w:rtl/>
        </w:rPr>
        <w:t>ی</w:t>
      </w:r>
      <w:r w:rsidRPr="007A23C3">
        <w:rPr>
          <w:rFonts w:hint="eastAsia"/>
          <w:sz w:val="34"/>
          <w:rtl/>
        </w:rPr>
        <w:t>ات</w:t>
      </w:r>
      <w:r w:rsidRPr="007A23C3">
        <w:rPr>
          <w:sz w:val="34"/>
          <w:rtl/>
        </w:rPr>
        <w:t xml:space="preserve"> </w:t>
      </w:r>
      <w:r w:rsidR="007B34DC">
        <w:rPr>
          <w:rFonts w:hint="cs"/>
          <w:sz w:val="34"/>
          <w:rtl/>
        </w:rPr>
        <w:t>را در نظر گرفت</w:t>
      </w:r>
      <w:r>
        <w:rPr>
          <w:rFonts w:hint="cs"/>
          <w:sz w:val="34"/>
          <w:rtl/>
        </w:rPr>
        <w:t>.</w:t>
      </w:r>
      <w:r w:rsidRPr="007A23C3">
        <w:rPr>
          <w:sz w:val="34"/>
          <w:rtl/>
        </w:rPr>
        <w:t xml:space="preserve"> اگر تفس</w:t>
      </w:r>
      <w:r w:rsidRPr="007A23C3">
        <w:rPr>
          <w:rFonts w:hint="cs"/>
          <w:sz w:val="34"/>
          <w:rtl/>
        </w:rPr>
        <w:t>ی</w:t>
      </w:r>
      <w:r w:rsidRPr="007A23C3">
        <w:rPr>
          <w:rFonts w:hint="eastAsia"/>
          <w:sz w:val="34"/>
          <w:rtl/>
        </w:rPr>
        <w:t>ر</w:t>
      </w:r>
      <w:r w:rsidRPr="007A23C3">
        <w:rPr>
          <w:sz w:val="34"/>
          <w:rtl/>
        </w:rPr>
        <w:t xml:space="preserve"> فقها نشان م</w:t>
      </w:r>
      <w:r w:rsidRPr="007A23C3">
        <w:rPr>
          <w:rFonts w:hint="cs"/>
          <w:sz w:val="34"/>
          <w:rtl/>
        </w:rPr>
        <w:t>ی‌‌</w:t>
      </w:r>
      <w:r w:rsidRPr="007A23C3">
        <w:rPr>
          <w:rFonts w:hint="eastAsia"/>
          <w:sz w:val="34"/>
          <w:rtl/>
        </w:rPr>
        <w:t>داد</w:t>
      </w:r>
      <w:r w:rsidRPr="007A23C3">
        <w:rPr>
          <w:sz w:val="34"/>
          <w:rtl/>
        </w:rPr>
        <w:t xml:space="preserve"> که محور نزاع و بحث در زمان ائمه </w:t>
      </w:r>
      <w:r>
        <w:rPr>
          <w:rFonts w:hint="cs"/>
          <w:sz w:val="34"/>
          <w:rtl/>
        </w:rPr>
        <w:t xml:space="preserve">ع </w:t>
      </w:r>
      <w:r w:rsidRPr="007A23C3">
        <w:rPr>
          <w:sz w:val="34"/>
          <w:rtl/>
        </w:rPr>
        <w:t>معنا</w:t>
      </w:r>
      <w:r w:rsidRPr="007A23C3">
        <w:rPr>
          <w:rFonts w:hint="cs"/>
          <w:sz w:val="34"/>
          <w:rtl/>
        </w:rPr>
        <w:t>ی</w:t>
      </w:r>
      <w:r w:rsidRPr="007A23C3">
        <w:rPr>
          <w:sz w:val="34"/>
          <w:rtl/>
        </w:rPr>
        <w:t xml:space="preserve"> اول بوده </w:t>
      </w:r>
      <w:r>
        <w:rPr>
          <w:rFonts w:hint="cs"/>
          <w:sz w:val="34"/>
          <w:rtl/>
        </w:rPr>
        <w:t>کلام ایشان مهم</w:t>
      </w:r>
      <w:r w:rsidR="00EB29DB">
        <w:rPr>
          <w:rFonts w:hint="cs"/>
          <w:sz w:val="34"/>
          <w:rtl/>
        </w:rPr>
        <w:t xml:space="preserve"> می‌</w:t>
      </w:r>
      <w:r>
        <w:rPr>
          <w:rFonts w:hint="cs"/>
          <w:sz w:val="34"/>
          <w:rtl/>
        </w:rPr>
        <w:t xml:space="preserve">شود </w:t>
      </w:r>
      <w:r w:rsidRPr="007A23C3">
        <w:rPr>
          <w:sz w:val="34"/>
          <w:rtl/>
        </w:rPr>
        <w:t>‌ول</w:t>
      </w:r>
      <w:r w:rsidRPr="007A23C3">
        <w:rPr>
          <w:rFonts w:hint="cs"/>
          <w:sz w:val="34"/>
          <w:rtl/>
        </w:rPr>
        <w:t>ی</w:t>
      </w:r>
      <w:r w:rsidRPr="007A23C3">
        <w:rPr>
          <w:sz w:val="34"/>
          <w:rtl/>
        </w:rPr>
        <w:t xml:space="preserve"> اگر فقها اقعاء را </w:t>
      </w:r>
      <w:r w:rsidR="007B34DC">
        <w:rPr>
          <w:rFonts w:hint="cs"/>
          <w:sz w:val="34"/>
          <w:rtl/>
        </w:rPr>
        <w:t xml:space="preserve">اینگونه </w:t>
      </w:r>
      <w:r w:rsidRPr="007A23C3">
        <w:rPr>
          <w:sz w:val="34"/>
          <w:rtl/>
        </w:rPr>
        <w:t>معنا</w:t>
      </w:r>
      <w:r>
        <w:rPr>
          <w:rFonts w:hint="cs"/>
          <w:sz w:val="34"/>
          <w:rtl/>
        </w:rPr>
        <w:t>کرده اند</w:t>
      </w:r>
      <w:r w:rsidR="00E020F1">
        <w:rPr>
          <w:rFonts w:hint="cs"/>
          <w:sz w:val="34"/>
          <w:rtl/>
        </w:rPr>
        <w:t xml:space="preserve"> و بخواهیم آن را محور قرار دهیم این تقلید از ایشان خواهد بود در حالیکه</w:t>
      </w:r>
      <w:r w:rsidR="00EB29DB">
        <w:rPr>
          <w:rFonts w:hint="cs"/>
          <w:sz w:val="34"/>
          <w:rtl/>
        </w:rPr>
        <w:t xml:space="preserve"> می‌</w:t>
      </w:r>
      <w:r w:rsidR="00E020F1">
        <w:rPr>
          <w:rFonts w:hint="cs"/>
          <w:sz w:val="34"/>
          <w:rtl/>
        </w:rPr>
        <w:t>بینیم</w:t>
      </w:r>
      <w:r>
        <w:rPr>
          <w:rFonts w:hint="cs"/>
          <w:sz w:val="34"/>
          <w:rtl/>
        </w:rPr>
        <w:t xml:space="preserve"> که روشن نیست به آن معنا </w:t>
      </w:r>
      <w:r w:rsidRPr="007A23C3">
        <w:rPr>
          <w:sz w:val="34"/>
          <w:rtl/>
        </w:rPr>
        <w:t xml:space="preserve"> </w:t>
      </w:r>
      <w:r>
        <w:rPr>
          <w:rFonts w:hint="cs"/>
          <w:sz w:val="34"/>
          <w:rtl/>
        </w:rPr>
        <w:t xml:space="preserve">باشد </w:t>
      </w:r>
      <w:r w:rsidR="007B34DC">
        <w:rPr>
          <w:rFonts w:hint="cs"/>
          <w:sz w:val="34"/>
          <w:rtl/>
        </w:rPr>
        <w:t xml:space="preserve">و ممکن است به معنای دوم باشد </w:t>
      </w:r>
      <w:r w:rsidR="00E020F1">
        <w:rPr>
          <w:rFonts w:hint="cs"/>
          <w:sz w:val="34"/>
          <w:rtl/>
        </w:rPr>
        <w:t>مگر اینکه از کلام انها اطمینان حاصل شود که محور بحث در زمان ائمه ع نیز معنای اول بوده است</w:t>
      </w:r>
      <w:r>
        <w:rPr>
          <w:rFonts w:hint="cs"/>
          <w:sz w:val="34"/>
          <w:rtl/>
        </w:rPr>
        <w:t>.</w:t>
      </w:r>
      <w:r w:rsidR="00E020F1">
        <w:rPr>
          <w:rFonts w:hint="cs"/>
          <w:sz w:val="34"/>
          <w:rtl/>
        </w:rPr>
        <w:t xml:space="preserve"> از این راه</w:t>
      </w:r>
      <w:r w:rsidR="00EB29DB">
        <w:rPr>
          <w:rFonts w:hint="cs"/>
          <w:sz w:val="34"/>
          <w:rtl/>
        </w:rPr>
        <w:t xml:space="preserve"> نمی‌</w:t>
      </w:r>
      <w:r w:rsidR="00E020F1">
        <w:rPr>
          <w:rFonts w:hint="cs"/>
          <w:sz w:val="34"/>
          <w:rtl/>
        </w:rPr>
        <w:t>توان پیش رفت،</w:t>
      </w:r>
      <w:r>
        <w:rPr>
          <w:rFonts w:hint="cs"/>
          <w:sz w:val="34"/>
          <w:rtl/>
        </w:rPr>
        <w:t xml:space="preserve"> </w:t>
      </w:r>
      <w:r w:rsidR="00E020F1">
        <w:rPr>
          <w:rFonts w:hint="cs"/>
          <w:sz w:val="34"/>
          <w:rtl/>
        </w:rPr>
        <w:t>لذا باید به روایات مراجعه کرد.</w:t>
      </w:r>
    </w:p>
    <w:p w14:paraId="340A442C" w14:textId="77777777" w:rsidR="00184465" w:rsidRPr="007A23C3" w:rsidRDefault="00184465" w:rsidP="00F37699">
      <w:pPr>
        <w:pStyle w:val="Heading3"/>
        <w:rPr>
          <w:rtl/>
        </w:rPr>
      </w:pPr>
      <w:bookmarkStart w:id="22" w:name="_Toc181264918"/>
      <w:bookmarkStart w:id="23" w:name="_Toc181450805"/>
      <w:r w:rsidRPr="007A23C3">
        <w:rPr>
          <w:rFonts w:ascii="Arial" w:hAnsi="Arial" w:cs="Arial" w:hint="cs"/>
          <w:rtl/>
        </w:rPr>
        <w:t>بررسی</w:t>
      </w:r>
      <w:r w:rsidRPr="007A23C3">
        <w:rPr>
          <w:rtl/>
        </w:rPr>
        <w:t xml:space="preserve"> </w:t>
      </w:r>
      <w:r w:rsidRPr="007A23C3">
        <w:rPr>
          <w:rFonts w:ascii="Arial" w:hAnsi="Arial" w:cs="Arial" w:hint="cs"/>
          <w:rtl/>
        </w:rPr>
        <w:t>معنای</w:t>
      </w:r>
      <w:r w:rsidRPr="007A23C3">
        <w:rPr>
          <w:rtl/>
        </w:rPr>
        <w:t xml:space="preserve"> </w:t>
      </w:r>
      <w:r w:rsidRPr="007A23C3">
        <w:rPr>
          <w:rFonts w:ascii="Arial" w:hAnsi="Arial" w:cs="Arial" w:hint="cs"/>
          <w:rtl/>
        </w:rPr>
        <w:t>اقعاء</w:t>
      </w:r>
      <w:r w:rsidRPr="007A23C3">
        <w:rPr>
          <w:rtl/>
        </w:rPr>
        <w:t xml:space="preserve"> </w:t>
      </w:r>
      <w:r w:rsidRPr="007A23C3">
        <w:rPr>
          <w:rFonts w:ascii="Arial" w:hAnsi="Arial" w:cs="Arial" w:hint="cs"/>
          <w:rtl/>
        </w:rPr>
        <w:t>در</w:t>
      </w:r>
      <w:r w:rsidRPr="007A23C3">
        <w:rPr>
          <w:rtl/>
        </w:rPr>
        <w:t xml:space="preserve"> </w:t>
      </w:r>
      <w:r w:rsidRPr="007A23C3">
        <w:rPr>
          <w:rFonts w:ascii="Arial" w:hAnsi="Arial" w:cs="Arial" w:hint="cs"/>
          <w:rtl/>
        </w:rPr>
        <w:t>روایات</w:t>
      </w:r>
      <w:bookmarkEnd w:id="22"/>
      <w:bookmarkEnd w:id="23"/>
    </w:p>
    <w:p w14:paraId="7DB39EF0" w14:textId="51DC1C93" w:rsidR="00184465" w:rsidRPr="007A23C3" w:rsidRDefault="00184465" w:rsidP="00F37699">
      <w:pPr>
        <w:rPr>
          <w:sz w:val="34"/>
          <w:rtl/>
        </w:rPr>
      </w:pPr>
      <w:r w:rsidRPr="007A23C3">
        <w:rPr>
          <w:sz w:val="34"/>
          <w:rtl/>
        </w:rPr>
        <w:t xml:space="preserve">ممکن است </w:t>
      </w:r>
      <w:r>
        <w:rPr>
          <w:rFonts w:hint="cs"/>
          <w:sz w:val="34"/>
          <w:rtl/>
        </w:rPr>
        <w:t xml:space="preserve">گفته شود که هر دو معنا در روایات بیان شده است. </w:t>
      </w:r>
      <w:r w:rsidR="00E020F1">
        <w:rPr>
          <w:rFonts w:hint="cs"/>
          <w:sz w:val="34"/>
          <w:rtl/>
        </w:rPr>
        <w:t xml:space="preserve">در صحیحه زراره آمده است </w:t>
      </w:r>
      <w:r>
        <w:rPr>
          <w:rFonts w:hint="cs"/>
          <w:sz w:val="34"/>
          <w:rtl/>
        </w:rPr>
        <w:t>«</w:t>
      </w:r>
      <w:r w:rsidRPr="00506C00">
        <w:rPr>
          <w:color w:val="008000"/>
          <w:sz w:val="34"/>
          <w:rtl/>
        </w:rPr>
        <w:t>وَ لَا تُقْعِ عَلَى قَدَمَيْك</w:t>
      </w:r>
      <w:r w:rsidRPr="00831F3F">
        <w:rPr>
          <w:sz w:val="34"/>
          <w:rtl/>
        </w:rPr>
        <w:t>‏</w:t>
      </w:r>
      <w:r>
        <w:rPr>
          <w:rFonts w:hint="cs"/>
          <w:sz w:val="34"/>
          <w:rtl/>
        </w:rPr>
        <w:t>»</w:t>
      </w:r>
      <w:r>
        <w:rPr>
          <w:rStyle w:val="FootnoteReference"/>
          <w:sz w:val="34"/>
          <w:rtl/>
        </w:rPr>
        <w:footnoteReference w:id="35"/>
      </w:r>
      <w:r>
        <w:rPr>
          <w:rFonts w:hint="cs"/>
          <w:sz w:val="34"/>
          <w:rtl/>
        </w:rPr>
        <w:t xml:space="preserve"> </w:t>
      </w:r>
      <w:r w:rsidRPr="007A23C3">
        <w:rPr>
          <w:sz w:val="34"/>
          <w:rtl/>
        </w:rPr>
        <w:t xml:space="preserve"> </w:t>
      </w:r>
      <w:r w:rsidR="00E020F1">
        <w:rPr>
          <w:rFonts w:hint="cs"/>
          <w:sz w:val="34"/>
          <w:rtl/>
        </w:rPr>
        <w:t xml:space="preserve">آقای حکیم </w:t>
      </w:r>
      <w:r>
        <w:rPr>
          <w:rFonts w:hint="cs"/>
          <w:sz w:val="34"/>
          <w:rtl/>
        </w:rPr>
        <w:t xml:space="preserve">فرموده‌اند: </w:t>
      </w:r>
      <w:r w:rsidR="00562885">
        <w:rPr>
          <w:rFonts w:hint="cs"/>
          <w:sz w:val="34"/>
          <w:rtl/>
        </w:rPr>
        <w:t>«</w:t>
      </w:r>
      <w:r w:rsidR="00562885" w:rsidRPr="005D79CE">
        <w:rPr>
          <w:rFonts w:hint="cs"/>
          <w:sz w:val="34"/>
          <w:rtl/>
        </w:rPr>
        <w:t>لا تَقَعْ علی قدمیک</w:t>
      </w:r>
      <w:r w:rsidR="00562885">
        <w:rPr>
          <w:rFonts w:hint="cs"/>
          <w:sz w:val="34"/>
          <w:rtl/>
        </w:rPr>
        <w:t xml:space="preserve">» معنا ندارد لذا صحیح این است که </w:t>
      </w:r>
      <w:r w:rsidR="00562885" w:rsidRPr="00506C00">
        <w:rPr>
          <w:color w:val="008000"/>
          <w:sz w:val="34"/>
          <w:rtl/>
        </w:rPr>
        <w:t>لَا تُقْعِ عَلَى قَدَمَيْك</w:t>
      </w:r>
      <w:r w:rsidR="00562885">
        <w:rPr>
          <w:rFonts w:hint="cs"/>
          <w:sz w:val="34"/>
          <w:rtl/>
        </w:rPr>
        <w:t xml:space="preserve"> باشد و این </w:t>
      </w:r>
      <w:r w:rsidR="00562885" w:rsidRPr="005D79CE">
        <w:rPr>
          <w:rFonts w:hint="cs"/>
          <w:sz w:val="34"/>
          <w:rtl/>
        </w:rPr>
        <w:t xml:space="preserve"> </w:t>
      </w:r>
      <w:r>
        <w:rPr>
          <w:rFonts w:hint="cs"/>
          <w:sz w:val="34"/>
          <w:rtl/>
        </w:rPr>
        <w:t xml:space="preserve">متناسب با معنای اول است زیرا در معنای دوم قدمین اصلا نقشی ندارند و </w:t>
      </w:r>
      <w:r w:rsidRPr="007A23C3">
        <w:rPr>
          <w:sz w:val="34"/>
          <w:rtl/>
        </w:rPr>
        <w:t>ال</w:t>
      </w:r>
      <w:r w:rsidRPr="007A23C3">
        <w:rPr>
          <w:rFonts w:hint="cs"/>
          <w:sz w:val="34"/>
          <w:rtl/>
        </w:rPr>
        <w:t>ی</w:t>
      </w:r>
      <w:r w:rsidRPr="007A23C3">
        <w:rPr>
          <w:rFonts w:hint="eastAsia"/>
          <w:sz w:val="34"/>
          <w:rtl/>
        </w:rPr>
        <w:t>ت</w:t>
      </w:r>
      <w:r w:rsidRPr="007A23C3">
        <w:rPr>
          <w:rFonts w:hint="cs"/>
          <w:sz w:val="34"/>
          <w:rtl/>
        </w:rPr>
        <w:t>ی</w:t>
      </w:r>
      <w:r w:rsidRPr="007A23C3">
        <w:rPr>
          <w:rFonts w:hint="eastAsia"/>
          <w:sz w:val="34"/>
          <w:rtl/>
        </w:rPr>
        <w:t>ن</w:t>
      </w:r>
      <w:r w:rsidRPr="007A23C3">
        <w:rPr>
          <w:sz w:val="34"/>
          <w:rtl/>
        </w:rPr>
        <w:t xml:space="preserve"> رو</w:t>
      </w:r>
      <w:r w:rsidRPr="007A23C3">
        <w:rPr>
          <w:rFonts w:hint="cs"/>
          <w:sz w:val="34"/>
          <w:rtl/>
        </w:rPr>
        <w:t>ی</w:t>
      </w:r>
      <w:r w:rsidRPr="007A23C3">
        <w:rPr>
          <w:sz w:val="34"/>
          <w:rtl/>
        </w:rPr>
        <w:t xml:space="preserve"> زم</w:t>
      </w:r>
      <w:r w:rsidRPr="007A23C3">
        <w:rPr>
          <w:rFonts w:hint="cs"/>
          <w:sz w:val="34"/>
          <w:rtl/>
        </w:rPr>
        <w:t>ی</w:t>
      </w:r>
      <w:r w:rsidRPr="007A23C3">
        <w:rPr>
          <w:rFonts w:hint="eastAsia"/>
          <w:sz w:val="34"/>
          <w:rtl/>
        </w:rPr>
        <w:t>ن</w:t>
      </w:r>
      <w:r w:rsidRPr="007A23C3">
        <w:rPr>
          <w:sz w:val="34"/>
          <w:rtl/>
        </w:rPr>
        <w:t xml:space="preserve"> است </w:t>
      </w:r>
      <w:r>
        <w:rPr>
          <w:rFonts w:hint="cs"/>
          <w:sz w:val="34"/>
          <w:rtl/>
        </w:rPr>
        <w:t xml:space="preserve">و </w:t>
      </w:r>
      <w:r w:rsidRPr="007A23C3">
        <w:rPr>
          <w:sz w:val="34"/>
          <w:rtl/>
        </w:rPr>
        <w:t xml:space="preserve">به دست‌ها هم </w:t>
      </w:r>
      <w:r>
        <w:rPr>
          <w:rFonts w:hint="cs"/>
          <w:sz w:val="34"/>
          <w:rtl/>
        </w:rPr>
        <w:t>تکیه داده</w:t>
      </w:r>
      <w:r w:rsidR="00EB29DB">
        <w:rPr>
          <w:rFonts w:hint="cs"/>
          <w:sz w:val="34"/>
          <w:rtl/>
        </w:rPr>
        <w:t xml:space="preserve"> می‌</w:t>
      </w:r>
      <w:r>
        <w:rPr>
          <w:rFonts w:hint="cs"/>
          <w:sz w:val="34"/>
          <w:rtl/>
        </w:rPr>
        <w:t xml:space="preserve">شود و </w:t>
      </w:r>
      <w:r>
        <w:rPr>
          <w:sz w:val="34"/>
          <w:rtl/>
        </w:rPr>
        <w:t>پا</w:t>
      </w:r>
      <w:r>
        <w:rPr>
          <w:rFonts w:hint="cs"/>
          <w:sz w:val="34"/>
          <w:rtl/>
        </w:rPr>
        <w:t>ها نیز</w:t>
      </w:r>
      <w:r w:rsidRPr="007A23C3">
        <w:rPr>
          <w:sz w:val="34"/>
          <w:rtl/>
        </w:rPr>
        <w:t xml:space="preserve"> به حالت عمود</w:t>
      </w:r>
      <w:r w:rsidRPr="007A23C3">
        <w:rPr>
          <w:rFonts w:hint="cs"/>
          <w:sz w:val="34"/>
          <w:rtl/>
        </w:rPr>
        <w:t>ی</w:t>
      </w:r>
      <w:r w:rsidRPr="007A23C3">
        <w:rPr>
          <w:sz w:val="34"/>
          <w:rtl/>
        </w:rPr>
        <w:t xml:space="preserve"> بالا آورده و</w:t>
      </w:r>
      <w:r w:rsidR="00E020F1">
        <w:rPr>
          <w:rFonts w:hint="cs"/>
          <w:sz w:val="34"/>
          <w:rtl/>
        </w:rPr>
        <w:t xml:space="preserve"> از</w:t>
      </w:r>
      <w:r w:rsidRPr="007A23C3">
        <w:rPr>
          <w:sz w:val="34"/>
          <w:rtl/>
        </w:rPr>
        <w:t xml:space="preserve"> رکبت</w:t>
      </w:r>
      <w:r w:rsidRPr="007A23C3">
        <w:rPr>
          <w:rFonts w:hint="cs"/>
          <w:sz w:val="34"/>
          <w:rtl/>
        </w:rPr>
        <w:t>ی</w:t>
      </w:r>
      <w:r w:rsidRPr="007A23C3">
        <w:rPr>
          <w:rFonts w:hint="eastAsia"/>
          <w:sz w:val="34"/>
          <w:rtl/>
        </w:rPr>
        <w:t>ن</w:t>
      </w:r>
      <w:r w:rsidRPr="007A23C3">
        <w:rPr>
          <w:sz w:val="34"/>
          <w:rtl/>
        </w:rPr>
        <w:t xml:space="preserve"> </w:t>
      </w:r>
      <w:r>
        <w:rPr>
          <w:rFonts w:hint="cs"/>
          <w:sz w:val="34"/>
          <w:rtl/>
        </w:rPr>
        <w:t xml:space="preserve">به پایین </w:t>
      </w:r>
      <w:r w:rsidRPr="007A23C3">
        <w:rPr>
          <w:sz w:val="34"/>
          <w:rtl/>
        </w:rPr>
        <w:t>برگردانده</w:t>
      </w:r>
      <w:r w:rsidR="00EB29DB">
        <w:rPr>
          <w:rFonts w:hint="cs"/>
          <w:sz w:val="34"/>
          <w:rtl/>
        </w:rPr>
        <w:t xml:space="preserve"> می‌</w:t>
      </w:r>
      <w:r>
        <w:rPr>
          <w:rFonts w:hint="cs"/>
          <w:sz w:val="34"/>
          <w:rtl/>
        </w:rPr>
        <w:t>شود.</w:t>
      </w:r>
      <w:r w:rsidRPr="007A23C3">
        <w:rPr>
          <w:sz w:val="34"/>
          <w:rtl/>
        </w:rPr>
        <w:t xml:space="preserve"> </w:t>
      </w:r>
    </w:p>
    <w:p w14:paraId="6EE54D94" w14:textId="275F19B6" w:rsidR="00184465" w:rsidRPr="007A23C3" w:rsidRDefault="00184465" w:rsidP="00F37699">
      <w:pPr>
        <w:rPr>
          <w:sz w:val="34"/>
          <w:rtl/>
        </w:rPr>
      </w:pPr>
      <w:r>
        <w:rPr>
          <w:rFonts w:hint="cs"/>
          <w:sz w:val="34"/>
          <w:rtl/>
        </w:rPr>
        <w:t>روایت «</w:t>
      </w:r>
      <w:r w:rsidRPr="001E2726">
        <w:rPr>
          <w:color w:val="008000"/>
          <w:sz w:val="34"/>
          <w:rtl/>
        </w:rPr>
        <w:t>وَ لَا يَجُوزُ الْإِقْعَاءُ فِي مَوْضِعِ التَّشَهُّدَيْنِ إِلَّا مِنْ عِلَّةٍ لِأَنَّ الْمُقْعِيَ لَيْسَ بِجَالِسٍ إِنَّمَا جَلَسَ بَعْضُهُ عَلَى بَعْضٍ وَ الْإِقْعَاءُ أَنْ يَضَعَ الرَّجُلُ أَلْيَتَيْهِ عَلَى عَقِبَيْهِ فِي تَشَهُّدَيْهِ</w:t>
      </w:r>
      <w:r w:rsidRPr="001E2726">
        <w:rPr>
          <w:rFonts w:hint="cs"/>
          <w:color w:val="008000"/>
          <w:sz w:val="34"/>
          <w:rtl/>
        </w:rPr>
        <w:t>»</w:t>
      </w:r>
      <w:r w:rsidRPr="001E2726">
        <w:rPr>
          <w:rStyle w:val="FootnoteReference"/>
          <w:color w:val="008000"/>
          <w:sz w:val="34"/>
          <w:rtl/>
        </w:rPr>
        <w:footnoteReference w:id="36"/>
      </w:r>
      <w:r w:rsidRPr="001E2726">
        <w:rPr>
          <w:rFonts w:hint="eastAsia"/>
          <w:sz w:val="34"/>
          <w:rtl/>
        </w:rPr>
        <w:t xml:space="preserve"> </w:t>
      </w:r>
      <w:r>
        <w:rPr>
          <w:rFonts w:hint="cs"/>
          <w:sz w:val="34"/>
          <w:rtl/>
        </w:rPr>
        <w:t xml:space="preserve">که در معانی الاخبار مطرح شده متناسب با معنای اول است. اما مشخص نیست که </w:t>
      </w:r>
      <w:r w:rsidRPr="007A23C3">
        <w:rPr>
          <w:sz w:val="34"/>
          <w:rtl/>
        </w:rPr>
        <w:t>عبارت ذ</w:t>
      </w:r>
      <w:r w:rsidRPr="007A23C3">
        <w:rPr>
          <w:rFonts w:hint="cs"/>
          <w:sz w:val="34"/>
          <w:rtl/>
        </w:rPr>
        <w:t>ی</w:t>
      </w:r>
      <w:r w:rsidRPr="007A23C3">
        <w:rPr>
          <w:rFonts w:hint="eastAsia"/>
          <w:sz w:val="34"/>
          <w:rtl/>
        </w:rPr>
        <w:t>ل</w:t>
      </w:r>
      <w:r>
        <w:rPr>
          <w:rFonts w:hint="cs"/>
          <w:sz w:val="34"/>
          <w:rtl/>
        </w:rPr>
        <w:t>،</w:t>
      </w:r>
      <w:r w:rsidRPr="007A23C3">
        <w:rPr>
          <w:sz w:val="34"/>
          <w:rtl/>
        </w:rPr>
        <w:t xml:space="preserve"> روا</w:t>
      </w:r>
      <w:r w:rsidRPr="007A23C3">
        <w:rPr>
          <w:rFonts w:hint="cs"/>
          <w:sz w:val="34"/>
          <w:rtl/>
        </w:rPr>
        <w:t>ی</w:t>
      </w:r>
      <w:r w:rsidRPr="007A23C3">
        <w:rPr>
          <w:rFonts w:hint="eastAsia"/>
          <w:sz w:val="34"/>
          <w:rtl/>
        </w:rPr>
        <w:t>ت</w:t>
      </w:r>
      <w:r w:rsidRPr="007A23C3">
        <w:rPr>
          <w:sz w:val="34"/>
          <w:rtl/>
        </w:rPr>
        <w:t xml:space="preserve"> است </w:t>
      </w:r>
      <w:r w:rsidRPr="007A23C3">
        <w:rPr>
          <w:rFonts w:hint="cs"/>
          <w:sz w:val="34"/>
          <w:rtl/>
        </w:rPr>
        <w:t>ی</w:t>
      </w:r>
      <w:r w:rsidRPr="007A23C3">
        <w:rPr>
          <w:rFonts w:hint="eastAsia"/>
          <w:sz w:val="34"/>
          <w:rtl/>
        </w:rPr>
        <w:t>ا</w:t>
      </w:r>
      <w:r w:rsidRPr="007A23C3">
        <w:rPr>
          <w:sz w:val="34"/>
          <w:rtl/>
        </w:rPr>
        <w:t xml:space="preserve"> تفس</w:t>
      </w:r>
      <w:r w:rsidRPr="007A23C3">
        <w:rPr>
          <w:rFonts w:hint="cs"/>
          <w:sz w:val="34"/>
          <w:rtl/>
        </w:rPr>
        <w:t>ی</w:t>
      </w:r>
      <w:r w:rsidRPr="007A23C3">
        <w:rPr>
          <w:rFonts w:hint="eastAsia"/>
          <w:sz w:val="34"/>
          <w:rtl/>
        </w:rPr>
        <w:t>ر</w:t>
      </w:r>
      <w:r w:rsidRPr="007A23C3">
        <w:rPr>
          <w:sz w:val="34"/>
          <w:rtl/>
        </w:rPr>
        <w:t xml:space="preserve"> </w:t>
      </w:r>
      <w:r>
        <w:rPr>
          <w:rFonts w:hint="cs"/>
          <w:sz w:val="34"/>
          <w:rtl/>
        </w:rPr>
        <w:t xml:space="preserve">شیخ </w:t>
      </w:r>
      <w:r w:rsidRPr="007A23C3">
        <w:rPr>
          <w:sz w:val="34"/>
          <w:rtl/>
        </w:rPr>
        <w:t xml:space="preserve">صدوق </w:t>
      </w:r>
      <w:r w:rsidR="00562885">
        <w:rPr>
          <w:rFonts w:hint="cs"/>
          <w:sz w:val="34"/>
          <w:rtl/>
        </w:rPr>
        <w:t xml:space="preserve">است؛ </w:t>
      </w:r>
      <w:r>
        <w:rPr>
          <w:rFonts w:hint="cs"/>
          <w:sz w:val="34"/>
          <w:rtl/>
        </w:rPr>
        <w:t xml:space="preserve">علاوه بر اینکه </w:t>
      </w:r>
      <w:r w:rsidRPr="007A23C3">
        <w:rPr>
          <w:sz w:val="34"/>
          <w:rtl/>
        </w:rPr>
        <w:t xml:space="preserve">سند </w:t>
      </w:r>
      <w:r w:rsidR="00562885">
        <w:rPr>
          <w:rFonts w:hint="cs"/>
          <w:sz w:val="34"/>
          <w:rtl/>
        </w:rPr>
        <w:t xml:space="preserve">آن </w:t>
      </w:r>
      <w:r w:rsidRPr="007A23C3">
        <w:rPr>
          <w:sz w:val="34"/>
          <w:rtl/>
        </w:rPr>
        <w:t>هم ضع</w:t>
      </w:r>
      <w:r w:rsidRPr="007A23C3">
        <w:rPr>
          <w:rFonts w:hint="cs"/>
          <w:sz w:val="34"/>
          <w:rtl/>
        </w:rPr>
        <w:t>ی</w:t>
      </w:r>
      <w:r w:rsidRPr="007A23C3">
        <w:rPr>
          <w:rFonts w:hint="eastAsia"/>
          <w:sz w:val="34"/>
          <w:rtl/>
        </w:rPr>
        <w:t>ف</w:t>
      </w:r>
      <w:r w:rsidRPr="007A23C3">
        <w:rPr>
          <w:sz w:val="34"/>
          <w:rtl/>
        </w:rPr>
        <w:t xml:space="preserve"> </w:t>
      </w:r>
      <w:r>
        <w:rPr>
          <w:rFonts w:hint="cs"/>
          <w:sz w:val="34"/>
          <w:rtl/>
        </w:rPr>
        <w:t>است</w:t>
      </w:r>
      <w:r w:rsidRPr="007A23C3">
        <w:rPr>
          <w:sz w:val="34"/>
          <w:rtl/>
        </w:rPr>
        <w:t xml:space="preserve">. </w:t>
      </w:r>
    </w:p>
    <w:p w14:paraId="6DDE1249" w14:textId="7F7D3934" w:rsidR="00184465" w:rsidRPr="007A23C3" w:rsidRDefault="00184465" w:rsidP="00F37699">
      <w:pPr>
        <w:rPr>
          <w:sz w:val="34"/>
          <w:rtl/>
        </w:rPr>
      </w:pPr>
      <w:r w:rsidRPr="007A23C3">
        <w:rPr>
          <w:sz w:val="34"/>
          <w:rtl/>
        </w:rPr>
        <w:t>مؤ</w:t>
      </w:r>
      <w:r w:rsidRPr="007A23C3">
        <w:rPr>
          <w:rFonts w:hint="cs"/>
          <w:sz w:val="34"/>
          <w:rtl/>
        </w:rPr>
        <w:t>ی</w:t>
      </w:r>
      <w:r w:rsidRPr="007A23C3">
        <w:rPr>
          <w:rFonts w:hint="eastAsia"/>
          <w:sz w:val="34"/>
          <w:rtl/>
        </w:rPr>
        <w:t>د</w:t>
      </w:r>
      <w:r w:rsidRPr="007A23C3">
        <w:rPr>
          <w:sz w:val="34"/>
          <w:rtl/>
        </w:rPr>
        <w:t xml:space="preserve"> معنا</w:t>
      </w:r>
      <w:r w:rsidRPr="007A23C3">
        <w:rPr>
          <w:rFonts w:hint="cs"/>
          <w:sz w:val="34"/>
          <w:rtl/>
        </w:rPr>
        <w:t>ی</w:t>
      </w:r>
      <w:r w:rsidRPr="007A23C3">
        <w:rPr>
          <w:sz w:val="34"/>
          <w:rtl/>
        </w:rPr>
        <w:t xml:space="preserve"> دوم، روا</w:t>
      </w:r>
      <w:r w:rsidRPr="007A23C3">
        <w:rPr>
          <w:rFonts w:hint="cs"/>
          <w:sz w:val="34"/>
          <w:rtl/>
        </w:rPr>
        <w:t>ی</w:t>
      </w:r>
      <w:r w:rsidRPr="007A23C3">
        <w:rPr>
          <w:rFonts w:hint="eastAsia"/>
          <w:sz w:val="34"/>
          <w:rtl/>
        </w:rPr>
        <w:t>ت</w:t>
      </w:r>
      <w:r w:rsidRPr="007A23C3">
        <w:rPr>
          <w:rFonts w:hint="cs"/>
          <w:sz w:val="34"/>
          <w:rtl/>
        </w:rPr>
        <w:t>ی</w:t>
      </w:r>
      <w:r w:rsidRPr="007A23C3">
        <w:rPr>
          <w:sz w:val="34"/>
          <w:rtl/>
        </w:rPr>
        <w:t xml:space="preserve"> است که </w:t>
      </w:r>
      <w:r>
        <w:rPr>
          <w:rFonts w:hint="cs"/>
          <w:sz w:val="34"/>
          <w:rtl/>
        </w:rPr>
        <w:t xml:space="preserve">در تهذیب نقل شده بود: </w:t>
      </w:r>
      <w:r w:rsidRPr="001E2726">
        <w:rPr>
          <w:rFonts w:hint="cs"/>
          <w:color w:val="008000"/>
          <w:sz w:val="34"/>
          <w:rtl/>
        </w:rPr>
        <w:t>«</w:t>
      </w:r>
      <w:r w:rsidRPr="001E2726">
        <w:rPr>
          <w:color w:val="008000"/>
          <w:rtl/>
        </w:rPr>
        <w:t xml:space="preserve"> </w:t>
      </w:r>
      <w:r w:rsidRPr="001E2726">
        <w:rPr>
          <w:color w:val="008000"/>
          <w:sz w:val="34"/>
          <w:rtl/>
        </w:rPr>
        <w:t>مُعَاوِيَةُ بْنُ عَمَّارٍ وَ ابْنُ مُسْلِمٍ وَ الْحَلَبِيُّ قَالُوا قَالَ: لَا تُقْعِ فِي الصَّلَاةِ بَيْنَ السَّجْدَتَيْنِ كَإِقْعَاءِ الْكَلْبِ.</w:t>
      </w:r>
      <w:r>
        <w:rPr>
          <w:rFonts w:hint="cs"/>
          <w:sz w:val="34"/>
          <w:rtl/>
        </w:rPr>
        <w:t>»</w:t>
      </w:r>
      <w:r>
        <w:rPr>
          <w:rStyle w:val="FootnoteReference"/>
          <w:sz w:val="34"/>
          <w:rtl/>
        </w:rPr>
        <w:footnoteReference w:id="37"/>
      </w:r>
      <w:r>
        <w:rPr>
          <w:rFonts w:hint="cs"/>
          <w:sz w:val="34"/>
          <w:rtl/>
        </w:rPr>
        <w:t xml:space="preserve"> زیرا </w:t>
      </w:r>
      <w:r w:rsidRPr="007A23C3">
        <w:rPr>
          <w:sz w:val="34"/>
          <w:rtl/>
        </w:rPr>
        <w:t>اقعا</w:t>
      </w:r>
      <w:r w:rsidRPr="007A23C3">
        <w:rPr>
          <w:rFonts w:hint="cs"/>
          <w:sz w:val="34"/>
          <w:rtl/>
        </w:rPr>
        <w:t>ی</w:t>
      </w:r>
      <w:r w:rsidRPr="007A23C3">
        <w:rPr>
          <w:sz w:val="34"/>
          <w:rtl/>
        </w:rPr>
        <w:t xml:space="preserve"> کلب معنا</w:t>
      </w:r>
      <w:r w:rsidRPr="007A23C3">
        <w:rPr>
          <w:rFonts w:hint="cs"/>
          <w:sz w:val="34"/>
          <w:rtl/>
        </w:rPr>
        <w:t>ی</w:t>
      </w:r>
      <w:r w:rsidRPr="007A23C3">
        <w:rPr>
          <w:sz w:val="34"/>
          <w:rtl/>
        </w:rPr>
        <w:t xml:space="preserve"> دوم است</w:t>
      </w:r>
      <w:r w:rsidR="00BF46CD">
        <w:rPr>
          <w:rFonts w:hint="cs"/>
          <w:sz w:val="34"/>
          <w:rtl/>
        </w:rPr>
        <w:t xml:space="preserve"> و معنای اول نیست البته این بین دو سجده است</w:t>
      </w:r>
      <w:r w:rsidRPr="007A23C3">
        <w:rPr>
          <w:sz w:val="34"/>
          <w:rtl/>
        </w:rPr>
        <w:t>.</w:t>
      </w:r>
    </w:p>
    <w:p w14:paraId="7B706D88" w14:textId="5D4531A6" w:rsidR="00184465" w:rsidRPr="007A23C3" w:rsidRDefault="00BF46CD" w:rsidP="00F37699">
      <w:pPr>
        <w:rPr>
          <w:sz w:val="34"/>
          <w:rtl/>
        </w:rPr>
      </w:pPr>
      <w:r>
        <w:rPr>
          <w:rFonts w:hint="cs"/>
          <w:sz w:val="34"/>
          <w:rtl/>
        </w:rPr>
        <w:t xml:space="preserve">این مسئله مشکل است اگر به روایت مراجعه شود لاتقع علی قدمیک همان چیزی است که فقها مطرح کردند اما معنای عرفی اقعاء چیست روشن نیست هر کدام از فقها و لغویین به گونه ای تفسیر کردند لذا در </w:t>
      </w:r>
      <w:r w:rsidR="00184465">
        <w:rPr>
          <w:rFonts w:hint="cs"/>
          <w:sz w:val="34"/>
          <w:rtl/>
        </w:rPr>
        <w:t>مساله از این جهت به حد وثوق</w:t>
      </w:r>
      <w:r w:rsidR="00EB29DB">
        <w:rPr>
          <w:rFonts w:hint="cs"/>
          <w:sz w:val="34"/>
          <w:rtl/>
        </w:rPr>
        <w:t xml:space="preserve"> نمی‌</w:t>
      </w:r>
      <w:r w:rsidR="00184465">
        <w:rPr>
          <w:rFonts w:hint="cs"/>
          <w:sz w:val="34"/>
          <w:rtl/>
        </w:rPr>
        <w:t xml:space="preserve">رسیم. </w:t>
      </w:r>
      <w:r w:rsidR="00184465" w:rsidRPr="007A23C3">
        <w:rPr>
          <w:sz w:val="34"/>
          <w:rtl/>
        </w:rPr>
        <w:t>ظاهر</w:t>
      </w:r>
      <w:r w:rsidR="00184465">
        <w:rPr>
          <w:rFonts w:hint="cs"/>
          <w:sz w:val="34"/>
          <w:rtl/>
        </w:rPr>
        <w:t xml:space="preserve"> اختلاف </w:t>
      </w:r>
      <w:r w:rsidR="00184465" w:rsidRPr="007A23C3">
        <w:rPr>
          <w:sz w:val="34"/>
          <w:rtl/>
        </w:rPr>
        <w:t>فقها و لغو</w:t>
      </w:r>
      <w:r w:rsidR="00184465" w:rsidRPr="007A23C3">
        <w:rPr>
          <w:rFonts w:hint="cs"/>
          <w:sz w:val="34"/>
          <w:rtl/>
        </w:rPr>
        <w:t>یی</w:t>
      </w:r>
      <w:r w:rsidR="00184465" w:rsidRPr="007A23C3">
        <w:rPr>
          <w:rFonts w:hint="eastAsia"/>
          <w:sz w:val="34"/>
          <w:rtl/>
        </w:rPr>
        <w:t>ن</w:t>
      </w:r>
      <w:r w:rsidR="00184465" w:rsidRPr="007A23C3">
        <w:rPr>
          <w:sz w:val="34"/>
          <w:rtl/>
        </w:rPr>
        <w:t xml:space="preserve"> </w:t>
      </w:r>
      <w:r w:rsidR="00184465">
        <w:rPr>
          <w:rFonts w:hint="cs"/>
          <w:sz w:val="34"/>
          <w:rtl/>
        </w:rPr>
        <w:t xml:space="preserve">این است که </w:t>
      </w:r>
      <w:r w:rsidR="00184465" w:rsidRPr="007A23C3">
        <w:rPr>
          <w:sz w:val="34"/>
          <w:rtl/>
        </w:rPr>
        <w:t>مشترک لفظ</w:t>
      </w:r>
      <w:r w:rsidR="00184465" w:rsidRPr="007A23C3">
        <w:rPr>
          <w:rFonts w:hint="cs"/>
          <w:sz w:val="34"/>
          <w:rtl/>
        </w:rPr>
        <w:t>ی</w:t>
      </w:r>
      <w:r w:rsidR="00184465" w:rsidRPr="007A23C3">
        <w:rPr>
          <w:sz w:val="34"/>
          <w:rtl/>
        </w:rPr>
        <w:t xml:space="preserve"> </w:t>
      </w:r>
      <w:r w:rsidR="00184465">
        <w:rPr>
          <w:rFonts w:hint="cs"/>
          <w:sz w:val="34"/>
          <w:rtl/>
        </w:rPr>
        <w:t>نیست</w:t>
      </w:r>
      <w:r>
        <w:rPr>
          <w:rFonts w:hint="cs"/>
          <w:sz w:val="34"/>
          <w:rtl/>
        </w:rPr>
        <w:t xml:space="preserve"> </w:t>
      </w:r>
      <w:r w:rsidR="00184465">
        <w:rPr>
          <w:rFonts w:hint="cs"/>
          <w:sz w:val="34"/>
          <w:rtl/>
        </w:rPr>
        <w:t xml:space="preserve"> زیرا اگر مشترک لفظی بود که نزاعی شکل</w:t>
      </w:r>
      <w:r w:rsidR="00EB29DB">
        <w:rPr>
          <w:rFonts w:hint="cs"/>
          <w:sz w:val="34"/>
          <w:rtl/>
        </w:rPr>
        <w:t xml:space="preserve"> نمی‌</w:t>
      </w:r>
      <w:r w:rsidR="00184465">
        <w:rPr>
          <w:rFonts w:hint="cs"/>
          <w:sz w:val="34"/>
          <w:rtl/>
        </w:rPr>
        <w:t xml:space="preserve">گرفت. </w:t>
      </w:r>
    </w:p>
    <w:p w14:paraId="2326F3B8" w14:textId="252656FF" w:rsidR="00184465" w:rsidRPr="007A23C3" w:rsidRDefault="00184465" w:rsidP="00F37699">
      <w:pPr>
        <w:rPr>
          <w:sz w:val="34"/>
          <w:rtl/>
        </w:rPr>
      </w:pPr>
      <w:r>
        <w:rPr>
          <w:rFonts w:hint="cs"/>
          <w:sz w:val="34"/>
          <w:rtl/>
        </w:rPr>
        <w:t>به نظر ما</w:t>
      </w:r>
      <w:r w:rsidR="00BF46CD">
        <w:rPr>
          <w:rFonts w:hint="cs"/>
          <w:sz w:val="34"/>
          <w:rtl/>
        </w:rPr>
        <w:t xml:space="preserve"> طبق روایت صحیحه</w:t>
      </w:r>
      <w:r>
        <w:rPr>
          <w:rFonts w:hint="cs"/>
          <w:sz w:val="34"/>
          <w:rtl/>
        </w:rPr>
        <w:t xml:space="preserve"> </w:t>
      </w:r>
      <w:r w:rsidRPr="007A23C3">
        <w:rPr>
          <w:sz w:val="34"/>
          <w:rtl/>
        </w:rPr>
        <w:t>اقعاء عل</w:t>
      </w:r>
      <w:r w:rsidRPr="007A23C3">
        <w:rPr>
          <w:rFonts w:hint="cs"/>
          <w:sz w:val="34"/>
          <w:rtl/>
        </w:rPr>
        <w:t>ی</w:t>
      </w:r>
      <w:r w:rsidRPr="007A23C3">
        <w:rPr>
          <w:sz w:val="34"/>
          <w:rtl/>
        </w:rPr>
        <w:t xml:space="preserve"> القدم</w:t>
      </w:r>
      <w:r w:rsidRPr="007A23C3">
        <w:rPr>
          <w:rFonts w:hint="cs"/>
          <w:sz w:val="34"/>
          <w:rtl/>
        </w:rPr>
        <w:t>ی</w:t>
      </w:r>
      <w:r w:rsidRPr="007A23C3">
        <w:rPr>
          <w:rFonts w:hint="eastAsia"/>
          <w:sz w:val="34"/>
          <w:rtl/>
        </w:rPr>
        <w:t>ن</w:t>
      </w:r>
      <w:r w:rsidRPr="007A23C3">
        <w:rPr>
          <w:sz w:val="34"/>
          <w:rtl/>
        </w:rPr>
        <w:t xml:space="preserve"> مکروه است چون در سلسل</w:t>
      </w:r>
      <w:r w:rsidRPr="007A23C3">
        <w:rPr>
          <w:rFonts w:hint="cs"/>
          <w:sz w:val="34"/>
          <w:rtl/>
        </w:rPr>
        <w:t>ۀ</w:t>
      </w:r>
      <w:r w:rsidRPr="007A23C3">
        <w:rPr>
          <w:sz w:val="34"/>
          <w:rtl/>
        </w:rPr>
        <w:t xml:space="preserve"> مکروهات ذکر شده اما </w:t>
      </w:r>
      <w:r>
        <w:rPr>
          <w:rFonts w:hint="cs"/>
          <w:sz w:val="34"/>
          <w:rtl/>
        </w:rPr>
        <w:t xml:space="preserve">دلیلی بر کراهت یا حرمت </w:t>
      </w:r>
      <w:r w:rsidRPr="007A23C3">
        <w:rPr>
          <w:sz w:val="34"/>
          <w:rtl/>
        </w:rPr>
        <w:t xml:space="preserve">اقعاء کاقعاء الکلب </w:t>
      </w:r>
      <w:r>
        <w:rPr>
          <w:rFonts w:hint="cs"/>
          <w:sz w:val="34"/>
          <w:rtl/>
        </w:rPr>
        <w:t>وجود ندارد</w:t>
      </w:r>
      <w:r w:rsidR="00BF46CD">
        <w:rPr>
          <w:rFonts w:hint="cs"/>
          <w:sz w:val="34"/>
          <w:rtl/>
        </w:rPr>
        <w:t>.</w:t>
      </w:r>
      <w:r>
        <w:rPr>
          <w:rFonts w:hint="cs"/>
          <w:sz w:val="34"/>
          <w:rtl/>
        </w:rPr>
        <w:t xml:space="preserve"> </w:t>
      </w:r>
      <w:r w:rsidRPr="007A23C3">
        <w:rPr>
          <w:sz w:val="34"/>
          <w:rtl/>
        </w:rPr>
        <w:t>اگر عرفا جلوس صدق کند که بع</w:t>
      </w:r>
      <w:r w:rsidRPr="007A23C3">
        <w:rPr>
          <w:rFonts w:hint="cs"/>
          <w:sz w:val="34"/>
          <w:rtl/>
        </w:rPr>
        <w:t>ی</w:t>
      </w:r>
      <w:r w:rsidRPr="007A23C3">
        <w:rPr>
          <w:rFonts w:hint="eastAsia"/>
          <w:sz w:val="34"/>
          <w:rtl/>
        </w:rPr>
        <w:t>د</w:t>
      </w:r>
      <w:r w:rsidRPr="007A23C3">
        <w:rPr>
          <w:sz w:val="34"/>
          <w:rtl/>
        </w:rPr>
        <w:t xml:space="preserve"> ن</w:t>
      </w:r>
      <w:r w:rsidRPr="007A23C3">
        <w:rPr>
          <w:rFonts w:hint="cs"/>
          <w:sz w:val="34"/>
          <w:rtl/>
        </w:rPr>
        <w:t>ی</w:t>
      </w:r>
      <w:r w:rsidRPr="007A23C3">
        <w:rPr>
          <w:rFonts w:hint="eastAsia"/>
          <w:sz w:val="34"/>
          <w:rtl/>
        </w:rPr>
        <w:t>ست</w:t>
      </w:r>
      <w:r w:rsidRPr="007A23C3">
        <w:rPr>
          <w:sz w:val="34"/>
          <w:rtl/>
        </w:rPr>
        <w:t xml:space="preserve"> صدق بکند مشکل</w:t>
      </w:r>
      <w:r w:rsidRPr="007A23C3">
        <w:rPr>
          <w:rFonts w:hint="cs"/>
          <w:sz w:val="34"/>
          <w:rtl/>
        </w:rPr>
        <w:t>ی</w:t>
      </w:r>
      <w:r>
        <w:rPr>
          <w:sz w:val="34"/>
          <w:rtl/>
        </w:rPr>
        <w:t xml:space="preserve"> ندارد</w:t>
      </w:r>
      <w:r>
        <w:rPr>
          <w:rFonts w:hint="cs"/>
          <w:sz w:val="34"/>
          <w:rtl/>
        </w:rPr>
        <w:t xml:space="preserve"> و</w:t>
      </w:r>
      <w:r w:rsidR="00EB29DB">
        <w:rPr>
          <w:rFonts w:hint="cs"/>
          <w:sz w:val="34"/>
          <w:rtl/>
        </w:rPr>
        <w:t xml:space="preserve"> می‌</w:t>
      </w:r>
      <w:r>
        <w:rPr>
          <w:rFonts w:hint="cs"/>
          <w:sz w:val="34"/>
          <w:rtl/>
        </w:rPr>
        <w:t>توان در حالت تشهد به این شکل نشست.</w:t>
      </w:r>
      <w:r w:rsidRPr="007A23C3">
        <w:rPr>
          <w:sz w:val="34"/>
          <w:rtl/>
        </w:rPr>
        <w:t xml:space="preserve"> </w:t>
      </w:r>
    </w:p>
    <w:p w14:paraId="28609052" w14:textId="29E28959" w:rsidR="00184465" w:rsidRDefault="00184465" w:rsidP="00F37699">
      <w:pPr>
        <w:rPr>
          <w:sz w:val="34"/>
          <w:rtl/>
        </w:rPr>
      </w:pPr>
      <w:r w:rsidRPr="007A23C3">
        <w:rPr>
          <w:sz w:val="34"/>
          <w:rtl/>
        </w:rPr>
        <w:t>مسأل</w:t>
      </w:r>
      <w:r w:rsidRPr="007A23C3">
        <w:rPr>
          <w:rFonts w:hint="cs"/>
          <w:sz w:val="34"/>
          <w:rtl/>
        </w:rPr>
        <w:t>ۀ</w:t>
      </w:r>
      <w:r w:rsidRPr="007A23C3">
        <w:rPr>
          <w:sz w:val="34"/>
          <w:rtl/>
        </w:rPr>
        <w:t xml:space="preserve"> بعد راجع به ا</w:t>
      </w:r>
      <w:r w:rsidRPr="007A23C3">
        <w:rPr>
          <w:rFonts w:hint="cs"/>
          <w:sz w:val="34"/>
          <w:rtl/>
        </w:rPr>
        <w:t>ی</w:t>
      </w:r>
      <w:r w:rsidRPr="007A23C3">
        <w:rPr>
          <w:rFonts w:hint="eastAsia"/>
          <w:sz w:val="34"/>
          <w:rtl/>
        </w:rPr>
        <w:t>ن</w:t>
      </w:r>
      <w:r w:rsidRPr="007A23C3">
        <w:rPr>
          <w:sz w:val="34"/>
          <w:rtl/>
        </w:rPr>
        <w:t xml:space="preserve"> است که </w:t>
      </w:r>
      <w:r>
        <w:rPr>
          <w:rFonts w:hint="cs"/>
          <w:sz w:val="34"/>
          <w:rtl/>
        </w:rPr>
        <w:t xml:space="preserve">آیا </w:t>
      </w:r>
      <w:r w:rsidRPr="007A23C3">
        <w:rPr>
          <w:sz w:val="34"/>
          <w:rtl/>
        </w:rPr>
        <w:t xml:space="preserve">هنگام سلام </w:t>
      </w:r>
      <w:r>
        <w:rPr>
          <w:rFonts w:hint="cs"/>
          <w:sz w:val="34"/>
          <w:rtl/>
        </w:rPr>
        <w:t>قصد تحیت واجب است یا خیر؟</w:t>
      </w:r>
      <w:r w:rsidRPr="007A23C3">
        <w:rPr>
          <w:sz w:val="34"/>
          <w:rtl/>
        </w:rPr>
        <w:t xml:space="preserve"> آقا</w:t>
      </w:r>
      <w:r w:rsidRPr="007A23C3">
        <w:rPr>
          <w:rFonts w:hint="cs"/>
          <w:sz w:val="34"/>
          <w:rtl/>
        </w:rPr>
        <w:t>ی</w:t>
      </w:r>
      <w:r w:rsidRPr="007A23C3">
        <w:rPr>
          <w:sz w:val="34"/>
          <w:rtl/>
        </w:rPr>
        <w:t xml:space="preserve"> حک</w:t>
      </w:r>
      <w:r w:rsidRPr="007A23C3">
        <w:rPr>
          <w:rFonts w:hint="cs"/>
          <w:sz w:val="34"/>
          <w:rtl/>
        </w:rPr>
        <w:t>ی</w:t>
      </w:r>
      <w:r w:rsidRPr="007A23C3">
        <w:rPr>
          <w:rFonts w:hint="eastAsia"/>
          <w:sz w:val="34"/>
          <w:rtl/>
        </w:rPr>
        <w:t>م</w:t>
      </w:r>
      <w:r w:rsidR="00EB29DB">
        <w:rPr>
          <w:sz w:val="34"/>
          <w:rtl/>
        </w:rPr>
        <w:t xml:space="preserve"> می‌</w:t>
      </w:r>
      <w:r>
        <w:rPr>
          <w:rFonts w:hint="cs"/>
          <w:sz w:val="34"/>
          <w:rtl/>
        </w:rPr>
        <w:t>فرمایند که قصد تحیت لازم است و صاحب جواهر</w:t>
      </w:r>
      <w:r w:rsidR="00EB29DB">
        <w:rPr>
          <w:rFonts w:hint="cs"/>
          <w:sz w:val="34"/>
          <w:rtl/>
        </w:rPr>
        <w:t xml:space="preserve"> می‌</w:t>
      </w:r>
      <w:r>
        <w:rPr>
          <w:rFonts w:hint="cs"/>
          <w:sz w:val="34"/>
          <w:rtl/>
        </w:rPr>
        <w:t>فرمایند که</w:t>
      </w:r>
      <w:r w:rsidRPr="007A23C3">
        <w:rPr>
          <w:sz w:val="34"/>
          <w:rtl/>
        </w:rPr>
        <w:t xml:space="preserve"> حرام است</w:t>
      </w:r>
      <w:r>
        <w:rPr>
          <w:rFonts w:hint="cs"/>
          <w:sz w:val="34"/>
          <w:rtl/>
        </w:rPr>
        <w:t>، برخی نیز قائل به تخییر هستند. ان شاء الله این مطلب در جلسه آینده بحث</w:t>
      </w:r>
      <w:r w:rsidR="00EB29DB">
        <w:rPr>
          <w:rFonts w:hint="cs"/>
          <w:sz w:val="34"/>
          <w:rtl/>
        </w:rPr>
        <w:t xml:space="preserve"> می‌</w:t>
      </w:r>
      <w:r>
        <w:rPr>
          <w:rFonts w:hint="cs"/>
          <w:sz w:val="34"/>
          <w:rtl/>
        </w:rPr>
        <w:t>شود.</w:t>
      </w:r>
    </w:p>
    <w:p w14:paraId="79BC2F0D" w14:textId="7EEFA0E4" w:rsidR="00DC317A" w:rsidRPr="00184465" w:rsidRDefault="00184465" w:rsidP="00F37699">
      <w:pPr>
        <w:rPr>
          <w:sz w:val="34"/>
        </w:rPr>
      </w:pPr>
      <w:r w:rsidRPr="007A23C3">
        <w:rPr>
          <w:rFonts w:hint="eastAsia"/>
          <w:sz w:val="34"/>
          <w:rtl/>
        </w:rPr>
        <w:t>و</w:t>
      </w:r>
      <w:r w:rsidRPr="007A23C3">
        <w:rPr>
          <w:sz w:val="34"/>
          <w:rtl/>
        </w:rPr>
        <w:t xml:space="preserve"> الحمد لله رب العالم</w:t>
      </w:r>
      <w:r w:rsidRPr="007A23C3">
        <w:rPr>
          <w:rFonts w:hint="cs"/>
          <w:sz w:val="34"/>
          <w:rtl/>
        </w:rPr>
        <w:t>ی</w:t>
      </w:r>
      <w:r w:rsidRPr="007A23C3">
        <w:rPr>
          <w:rFonts w:hint="eastAsia"/>
          <w:sz w:val="34"/>
          <w:rtl/>
        </w:rPr>
        <w:t>ن</w:t>
      </w:r>
      <w:r w:rsidRPr="007A23C3">
        <w:rPr>
          <w:sz w:val="34"/>
          <w:rtl/>
        </w:rPr>
        <w:t xml:space="preserve">. </w:t>
      </w:r>
    </w:p>
    <w:sectPr w:rsidR="00DC317A" w:rsidRPr="00184465" w:rsidSect="004D37DA">
      <w:headerReference w:type="default" r:id="rId8"/>
      <w:footerReference w:type="default" r:id="rId9"/>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6A2EB" w14:textId="77777777" w:rsidR="00D01EFD" w:rsidRDefault="00D01EFD" w:rsidP="00147A3C">
      <w:r>
        <w:separator/>
      </w:r>
    </w:p>
    <w:p w14:paraId="61E508E2" w14:textId="77777777" w:rsidR="00D01EFD" w:rsidRDefault="00D01EFD" w:rsidP="00147A3C"/>
  </w:endnote>
  <w:endnote w:type="continuationSeparator" w:id="0">
    <w:p w14:paraId="5695CC25" w14:textId="77777777" w:rsidR="00D01EFD" w:rsidRDefault="00D01EFD" w:rsidP="00147A3C">
      <w:r>
        <w:continuationSeparator/>
      </w:r>
    </w:p>
    <w:p w14:paraId="4BC57EF5" w14:textId="77777777" w:rsidR="00D01EFD" w:rsidRDefault="00D01EFD"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Arial"/>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_Nazli">
    <w:panose1 w:val="01000506000000020004"/>
    <w:charset w:val="00"/>
    <w:family w:val="auto"/>
    <w:pitch w:val="variable"/>
    <w:sig w:usb0="80002007" w:usb1="80002000" w:usb2="00000008" w:usb3="00000000" w:csb0="00000043" w:csb1="00000000"/>
  </w:font>
  <w:font w:name="Segoe UI">
    <w:panose1 w:val="020B0502040204020203"/>
    <w:charset w:val="00"/>
    <w:family w:val="swiss"/>
    <w:pitch w:val="variable"/>
    <w:sig w:usb0="E4002EFF" w:usb1="C000E47F" w:usb2="00000009" w:usb3="00000000" w:csb0="000001FF" w:csb1="00000000"/>
  </w:font>
  <w:font w:name="2  Mitra">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71686356"/>
      <w:docPartObj>
        <w:docPartGallery w:val="Page Numbers (Bottom of Page)"/>
        <w:docPartUnique/>
      </w:docPartObj>
    </w:sdtPr>
    <w:sdtEndPr>
      <w:rPr>
        <w:noProof/>
      </w:rPr>
    </w:sdtEndPr>
    <w:sdtContent>
      <w:p w14:paraId="5C904552" w14:textId="1739EB1E" w:rsidR="00B017C2" w:rsidRDefault="00B017C2">
        <w:pPr>
          <w:pStyle w:val="Footer"/>
          <w:jc w:val="center"/>
        </w:pPr>
        <w:r>
          <w:fldChar w:fldCharType="begin"/>
        </w:r>
        <w:r>
          <w:instrText xml:space="preserve"> PAGE   \* MERGEFORMAT </w:instrText>
        </w:r>
        <w:r>
          <w:fldChar w:fldCharType="separate"/>
        </w:r>
        <w:r w:rsidR="00211655">
          <w:rPr>
            <w:noProof/>
            <w:rtl/>
          </w:rPr>
          <w:t>8</w:t>
        </w:r>
        <w:r>
          <w:rPr>
            <w:noProof/>
          </w:rPr>
          <w:fldChar w:fldCharType="end"/>
        </w:r>
      </w:p>
    </w:sdtContent>
  </w:sdt>
  <w:p w14:paraId="5DB8F70E" w14:textId="77777777" w:rsidR="00B017C2" w:rsidRDefault="00B017C2" w:rsidP="00147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0339B" w14:textId="77777777" w:rsidR="00D01EFD" w:rsidRDefault="00D01EFD" w:rsidP="009027B8">
      <w:pPr>
        <w:spacing w:after="0"/>
      </w:pPr>
      <w:r>
        <w:separator/>
      </w:r>
    </w:p>
  </w:footnote>
  <w:footnote w:type="continuationSeparator" w:id="0">
    <w:p w14:paraId="6B73C4E9" w14:textId="77777777" w:rsidR="00D01EFD" w:rsidRDefault="00D01EFD" w:rsidP="009027B8">
      <w:pPr>
        <w:spacing w:after="0"/>
      </w:pPr>
      <w:r>
        <w:continuationSeparator/>
      </w:r>
    </w:p>
    <w:p w14:paraId="53561A5A" w14:textId="77777777" w:rsidR="00D01EFD" w:rsidRDefault="00D01EFD" w:rsidP="00147A3C"/>
  </w:footnote>
  <w:footnote w:type="continuationNotice" w:id="1">
    <w:p w14:paraId="41A208AF" w14:textId="77777777" w:rsidR="00D01EFD" w:rsidRPr="009027B8" w:rsidRDefault="00D01EFD" w:rsidP="009027B8">
      <w:pPr>
        <w:pStyle w:val="Footer"/>
      </w:pPr>
    </w:p>
  </w:footnote>
  <w:footnote w:id="2">
    <w:p w14:paraId="7145E2EA" w14:textId="637DBE15" w:rsidR="00EB29DB" w:rsidRDefault="00EB29DB">
      <w:pPr>
        <w:pStyle w:val="FootnoteText"/>
        <w:rPr>
          <w:rtl/>
        </w:rPr>
      </w:pPr>
      <w:r>
        <w:rPr>
          <w:rStyle w:val="FootnoteReference"/>
        </w:rPr>
        <w:footnoteRef/>
      </w:r>
      <w:r>
        <w:rPr>
          <w:rtl/>
        </w:rPr>
        <w:t xml:space="preserve"> </w:t>
      </w:r>
      <w:r>
        <w:rPr>
          <w:rFonts w:hint="cs"/>
          <w:rtl/>
        </w:rPr>
        <w:t>العروة الوثقی 1: 695</w:t>
      </w:r>
    </w:p>
  </w:footnote>
  <w:footnote w:id="3">
    <w:p w14:paraId="64FA964F" w14:textId="77777777" w:rsidR="00B017C2" w:rsidRDefault="00B017C2" w:rsidP="00184465">
      <w:pPr>
        <w:pStyle w:val="FootnoteText"/>
      </w:pPr>
      <w:r>
        <w:rPr>
          <w:rStyle w:val="FootnoteReference"/>
        </w:rPr>
        <w:footnoteRef/>
      </w:r>
      <w:r>
        <w:rPr>
          <w:rtl/>
        </w:rPr>
        <w:t xml:space="preserve"> </w:t>
      </w:r>
      <w:r>
        <w:rPr>
          <w:rFonts w:hint="cs"/>
          <w:rtl/>
        </w:rPr>
        <w:t>العروة الوثقی و التعلیقات علیها 7: 414.</w:t>
      </w:r>
    </w:p>
  </w:footnote>
  <w:footnote w:id="4">
    <w:p w14:paraId="7C655366" w14:textId="77777777" w:rsidR="00B017C2" w:rsidRDefault="00B017C2" w:rsidP="00184465">
      <w:pPr>
        <w:pStyle w:val="FootnoteText"/>
      </w:pPr>
      <w:r>
        <w:rPr>
          <w:rStyle w:val="FootnoteReference"/>
        </w:rPr>
        <w:footnoteRef/>
      </w:r>
      <w:r>
        <w:rPr>
          <w:rtl/>
        </w:rPr>
        <w:t xml:space="preserve"> </w:t>
      </w:r>
      <w:hyperlink r:id="rId1" w:history="1">
        <w:r w:rsidRPr="00FE3716">
          <w:rPr>
            <w:rStyle w:val="Hyperlink"/>
            <w:rFonts w:hint="cs"/>
            <w:rtl/>
          </w:rPr>
          <w:t>وسائل الشیعة 6: 136.</w:t>
        </w:r>
      </w:hyperlink>
    </w:p>
  </w:footnote>
  <w:footnote w:id="5">
    <w:p w14:paraId="2B0CB8E5" w14:textId="1620C9BB" w:rsidR="00EB29DB" w:rsidRDefault="00EB29DB">
      <w:pPr>
        <w:pStyle w:val="FootnoteText"/>
        <w:rPr>
          <w:rtl/>
        </w:rPr>
      </w:pPr>
      <w:r>
        <w:rPr>
          <w:rStyle w:val="FootnoteReference"/>
        </w:rPr>
        <w:footnoteRef/>
      </w:r>
      <w:r>
        <w:rPr>
          <w:rtl/>
        </w:rPr>
        <w:t xml:space="preserve"> </w:t>
      </w:r>
      <w:r>
        <w:rPr>
          <w:rFonts w:hint="cs"/>
          <w:rtl/>
        </w:rPr>
        <w:t>العروة الوثقی 1: 695.</w:t>
      </w:r>
    </w:p>
  </w:footnote>
  <w:footnote w:id="6">
    <w:p w14:paraId="563D762D" w14:textId="77777777" w:rsidR="00B017C2" w:rsidRPr="00EF4B81" w:rsidRDefault="00B017C2" w:rsidP="00184465">
      <w:pPr>
        <w:pStyle w:val="FootnoteText"/>
        <w:rPr>
          <w:color w:val="008000"/>
        </w:rPr>
      </w:pPr>
      <w:r>
        <w:rPr>
          <w:rStyle w:val="FootnoteReference"/>
        </w:rPr>
        <w:footnoteRef/>
      </w:r>
      <w:r>
        <w:rPr>
          <w:rtl/>
        </w:rPr>
        <w:t xml:space="preserve"> </w:t>
      </w:r>
      <w:hyperlink r:id="rId2" w:history="1">
        <w:r w:rsidRPr="005037BF">
          <w:rPr>
            <w:rStyle w:val="Hyperlink"/>
            <w:rFonts w:hint="cs"/>
            <w:rtl/>
          </w:rPr>
          <w:t>وسائل الشیعة 6: 393</w:t>
        </w:r>
      </w:hyperlink>
      <w:r w:rsidRPr="005037BF">
        <w:rPr>
          <w:rFonts w:hint="cs"/>
          <w:rtl/>
        </w:rPr>
        <w:t xml:space="preserve">؛ </w:t>
      </w:r>
      <w:r w:rsidRPr="00EF4B81">
        <w:rPr>
          <w:color w:val="008000"/>
          <w:rtl/>
        </w:rPr>
        <w:t xml:space="preserve">وَ عَنْهُ عَنِ النَّضْرِ عَنْ زُرْعَةَ عَنْ أَبِي بَصِيرٍ عَنْ أَبِي عَبْدِ اللَّهِ ع قَالَ: إِذَا جَلَسْتَ فِي الرَّكْعَةِ الثَّانِيَةِ فَقُلْ- بِسْمِ اللَّهِ وَ بِاللَّهِ وَ الْحَمْدُ لِلَّهِ وَ خَيْرُ الْأَسْمَاءِ لِلَّهِ أَشْهَدُ أَنْ لَا إِلَهَ إِلَّا اللَّهُ وَحْدَهُ لَا شَرِيكَ لَهُ وَ أَنَّ مُحَمَّداً عَبْدُهُ وَ رَسُولُهُ </w:t>
      </w:r>
      <w:r w:rsidRPr="00EF4B81">
        <w:rPr>
          <w:rFonts w:hint="cs"/>
          <w:color w:val="008000"/>
          <w:rtl/>
        </w:rPr>
        <w:t>.......</w:t>
      </w:r>
      <w:r w:rsidRPr="00EF4B81">
        <w:rPr>
          <w:color w:val="008000"/>
          <w:rtl/>
        </w:rPr>
        <w:t>ثُمَّ قُلِ السَّلَامُ عَلَيْكَ أَيُّهَا النَّبِيُّ وَ رَحْمَةُ اللَّهِ وَ بَرَكَاتُهُ السَّلَامُ عَلَى أَنْبِيَاءِ اللَّهِ وَ رُسُلِهِ السَّلَامُ عَلَى جَبْرَئِيلَ وَ مِيكَائِيلَ وَ الْمَلَائِكَةِ الْمُقَرَّبِينَ السَّلَامُ عَلَى مُحَمَّدِ بْنِ عَبْدِ اللَّهِ خَاتَمِ النَّبِيِّينَ لَا نَبِيَّ بَعْدَهُ وَ السَّلَامُ عَلَيْنَا وَ عَلَى عِبَادِ اللَّهِ الصَّالِحِينَ ثُمَّ تُسَلِّمُ.</w:t>
      </w:r>
    </w:p>
  </w:footnote>
  <w:footnote w:id="7">
    <w:p w14:paraId="0EEB7B96" w14:textId="77777777" w:rsidR="00B017C2" w:rsidRDefault="00B017C2" w:rsidP="00184465">
      <w:pPr>
        <w:pStyle w:val="FootnoteText"/>
        <w:jc w:val="left"/>
      </w:pPr>
      <w:r>
        <w:rPr>
          <w:rStyle w:val="FootnoteReference"/>
        </w:rPr>
        <w:footnoteRef/>
      </w:r>
      <w:r>
        <w:rPr>
          <w:rtl/>
        </w:rPr>
        <w:t xml:space="preserve"> </w:t>
      </w:r>
      <w:hyperlink r:id="rId3" w:history="1">
        <w:r w:rsidRPr="002F600C">
          <w:rPr>
            <w:rStyle w:val="Hyperlink"/>
            <w:rtl/>
          </w:rPr>
          <w:t>وسائل الشيعة</w:t>
        </w:r>
        <w:r w:rsidRPr="002F600C">
          <w:rPr>
            <w:rStyle w:val="Hyperlink"/>
            <w:rFonts w:hint="cs"/>
            <w:rtl/>
          </w:rPr>
          <w:t xml:space="preserve"> </w:t>
        </w:r>
        <w:r w:rsidRPr="002F600C">
          <w:rPr>
            <w:rStyle w:val="Hyperlink"/>
            <w:rtl/>
          </w:rPr>
          <w:t>‏5: 46</w:t>
        </w:r>
        <w:r>
          <w:rPr>
            <w:rStyle w:val="Hyperlink"/>
            <w:rFonts w:hint="cs"/>
            <w:rtl/>
          </w:rPr>
          <w:t>2</w:t>
        </w:r>
        <w:r w:rsidRPr="002F600C">
          <w:rPr>
            <w:rStyle w:val="Hyperlink"/>
            <w:rFonts w:hint="cs"/>
            <w:rtl/>
          </w:rPr>
          <w:t>.</w:t>
        </w:r>
      </w:hyperlink>
    </w:p>
  </w:footnote>
  <w:footnote w:id="8">
    <w:p w14:paraId="7AF0D7CB" w14:textId="77777777" w:rsidR="00B017C2" w:rsidRDefault="00B017C2" w:rsidP="00184465">
      <w:pPr>
        <w:pStyle w:val="FootnoteText"/>
        <w:jc w:val="left"/>
      </w:pPr>
      <w:r>
        <w:rPr>
          <w:rStyle w:val="FootnoteReference"/>
        </w:rPr>
        <w:footnoteRef/>
      </w:r>
      <w:r>
        <w:rPr>
          <w:rtl/>
        </w:rPr>
        <w:t xml:space="preserve"> </w:t>
      </w:r>
      <w:hyperlink r:id="rId4" w:history="1">
        <w:r w:rsidRPr="002F600C">
          <w:rPr>
            <w:rStyle w:val="Hyperlink"/>
            <w:rtl/>
          </w:rPr>
          <w:t>وسائل الشيعة</w:t>
        </w:r>
        <w:r w:rsidRPr="002F600C">
          <w:rPr>
            <w:rStyle w:val="Hyperlink"/>
            <w:rFonts w:hint="cs"/>
            <w:rtl/>
          </w:rPr>
          <w:t xml:space="preserve"> </w:t>
        </w:r>
        <w:r w:rsidRPr="002F600C">
          <w:rPr>
            <w:rStyle w:val="Hyperlink"/>
            <w:rtl/>
          </w:rPr>
          <w:t>‏5: 46</w:t>
        </w:r>
        <w:r>
          <w:rPr>
            <w:rStyle w:val="Hyperlink"/>
            <w:rFonts w:hint="cs"/>
            <w:rtl/>
          </w:rPr>
          <w:t>2</w:t>
        </w:r>
        <w:r w:rsidRPr="002F600C">
          <w:rPr>
            <w:rStyle w:val="Hyperlink"/>
            <w:rFonts w:hint="cs"/>
            <w:rtl/>
          </w:rPr>
          <w:t>.</w:t>
        </w:r>
      </w:hyperlink>
    </w:p>
  </w:footnote>
  <w:footnote w:id="9">
    <w:p w14:paraId="049390B1" w14:textId="77777777" w:rsidR="00B017C2" w:rsidRDefault="00B017C2" w:rsidP="00184465">
      <w:pPr>
        <w:pStyle w:val="FootnoteText"/>
      </w:pPr>
      <w:r>
        <w:rPr>
          <w:rStyle w:val="FootnoteReference"/>
        </w:rPr>
        <w:footnoteRef/>
      </w:r>
      <w:r>
        <w:rPr>
          <w:rtl/>
        </w:rPr>
        <w:t xml:space="preserve"> </w:t>
      </w:r>
      <w:hyperlink r:id="rId5" w:history="1">
        <w:r w:rsidRPr="00B662B0">
          <w:rPr>
            <w:rStyle w:val="Hyperlink"/>
            <w:rFonts w:hint="cs"/>
            <w:rtl/>
          </w:rPr>
          <w:t>وسائل الشیعة 6: 391</w:t>
        </w:r>
      </w:hyperlink>
    </w:p>
  </w:footnote>
  <w:footnote w:id="10">
    <w:p w14:paraId="2C229937" w14:textId="77777777" w:rsidR="00B017C2" w:rsidRDefault="00B017C2" w:rsidP="00184465">
      <w:pPr>
        <w:pStyle w:val="FootnoteText"/>
      </w:pPr>
      <w:r>
        <w:rPr>
          <w:rStyle w:val="FootnoteReference"/>
        </w:rPr>
        <w:footnoteRef/>
      </w:r>
      <w:r>
        <w:rPr>
          <w:rtl/>
        </w:rPr>
        <w:t xml:space="preserve"> </w:t>
      </w:r>
      <w:r w:rsidRPr="001E2726">
        <w:rPr>
          <w:rtl/>
        </w:rPr>
        <w:t>وسيلة النج</w:t>
      </w:r>
      <w:r>
        <w:rPr>
          <w:rtl/>
        </w:rPr>
        <w:t>اة (مع حواشي الإمام الخميني)</w:t>
      </w:r>
      <w:r>
        <w:rPr>
          <w:rFonts w:hint="cs"/>
          <w:rtl/>
        </w:rPr>
        <w:t xml:space="preserve"> </w:t>
      </w:r>
      <w:r w:rsidRPr="001E2726">
        <w:rPr>
          <w:rtl/>
        </w:rPr>
        <w:t xml:space="preserve"> 163‌</w:t>
      </w:r>
      <w:r>
        <w:rPr>
          <w:rFonts w:hint="cs"/>
          <w:rtl/>
        </w:rPr>
        <w:t>.</w:t>
      </w:r>
    </w:p>
  </w:footnote>
  <w:footnote w:id="11">
    <w:p w14:paraId="465C8E53" w14:textId="77777777" w:rsidR="00B017C2" w:rsidRDefault="00B017C2" w:rsidP="00184465">
      <w:pPr>
        <w:pStyle w:val="FootnoteText"/>
      </w:pPr>
      <w:hyperlink r:id="rId6" w:history="1">
        <w:r w:rsidRPr="001E2726">
          <w:rPr>
            <w:rStyle w:val="Hyperlink"/>
            <w:vertAlign w:val="superscript"/>
          </w:rPr>
          <w:footnoteRef/>
        </w:r>
        <w:r w:rsidRPr="001E2726">
          <w:rPr>
            <w:rStyle w:val="Hyperlink"/>
            <w:rtl/>
          </w:rPr>
          <w:t xml:space="preserve"> </w:t>
        </w:r>
        <w:r w:rsidRPr="001E2726">
          <w:rPr>
            <w:rStyle w:val="Hyperlink"/>
            <w:rFonts w:hint="cs"/>
            <w:rtl/>
          </w:rPr>
          <w:t>وسائل الشیعة 6: 349.</w:t>
        </w:r>
      </w:hyperlink>
    </w:p>
  </w:footnote>
  <w:footnote w:id="12">
    <w:p w14:paraId="3A4E87C2" w14:textId="035BF6DC" w:rsidR="00EB29DB" w:rsidRDefault="00EB29DB" w:rsidP="007D1E7D">
      <w:pPr>
        <w:pStyle w:val="FootnoteText"/>
        <w:rPr>
          <w:rtl/>
        </w:rPr>
      </w:pPr>
      <w:r>
        <w:rPr>
          <w:rStyle w:val="FootnoteReference"/>
        </w:rPr>
        <w:footnoteRef/>
      </w:r>
      <w:r>
        <w:rPr>
          <w:rtl/>
        </w:rPr>
        <w:t xml:space="preserve"> </w:t>
      </w:r>
      <w:r w:rsidR="007D1E7D">
        <w:rPr>
          <w:rFonts w:hint="cs"/>
          <w:rtl/>
        </w:rPr>
        <w:t xml:space="preserve">مقرر: </w:t>
      </w:r>
      <w:r>
        <w:rPr>
          <w:rFonts w:hint="cs"/>
          <w:rtl/>
        </w:rPr>
        <w:t>استاد مدظله اسحاق بن عمار تعبیر کردند ولی به نظر می رسد که مقصود</w:t>
      </w:r>
      <w:r w:rsidR="007D1E7D">
        <w:rPr>
          <w:rFonts w:hint="cs"/>
          <w:rtl/>
        </w:rPr>
        <w:t>شان</w:t>
      </w:r>
      <w:r>
        <w:rPr>
          <w:rFonts w:hint="cs"/>
          <w:rtl/>
        </w:rPr>
        <w:t xml:space="preserve"> معاویه بن عمار بوده است.</w:t>
      </w:r>
    </w:p>
  </w:footnote>
  <w:footnote w:id="13">
    <w:p w14:paraId="67CCDA98" w14:textId="77777777" w:rsidR="00B017C2" w:rsidRDefault="00B017C2" w:rsidP="00184465">
      <w:pPr>
        <w:pStyle w:val="FootnoteText"/>
        <w:rPr>
          <w:rtl/>
        </w:rPr>
      </w:pPr>
      <w:r>
        <w:rPr>
          <w:rStyle w:val="FootnoteReference"/>
        </w:rPr>
        <w:footnoteRef/>
      </w:r>
      <w:r>
        <w:rPr>
          <w:rtl/>
        </w:rPr>
        <w:t xml:space="preserve"> </w:t>
      </w:r>
      <w:r>
        <w:rPr>
          <w:rFonts w:hint="cs"/>
          <w:rtl/>
        </w:rPr>
        <w:t xml:space="preserve">تهذیب الاحکام 2: 83، </w:t>
      </w:r>
      <w:hyperlink r:id="rId7" w:history="1">
        <w:r w:rsidRPr="001E2726">
          <w:rPr>
            <w:rStyle w:val="Hyperlink"/>
            <w:rFonts w:hint="cs"/>
            <w:rtl/>
          </w:rPr>
          <w:t>وسائل الشیعة 6: 348.</w:t>
        </w:r>
      </w:hyperlink>
    </w:p>
  </w:footnote>
  <w:footnote w:id="14">
    <w:p w14:paraId="38EAEE42" w14:textId="77777777" w:rsidR="00B017C2" w:rsidRPr="00DB158E" w:rsidRDefault="00B017C2" w:rsidP="00184465">
      <w:pPr>
        <w:pStyle w:val="FootnoteText"/>
      </w:pPr>
      <w:r>
        <w:rPr>
          <w:rStyle w:val="FootnoteReference"/>
        </w:rPr>
        <w:footnoteRef/>
      </w:r>
      <w:r>
        <w:rPr>
          <w:rtl/>
        </w:rPr>
        <w:t xml:space="preserve"> تهذيب الأحكام، المشيخ</w:t>
      </w:r>
      <w:r>
        <w:rPr>
          <w:rFonts w:hint="cs"/>
          <w:rtl/>
        </w:rPr>
        <w:t xml:space="preserve">ة </w:t>
      </w:r>
      <w:r w:rsidRPr="00DB158E">
        <w:rPr>
          <w:rtl/>
        </w:rPr>
        <w:t>4‌</w:t>
      </w:r>
      <w:r>
        <w:rPr>
          <w:rFonts w:hint="cs"/>
          <w:rtl/>
        </w:rPr>
        <w:t xml:space="preserve">؛ </w:t>
      </w:r>
      <w:r w:rsidRPr="00DB158E">
        <w:rPr>
          <w:rtl/>
        </w:rPr>
        <w:t xml:space="preserve">و اقتصرنا من ايراد الخبر على الابتداء بذكر المصنف الذى اخذنا الخبر من كتابه او صاحب </w:t>
      </w:r>
      <w:r>
        <w:rPr>
          <w:rtl/>
        </w:rPr>
        <w:t>الاصل الذي اخذنا الحديث من اصله</w:t>
      </w:r>
    </w:p>
  </w:footnote>
  <w:footnote w:id="15">
    <w:p w14:paraId="27C3292D" w14:textId="77777777" w:rsidR="00B017C2" w:rsidRDefault="00B017C2" w:rsidP="00184465">
      <w:pPr>
        <w:pStyle w:val="FootnoteText"/>
      </w:pPr>
      <w:r>
        <w:rPr>
          <w:rStyle w:val="FootnoteReference"/>
        </w:rPr>
        <w:footnoteRef/>
      </w:r>
      <w:r>
        <w:rPr>
          <w:rtl/>
        </w:rPr>
        <w:t xml:space="preserve"> </w:t>
      </w:r>
      <w:r>
        <w:rPr>
          <w:rFonts w:hint="cs"/>
          <w:rtl/>
        </w:rPr>
        <w:t>الوافی 8: 724.</w:t>
      </w:r>
    </w:p>
  </w:footnote>
  <w:footnote w:id="16">
    <w:p w14:paraId="050F7CF7" w14:textId="77777777" w:rsidR="00B017C2" w:rsidRDefault="00B017C2" w:rsidP="00184465">
      <w:pPr>
        <w:pStyle w:val="FootnoteText"/>
      </w:pPr>
      <w:r>
        <w:rPr>
          <w:rStyle w:val="FootnoteReference"/>
        </w:rPr>
        <w:footnoteRef/>
      </w:r>
      <w:r>
        <w:rPr>
          <w:rtl/>
        </w:rPr>
        <w:t xml:space="preserve"> </w:t>
      </w:r>
      <w:hyperlink r:id="rId8" w:history="1">
        <w:r w:rsidRPr="00506C00">
          <w:rPr>
            <w:rStyle w:val="Hyperlink"/>
            <w:rFonts w:hint="cs"/>
            <w:rtl/>
          </w:rPr>
          <w:t>وسائل الشیعة 5: 464.</w:t>
        </w:r>
      </w:hyperlink>
    </w:p>
  </w:footnote>
  <w:footnote w:id="17">
    <w:p w14:paraId="3E39CC7F" w14:textId="77777777" w:rsidR="00B017C2" w:rsidRDefault="00B017C2" w:rsidP="00184465">
      <w:pPr>
        <w:pStyle w:val="FootnoteText"/>
      </w:pPr>
      <w:r>
        <w:rPr>
          <w:rStyle w:val="FootnoteReference"/>
        </w:rPr>
        <w:footnoteRef/>
      </w:r>
      <w:r>
        <w:rPr>
          <w:rtl/>
        </w:rPr>
        <w:t xml:space="preserve"> من لا يحضره الفقيه</w:t>
      </w:r>
      <w:r>
        <w:rPr>
          <w:rFonts w:hint="cs"/>
          <w:rtl/>
        </w:rPr>
        <w:t xml:space="preserve"> </w:t>
      </w:r>
      <w:r>
        <w:rPr>
          <w:rtl/>
        </w:rPr>
        <w:t>‏1</w:t>
      </w:r>
      <w:r w:rsidRPr="00506C00">
        <w:rPr>
          <w:rtl/>
        </w:rPr>
        <w:t>: 314</w:t>
      </w:r>
      <w:r>
        <w:rPr>
          <w:rFonts w:hint="cs"/>
          <w:rtl/>
        </w:rPr>
        <w:t>.</w:t>
      </w:r>
    </w:p>
  </w:footnote>
  <w:footnote w:id="18">
    <w:p w14:paraId="4A6709E4" w14:textId="77777777" w:rsidR="00B017C2" w:rsidRDefault="00B017C2" w:rsidP="00184465">
      <w:pPr>
        <w:pStyle w:val="FootnoteText"/>
      </w:pPr>
      <w:r>
        <w:rPr>
          <w:rStyle w:val="FootnoteReference"/>
        </w:rPr>
        <w:footnoteRef/>
      </w:r>
      <w:r>
        <w:rPr>
          <w:rtl/>
        </w:rPr>
        <w:t xml:space="preserve"> الخلاف</w:t>
      </w:r>
      <w:r>
        <w:rPr>
          <w:rFonts w:hint="cs"/>
          <w:rtl/>
        </w:rPr>
        <w:t xml:space="preserve"> </w:t>
      </w:r>
      <w:r>
        <w:rPr>
          <w:rtl/>
        </w:rPr>
        <w:t>‌1</w:t>
      </w:r>
      <w:r w:rsidRPr="00350701">
        <w:rPr>
          <w:rtl/>
        </w:rPr>
        <w:t>: 360‌</w:t>
      </w:r>
      <w:r>
        <w:rPr>
          <w:rFonts w:hint="cs"/>
          <w:rtl/>
        </w:rPr>
        <w:t xml:space="preserve">؛ </w:t>
      </w:r>
      <w:r>
        <w:rPr>
          <w:rtl/>
        </w:rPr>
        <w:t xml:space="preserve">الإقعاء </w:t>
      </w:r>
      <w:r w:rsidRPr="00350701">
        <w:rPr>
          <w:rtl/>
        </w:rPr>
        <w:t>مكروه، و به قال جميع الفقهاء</w:t>
      </w:r>
    </w:p>
  </w:footnote>
  <w:footnote w:id="19">
    <w:p w14:paraId="6DF33CED" w14:textId="77777777" w:rsidR="00B017C2" w:rsidRDefault="00B017C2" w:rsidP="00184465">
      <w:pPr>
        <w:pStyle w:val="FootnoteText"/>
      </w:pPr>
      <w:r>
        <w:rPr>
          <w:rStyle w:val="FootnoteReference"/>
        </w:rPr>
        <w:footnoteRef/>
      </w:r>
      <w:r>
        <w:rPr>
          <w:rtl/>
        </w:rPr>
        <w:t xml:space="preserve"> </w:t>
      </w:r>
      <w:hyperlink r:id="rId9" w:history="1">
        <w:r w:rsidRPr="00506C00">
          <w:rPr>
            <w:rStyle w:val="Hyperlink"/>
            <w:rFonts w:hint="cs"/>
            <w:rtl/>
          </w:rPr>
          <w:t xml:space="preserve">وسائل الشیعة </w:t>
        </w:r>
        <w:r>
          <w:rPr>
            <w:rStyle w:val="Hyperlink"/>
            <w:rFonts w:hint="cs"/>
            <w:rtl/>
          </w:rPr>
          <w:t>6: 349</w:t>
        </w:r>
      </w:hyperlink>
      <w:r>
        <w:rPr>
          <w:rFonts w:hint="cs"/>
          <w:rtl/>
        </w:rPr>
        <w:t xml:space="preserve">؛ </w:t>
      </w:r>
      <w:r w:rsidRPr="0099159B">
        <w:rPr>
          <w:color w:val="008000"/>
          <w:rtl/>
        </w:rPr>
        <w:t>فَأَمَّا الْأَكْلُ مُقْعِياً فَلَا بَأْسَ بِهِ لِأَنَّ رَسُولَ اللَّهِ ص قَدْ أَكَلَ مُقْعِياً</w:t>
      </w:r>
      <w:r w:rsidRPr="0099159B">
        <w:rPr>
          <w:rtl/>
        </w:rPr>
        <w:t>.</w:t>
      </w:r>
    </w:p>
  </w:footnote>
  <w:footnote w:id="20">
    <w:p w14:paraId="27754CC8" w14:textId="77777777" w:rsidR="00B017C2" w:rsidRDefault="00B017C2" w:rsidP="00184465">
      <w:pPr>
        <w:pStyle w:val="FootnoteText"/>
      </w:pPr>
      <w:r>
        <w:rPr>
          <w:rStyle w:val="FootnoteReference"/>
        </w:rPr>
        <w:footnoteRef/>
      </w:r>
      <w:r>
        <w:rPr>
          <w:rtl/>
        </w:rPr>
        <w:t xml:space="preserve"> الوافي</w:t>
      </w:r>
      <w:r>
        <w:rPr>
          <w:rFonts w:hint="cs"/>
          <w:rtl/>
        </w:rPr>
        <w:t xml:space="preserve"> </w:t>
      </w:r>
      <w:r>
        <w:rPr>
          <w:rtl/>
        </w:rPr>
        <w:t>‌8</w:t>
      </w:r>
      <w:r w:rsidRPr="0099159B">
        <w:rPr>
          <w:rtl/>
        </w:rPr>
        <w:t>: 724</w:t>
      </w:r>
      <w:r>
        <w:rPr>
          <w:rFonts w:hint="cs"/>
          <w:rtl/>
        </w:rPr>
        <w:t>.</w:t>
      </w:r>
    </w:p>
  </w:footnote>
  <w:footnote w:id="21">
    <w:p w14:paraId="5A0F51B9" w14:textId="77777777" w:rsidR="00B017C2" w:rsidRDefault="00B017C2" w:rsidP="00184465">
      <w:pPr>
        <w:pStyle w:val="FootnoteText"/>
      </w:pPr>
      <w:r>
        <w:rPr>
          <w:rStyle w:val="FootnoteReference"/>
        </w:rPr>
        <w:footnoteRef/>
      </w:r>
      <w:r>
        <w:rPr>
          <w:rtl/>
        </w:rPr>
        <w:t xml:space="preserve"> </w:t>
      </w:r>
      <w:r>
        <w:rPr>
          <w:rFonts w:hint="cs"/>
          <w:rtl/>
        </w:rPr>
        <w:t>العروة الوثقی و التعلیقات علیها 7: 368.</w:t>
      </w:r>
    </w:p>
  </w:footnote>
  <w:footnote w:id="22">
    <w:p w14:paraId="18BF0179" w14:textId="77777777" w:rsidR="00B017C2" w:rsidRDefault="00B017C2" w:rsidP="00184465">
      <w:pPr>
        <w:pStyle w:val="FootnoteText"/>
      </w:pPr>
      <w:r>
        <w:rPr>
          <w:rStyle w:val="FootnoteReference"/>
        </w:rPr>
        <w:footnoteRef/>
      </w:r>
      <w:r>
        <w:rPr>
          <w:rtl/>
        </w:rPr>
        <w:t xml:space="preserve"> </w:t>
      </w:r>
      <w:hyperlink r:id="rId10" w:history="1">
        <w:r w:rsidRPr="00487D33">
          <w:rPr>
            <w:rStyle w:val="Hyperlink"/>
            <w:rFonts w:hint="cs"/>
            <w:rtl/>
          </w:rPr>
          <w:t>القاموس المحیط 1: 1325.</w:t>
        </w:r>
      </w:hyperlink>
    </w:p>
  </w:footnote>
  <w:footnote w:id="23">
    <w:p w14:paraId="72A83B92" w14:textId="77777777" w:rsidR="00B017C2" w:rsidRDefault="00B017C2" w:rsidP="00184465">
      <w:pPr>
        <w:pStyle w:val="FootnoteText"/>
      </w:pPr>
      <w:r>
        <w:rPr>
          <w:rStyle w:val="FootnoteReference"/>
        </w:rPr>
        <w:footnoteRef/>
      </w:r>
      <w:r>
        <w:rPr>
          <w:rtl/>
        </w:rPr>
        <w:t xml:space="preserve"> الوافي</w:t>
      </w:r>
      <w:r>
        <w:rPr>
          <w:rFonts w:hint="cs"/>
          <w:rtl/>
        </w:rPr>
        <w:t xml:space="preserve"> </w:t>
      </w:r>
      <w:r>
        <w:rPr>
          <w:rtl/>
        </w:rPr>
        <w:t>‌8</w:t>
      </w:r>
      <w:r w:rsidRPr="0099159B">
        <w:rPr>
          <w:rtl/>
        </w:rPr>
        <w:t>: 724</w:t>
      </w:r>
      <w:r>
        <w:rPr>
          <w:rFonts w:hint="cs"/>
          <w:rtl/>
        </w:rPr>
        <w:t>.</w:t>
      </w:r>
    </w:p>
  </w:footnote>
  <w:footnote w:id="24">
    <w:p w14:paraId="3B024E38" w14:textId="77777777" w:rsidR="00B017C2" w:rsidRDefault="00B017C2" w:rsidP="00184465">
      <w:pPr>
        <w:pStyle w:val="FootnoteText"/>
      </w:pPr>
      <w:r>
        <w:rPr>
          <w:rStyle w:val="FootnoteReference"/>
        </w:rPr>
        <w:footnoteRef/>
      </w:r>
      <w:r>
        <w:rPr>
          <w:rtl/>
        </w:rPr>
        <w:t xml:space="preserve"> </w:t>
      </w:r>
      <w:r>
        <w:rPr>
          <w:rFonts w:hint="cs"/>
          <w:rtl/>
        </w:rPr>
        <w:t>الصحاح 6: 465.</w:t>
      </w:r>
    </w:p>
  </w:footnote>
  <w:footnote w:id="25">
    <w:p w14:paraId="627F8FAF" w14:textId="77777777" w:rsidR="00B017C2" w:rsidRDefault="00B017C2" w:rsidP="00184465">
      <w:pPr>
        <w:pStyle w:val="FootnoteText"/>
      </w:pPr>
      <w:r>
        <w:rPr>
          <w:rStyle w:val="FootnoteReference"/>
        </w:rPr>
        <w:footnoteRef/>
      </w:r>
      <w:r>
        <w:rPr>
          <w:rFonts w:hint="cs"/>
          <w:rtl/>
        </w:rPr>
        <w:t xml:space="preserve"> </w:t>
      </w:r>
      <w:r w:rsidRPr="00E0452D">
        <w:rPr>
          <w:rtl/>
        </w:rPr>
        <w:t>النهاي</w:t>
      </w:r>
      <w:r>
        <w:rPr>
          <w:rtl/>
        </w:rPr>
        <w:t>ة في غريب الحديث و الأثر</w:t>
      </w:r>
      <w:r>
        <w:rPr>
          <w:rFonts w:hint="cs"/>
          <w:rtl/>
        </w:rPr>
        <w:t xml:space="preserve"> </w:t>
      </w:r>
      <w:r>
        <w:rPr>
          <w:rtl/>
        </w:rPr>
        <w:t>‏3</w:t>
      </w:r>
      <w:r w:rsidRPr="00E0452D">
        <w:rPr>
          <w:rtl/>
        </w:rPr>
        <w:t>: 268</w:t>
      </w:r>
      <w:r>
        <w:rPr>
          <w:rFonts w:hint="cs"/>
          <w:rtl/>
        </w:rPr>
        <w:t>.</w:t>
      </w:r>
    </w:p>
  </w:footnote>
  <w:footnote w:id="26">
    <w:p w14:paraId="52B82881" w14:textId="77777777" w:rsidR="00B017C2" w:rsidRDefault="00B017C2" w:rsidP="00184465">
      <w:pPr>
        <w:pStyle w:val="FootnoteText"/>
      </w:pPr>
      <w:r>
        <w:rPr>
          <w:rStyle w:val="FootnoteReference"/>
        </w:rPr>
        <w:footnoteRef/>
      </w:r>
      <w:r>
        <w:rPr>
          <w:rtl/>
        </w:rPr>
        <w:t xml:space="preserve"> </w:t>
      </w:r>
      <w:hyperlink r:id="rId11" w:history="1">
        <w:r w:rsidRPr="002C10B9">
          <w:rPr>
            <w:rStyle w:val="Hyperlink"/>
            <w:rFonts w:hint="cs"/>
            <w:rtl/>
          </w:rPr>
          <w:t>المغرب فی ترتیب المعرب 1: 390</w:t>
        </w:r>
      </w:hyperlink>
    </w:p>
  </w:footnote>
  <w:footnote w:id="27">
    <w:p w14:paraId="7DF6C755" w14:textId="77777777" w:rsidR="00B017C2" w:rsidRDefault="00B017C2" w:rsidP="00184465">
      <w:pPr>
        <w:pStyle w:val="FootnoteText"/>
      </w:pPr>
      <w:r>
        <w:rPr>
          <w:rStyle w:val="FootnoteReference"/>
        </w:rPr>
        <w:footnoteRef/>
      </w:r>
      <w:r>
        <w:rPr>
          <w:rtl/>
        </w:rPr>
        <w:t xml:space="preserve"> </w:t>
      </w:r>
      <w:r>
        <w:rPr>
          <w:rFonts w:hint="cs"/>
          <w:rtl/>
        </w:rPr>
        <w:t>معجم مقاییس اللغة 5: 107</w:t>
      </w:r>
    </w:p>
  </w:footnote>
  <w:footnote w:id="28">
    <w:p w14:paraId="7F4A0C59" w14:textId="77777777" w:rsidR="00B017C2" w:rsidRDefault="00B017C2" w:rsidP="00184465">
      <w:pPr>
        <w:pStyle w:val="FootnoteText"/>
      </w:pPr>
      <w:r>
        <w:rPr>
          <w:rStyle w:val="FootnoteReference"/>
        </w:rPr>
        <w:footnoteRef/>
      </w:r>
      <w:r>
        <w:rPr>
          <w:rtl/>
        </w:rPr>
        <w:t xml:space="preserve"> </w:t>
      </w:r>
      <w:r>
        <w:rPr>
          <w:rFonts w:hint="cs"/>
          <w:rtl/>
        </w:rPr>
        <w:t>مصباح المنیر 2: 510.</w:t>
      </w:r>
    </w:p>
  </w:footnote>
  <w:footnote w:id="29">
    <w:p w14:paraId="56C8B7EE" w14:textId="77777777" w:rsidR="00B017C2" w:rsidRDefault="00B017C2" w:rsidP="00184465">
      <w:pPr>
        <w:pStyle w:val="FootnoteText"/>
      </w:pPr>
      <w:r>
        <w:rPr>
          <w:rStyle w:val="FootnoteReference"/>
        </w:rPr>
        <w:footnoteRef/>
      </w:r>
      <w:r>
        <w:rPr>
          <w:rtl/>
        </w:rPr>
        <w:t xml:space="preserve"> </w:t>
      </w:r>
      <w:r>
        <w:rPr>
          <w:rFonts w:hint="cs"/>
          <w:rtl/>
        </w:rPr>
        <w:t>مجمع البحرین 1: 348.</w:t>
      </w:r>
    </w:p>
  </w:footnote>
  <w:footnote w:id="30">
    <w:p w14:paraId="6D44FA34" w14:textId="77777777" w:rsidR="00B017C2" w:rsidRDefault="00B017C2" w:rsidP="00184465">
      <w:pPr>
        <w:pStyle w:val="FootnoteText"/>
      </w:pPr>
      <w:r>
        <w:rPr>
          <w:rStyle w:val="FootnoteReference"/>
        </w:rPr>
        <w:footnoteRef/>
      </w:r>
      <w:r>
        <w:rPr>
          <w:rtl/>
        </w:rPr>
        <w:t xml:space="preserve"> المعتبر في شرح المختصر</w:t>
      </w:r>
      <w:r>
        <w:rPr>
          <w:rFonts w:hint="cs"/>
          <w:rtl/>
        </w:rPr>
        <w:t xml:space="preserve"> </w:t>
      </w:r>
      <w:r>
        <w:rPr>
          <w:rtl/>
        </w:rPr>
        <w:t>‌2</w:t>
      </w:r>
      <w:r w:rsidRPr="00E16299">
        <w:rPr>
          <w:rtl/>
        </w:rPr>
        <w:t>: 218‌</w:t>
      </w:r>
      <w:r>
        <w:rPr>
          <w:rFonts w:hint="cs"/>
          <w:rtl/>
        </w:rPr>
        <w:t>.</w:t>
      </w:r>
    </w:p>
  </w:footnote>
  <w:footnote w:id="31">
    <w:p w14:paraId="0A3F8771" w14:textId="77777777" w:rsidR="00B017C2" w:rsidRDefault="00B017C2" w:rsidP="00184465">
      <w:pPr>
        <w:pStyle w:val="FootnoteText"/>
      </w:pPr>
      <w:r>
        <w:rPr>
          <w:rStyle w:val="FootnoteReference"/>
        </w:rPr>
        <w:footnoteRef/>
      </w:r>
      <w:r>
        <w:rPr>
          <w:rtl/>
        </w:rPr>
        <w:t xml:space="preserve"> </w:t>
      </w:r>
      <w:r w:rsidRPr="00E16299">
        <w:rPr>
          <w:rtl/>
        </w:rPr>
        <w:t>منتهى المطلب في تحقيق المذهب</w:t>
      </w:r>
      <w:r>
        <w:rPr>
          <w:rFonts w:hint="cs"/>
          <w:rtl/>
        </w:rPr>
        <w:t xml:space="preserve"> 5: 170.</w:t>
      </w:r>
    </w:p>
  </w:footnote>
  <w:footnote w:id="32">
    <w:p w14:paraId="423BB8EA" w14:textId="77777777" w:rsidR="00B017C2" w:rsidRDefault="00B017C2" w:rsidP="00184465">
      <w:pPr>
        <w:pStyle w:val="FootnoteText"/>
      </w:pPr>
      <w:r>
        <w:rPr>
          <w:rStyle w:val="FootnoteReference"/>
        </w:rPr>
        <w:footnoteRef/>
      </w:r>
      <w:r>
        <w:rPr>
          <w:rtl/>
        </w:rPr>
        <w:t xml:space="preserve"> </w:t>
      </w:r>
      <w:r w:rsidRPr="00E16299">
        <w:rPr>
          <w:rtl/>
        </w:rPr>
        <w:t>تذك</w:t>
      </w:r>
      <w:r>
        <w:rPr>
          <w:rtl/>
        </w:rPr>
        <w:t>رة الفقهاء (ط - الحديثة)</w:t>
      </w:r>
      <w:r>
        <w:rPr>
          <w:rFonts w:hint="cs"/>
          <w:rtl/>
        </w:rPr>
        <w:t xml:space="preserve"> </w:t>
      </w:r>
      <w:r>
        <w:rPr>
          <w:rtl/>
        </w:rPr>
        <w:t>‌3</w:t>
      </w:r>
      <w:r w:rsidRPr="00E16299">
        <w:rPr>
          <w:rtl/>
        </w:rPr>
        <w:t>: 202‌</w:t>
      </w:r>
      <w:r>
        <w:rPr>
          <w:rFonts w:hint="cs"/>
          <w:rtl/>
        </w:rPr>
        <w:t>.</w:t>
      </w:r>
    </w:p>
  </w:footnote>
  <w:footnote w:id="33">
    <w:p w14:paraId="0831D210" w14:textId="77777777" w:rsidR="00B017C2" w:rsidRDefault="00B017C2" w:rsidP="00184465">
      <w:pPr>
        <w:pStyle w:val="FootnoteText"/>
      </w:pPr>
      <w:r>
        <w:rPr>
          <w:rStyle w:val="FootnoteReference"/>
        </w:rPr>
        <w:footnoteRef/>
      </w:r>
      <w:r>
        <w:rPr>
          <w:rtl/>
        </w:rPr>
        <w:t xml:space="preserve"> </w:t>
      </w:r>
      <w:r w:rsidRPr="00F76074">
        <w:rPr>
          <w:rtl/>
        </w:rPr>
        <w:t>ذكرى</w:t>
      </w:r>
      <w:r>
        <w:rPr>
          <w:rtl/>
        </w:rPr>
        <w:t xml:space="preserve"> الشيعة في أحكام الشريعة</w:t>
      </w:r>
      <w:r>
        <w:rPr>
          <w:rFonts w:hint="cs"/>
          <w:rtl/>
        </w:rPr>
        <w:t xml:space="preserve"> </w:t>
      </w:r>
      <w:r>
        <w:rPr>
          <w:rtl/>
        </w:rPr>
        <w:t>‌3</w:t>
      </w:r>
      <w:r w:rsidRPr="00F76074">
        <w:rPr>
          <w:rtl/>
        </w:rPr>
        <w:t>: 401‌</w:t>
      </w:r>
      <w:r>
        <w:rPr>
          <w:rFonts w:hint="cs"/>
          <w:rtl/>
        </w:rPr>
        <w:t>.</w:t>
      </w:r>
    </w:p>
  </w:footnote>
  <w:footnote w:id="34">
    <w:p w14:paraId="7A54563F" w14:textId="77777777" w:rsidR="00B017C2" w:rsidRDefault="00B017C2" w:rsidP="00184465">
      <w:pPr>
        <w:pStyle w:val="FootnoteText"/>
      </w:pPr>
      <w:r>
        <w:rPr>
          <w:rStyle w:val="FootnoteReference"/>
        </w:rPr>
        <w:footnoteRef/>
      </w:r>
      <w:r>
        <w:rPr>
          <w:rtl/>
        </w:rPr>
        <w:t xml:space="preserve"> </w:t>
      </w:r>
      <w:r w:rsidRPr="00F76074">
        <w:rPr>
          <w:rtl/>
        </w:rPr>
        <w:t>الفوائد</w:t>
      </w:r>
      <w:r>
        <w:rPr>
          <w:rtl/>
        </w:rPr>
        <w:t xml:space="preserve"> الملية لشرح الرسالة النفلية</w:t>
      </w:r>
      <w:r>
        <w:rPr>
          <w:rFonts w:hint="cs"/>
          <w:rtl/>
        </w:rPr>
        <w:t xml:space="preserve"> </w:t>
      </w:r>
      <w:r w:rsidRPr="00F76074">
        <w:rPr>
          <w:rtl/>
        </w:rPr>
        <w:t xml:space="preserve"> 216‌</w:t>
      </w:r>
      <w:r>
        <w:rPr>
          <w:rFonts w:hint="cs"/>
          <w:rtl/>
        </w:rPr>
        <w:t>.</w:t>
      </w:r>
    </w:p>
  </w:footnote>
  <w:footnote w:id="35">
    <w:p w14:paraId="107DB610" w14:textId="77777777" w:rsidR="00B017C2" w:rsidRDefault="00B017C2" w:rsidP="00184465">
      <w:pPr>
        <w:pStyle w:val="FootnoteText"/>
      </w:pPr>
      <w:r>
        <w:rPr>
          <w:rStyle w:val="FootnoteReference"/>
        </w:rPr>
        <w:footnoteRef/>
      </w:r>
      <w:r>
        <w:rPr>
          <w:rtl/>
        </w:rPr>
        <w:t xml:space="preserve"> </w:t>
      </w:r>
      <w:hyperlink r:id="rId12" w:history="1">
        <w:r w:rsidRPr="00506C00">
          <w:rPr>
            <w:rStyle w:val="Hyperlink"/>
            <w:rFonts w:hint="cs"/>
            <w:rtl/>
          </w:rPr>
          <w:t>وسائل الشیعة 5: 464.</w:t>
        </w:r>
      </w:hyperlink>
    </w:p>
  </w:footnote>
  <w:footnote w:id="36">
    <w:p w14:paraId="41BE2B00" w14:textId="77777777" w:rsidR="00B017C2" w:rsidRDefault="00B017C2" w:rsidP="00184465">
      <w:pPr>
        <w:pStyle w:val="FootnoteText"/>
      </w:pPr>
      <w:hyperlink r:id="rId13" w:history="1">
        <w:r w:rsidRPr="001E2726">
          <w:rPr>
            <w:rStyle w:val="Hyperlink"/>
            <w:vertAlign w:val="superscript"/>
          </w:rPr>
          <w:footnoteRef/>
        </w:r>
        <w:r w:rsidRPr="001E2726">
          <w:rPr>
            <w:rStyle w:val="Hyperlink"/>
            <w:rtl/>
          </w:rPr>
          <w:t xml:space="preserve"> </w:t>
        </w:r>
        <w:r w:rsidRPr="001E2726">
          <w:rPr>
            <w:rStyle w:val="Hyperlink"/>
            <w:rFonts w:hint="cs"/>
            <w:rtl/>
          </w:rPr>
          <w:t>وسائل الشیعة 6: 349.</w:t>
        </w:r>
      </w:hyperlink>
    </w:p>
  </w:footnote>
  <w:footnote w:id="37">
    <w:p w14:paraId="378478C4" w14:textId="77777777" w:rsidR="00B017C2" w:rsidRDefault="00B017C2" w:rsidP="00184465">
      <w:pPr>
        <w:pStyle w:val="FootnoteText"/>
        <w:rPr>
          <w:rtl/>
        </w:rPr>
      </w:pPr>
      <w:r>
        <w:rPr>
          <w:rStyle w:val="FootnoteReference"/>
        </w:rPr>
        <w:footnoteRef/>
      </w:r>
      <w:r>
        <w:rPr>
          <w:rtl/>
        </w:rPr>
        <w:t xml:space="preserve"> </w:t>
      </w:r>
      <w:r>
        <w:rPr>
          <w:rFonts w:hint="cs"/>
          <w:rtl/>
        </w:rPr>
        <w:t xml:space="preserve">تهذیب الاحکام 2: 83، </w:t>
      </w:r>
      <w:hyperlink r:id="rId14" w:history="1">
        <w:r w:rsidRPr="001E2726">
          <w:rPr>
            <w:rStyle w:val="Hyperlink"/>
            <w:rFonts w:hint="cs"/>
            <w:rtl/>
          </w:rPr>
          <w:t>وسائل الشیعة 6: 348.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02A8" w14:textId="6D6F2122" w:rsidR="00B017C2" w:rsidRPr="00282ACA" w:rsidRDefault="00B017C2" w:rsidP="009A01AE">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315F4F6A" w:rsidR="00B017C2" w:rsidRPr="00480985" w:rsidRDefault="00B017C2" w:rsidP="00F06BDF">
                          <w:pPr>
                            <w:jc w:val="center"/>
                            <w:rPr>
                              <w:rFonts w:cs="2  Mitra"/>
                              <w:b/>
                              <w:bCs/>
                              <w:sz w:val="24"/>
                              <w:szCs w:val="24"/>
                            </w:rPr>
                          </w:pPr>
                          <w:r w:rsidRPr="00480985">
                            <w:rPr>
                              <w:rFonts w:cs="2  Mitra"/>
                              <w:b/>
                              <w:bCs/>
                              <w:sz w:val="24"/>
                              <w:szCs w:val="24"/>
                              <w:rtl/>
                            </w:rPr>
                            <w:t xml:space="preserve">جلسه: </w:t>
                          </w:r>
                          <w:r>
                            <w:rPr>
                              <w:rFonts w:cs="2  Mitra" w:hint="cs"/>
                              <w:b/>
                              <w:bCs/>
                              <w:sz w:val="24"/>
                              <w:szCs w:val="24"/>
                              <w:rtl/>
                            </w:rPr>
                            <w:t>18</w:t>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sidRPr="00260169">
                            <w:rPr>
                              <w:rFonts w:cs="2  Mitra"/>
                              <w:b/>
                              <w:bCs/>
                              <w:sz w:val="24"/>
                              <w:szCs w:val="24"/>
                              <w:rtl/>
                              <w:lang w:bidi="ar-SA"/>
                            </w:rPr>
                            <w:t>کتاب الصلاة، فصل في الت</w:t>
                          </w:r>
                          <w:r>
                            <w:rPr>
                              <w:rFonts w:cs="2  Mitra" w:hint="cs"/>
                              <w:b/>
                              <w:bCs/>
                              <w:sz w:val="24"/>
                              <w:szCs w:val="24"/>
                              <w:rtl/>
                              <w:lang w:bidi="ar-SA"/>
                            </w:rPr>
                            <w:t>سلیم</w:t>
                          </w:r>
                          <w:r w:rsidRPr="00480985">
                            <w:rPr>
                              <w:rFonts w:cs="2  Mitra"/>
                              <w:b/>
                              <w:bCs/>
                              <w:sz w:val="24"/>
                              <w:szCs w:val="24"/>
                              <w:rtl/>
                              <w:lang w:bidi="ar-SA"/>
                            </w:rPr>
                            <w:t>)</w:t>
                          </w:r>
                          <w:r>
                            <w:rPr>
                              <w:rFonts w:cs="2  Mitra"/>
                              <w:b/>
                              <w:bCs/>
                              <w:sz w:val="24"/>
                              <w:szCs w:val="24"/>
                              <w:rtl/>
                            </w:rPr>
                            <w:tab/>
                          </w:r>
                          <w:r>
                            <w:rPr>
                              <w:rFonts w:cs="2  Mitra" w:hint="cs"/>
                              <w:b/>
                              <w:bCs/>
                              <w:sz w:val="24"/>
                              <w:szCs w:val="24"/>
                              <w:rtl/>
                            </w:rPr>
                            <w:t>سه‌شنبه</w:t>
                          </w:r>
                          <w:r w:rsidRPr="00480985">
                            <w:rPr>
                              <w:rFonts w:cs="2  Mitra"/>
                              <w:b/>
                              <w:bCs/>
                              <w:sz w:val="24"/>
                              <w:szCs w:val="24"/>
                              <w:rtl/>
                            </w:rPr>
                            <w:t xml:space="preserve"> </w:t>
                          </w:r>
                          <w:r>
                            <w:rPr>
                              <w:rFonts w:cs="2  Mitra" w:hint="cs"/>
                              <w:b/>
                              <w:bCs/>
                              <w:sz w:val="24"/>
                              <w:szCs w:val="24"/>
                              <w:rtl/>
                            </w:rPr>
                            <w:t>17</w:t>
                          </w:r>
                          <w:r w:rsidRPr="00480985">
                            <w:rPr>
                              <w:rFonts w:cs="2  Mitra"/>
                              <w:b/>
                              <w:bCs/>
                              <w:sz w:val="24"/>
                              <w:szCs w:val="24"/>
                              <w:rtl/>
                            </w:rPr>
                            <w:t>/</w:t>
                          </w:r>
                          <w:r>
                            <w:rPr>
                              <w:rFonts w:cs="2  Mitra" w:hint="cs"/>
                              <w:b/>
                              <w:bCs/>
                              <w:sz w:val="24"/>
                              <w:szCs w:val="24"/>
                              <w:rtl/>
                            </w:rPr>
                            <w:t>7</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315F4F6A" w:rsidR="00B017C2" w:rsidRPr="00480985" w:rsidRDefault="00B017C2" w:rsidP="00F06BDF">
                    <w:pPr>
                      <w:jc w:val="center"/>
                      <w:rPr>
                        <w:rFonts w:cs="2  Mitra"/>
                        <w:b/>
                        <w:bCs/>
                        <w:sz w:val="24"/>
                        <w:szCs w:val="24"/>
                      </w:rPr>
                    </w:pPr>
                    <w:r w:rsidRPr="00480985">
                      <w:rPr>
                        <w:rFonts w:cs="2  Mitra"/>
                        <w:b/>
                        <w:bCs/>
                        <w:sz w:val="24"/>
                        <w:szCs w:val="24"/>
                        <w:rtl/>
                      </w:rPr>
                      <w:t xml:space="preserve">جلسه: </w:t>
                    </w:r>
                    <w:r>
                      <w:rPr>
                        <w:rFonts w:cs="2  Mitra" w:hint="cs"/>
                        <w:b/>
                        <w:bCs/>
                        <w:sz w:val="24"/>
                        <w:szCs w:val="24"/>
                        <w:rtl/>
                      </w:rPr>
                      <w:t>18</w:t>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sidRPr="00260169">
                      <w:rPr>
                        <w:rFonts w:cs="2  Mitra"/>
                        <w:b/>
                        <w:bCs/>
                        <w:sz w:val="24"/>
                        <w:szCs w:val="24"/>
                        <w:rtl/>
                        <w:lang w:bidi="ar-SA"/>
                      </w:rPr>
                      <w:t>کتاب الصلاة، فصل في الت</w:t>
                    </w:r>
                    <w:r>
                      <w:rPr>
                        <w:rFonts w:cs="2  Mitra" w:hint="cs"/>
                        <w:b/>
                        <w:bCs/>
                        <w:sz w:val="24"/>
                        <w:szCs w:val="24"/>
                        <w:rtl/>
                        <w:lang w:bidi="ar-SA"/>
                      </w:rPr>
                      <w:t>سلیم</w:t>
                    </w:r>
                    <w:r w:rsidRPr="00480985">
                      <w:rPr>
                        <w:rFonts w:cs="2  Mitra"/>
                        <w:b/>
                        <w:bCs/>
                        <w:sz w:val="24"/>
                        <w:szCs w:val="24"/>
                        <w:rtl/>
                        <w:lang w:bidi="ar-SA"/>
                      </w:rPr>
                      <w:t>)</w:t>
                    </w:r>
                    <w:r>
                      <w:rPr>
                        <w:rFonts w:cs="2  Mitra"/>
                        <w:b/>
                        <w:bCs/>
                        <w:sz w:val="24"/>
                        <w:szCs w:val="24"/>
                        <w:rtl/>
                      </w:rPr>
                      <w:tab/>
                    </w:r>
                    <w:r>
                      <w:rPr>
                        <w:rFonts w:cs="2  Mitra" w:hint="cs"/>
                        <w:b/>
                        <w:bCs/>
                        <w:sz w:val="24"/>
                        <w:szCs w:val="24"/>
                        <w:rtl/>
                      </w:rPr>
                      <w:t>سه‌شنبه</w:t>
                    </w:r>
                    <w:r w:rsidRPr="00480985">
                      <w:rPr>
                        <w:rFonts w:cs="2  Mitra"/>
                        <w:b/>
                        <w:bCs/>
                        <w:sz w:val="24"/>
                        <w:szCs w:val="24"/>
                        <w:rtl/>
                      </w:rPr>
                      <w:t xml:space="preserve"> </w:t>
                    </w:r>
                    <w:r>
                      <w:rPr>
                        <w:rFonts w:cs="2  Mitra" w:hint="cs"/>
                        <w:b/>
                        <w:bCs/>
                        <w:sz w:val="24"/>
                        <w:szCs w:val="24"/>
                        <w:rtl/>
                      </w:rPr>
                      <w:t>17</w:t>
                    </w:r>
                    <w:r w:rsidRPr="00480985">
                      <w:rPr>
                        <w:rFonts w:cs="2  Mitra"/>
                        <w:b/>
                        <w:bCs/>
                        <w:sz w:val="24"/>
                        <w:szCs w:val="24"/>
                        <w:rtl/>
                      </w:rPr>
                      <w:t>/</w:t>
                    </w:r>
                    <w:r>
                      <w:rPr>
                        <w:rFonts w:cs="2  Mitra" w:hint="cs"/>
                        <w:b/>
                        <w:bCs/>
                        <w:sz w:val="24"/>
                        <w:szCs w:val="24"/>
                        <w:rtl/>
                      </w:rPr>
                      <w:t>7</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556108">
    <w:abstractNumId w:val="4"/>
  </w:num>
  <w:num w:numId="2" w16cid:durableId="2063170615">
    <w:abstractNumId w:val="1"/>
  </w:num>
  <w:num w:numId="3" w16cid:durableId="2035230708">
    <w:abstractNumId w:val="2"/>
  </w:num>
  <w:num w:numId="4" w16cid:durableId="1679624450">
    <w:abstractNumId w:val="0"/>
  </w:num>
  <w:num w:numId="5" w16cid:durableId="1065564910">
    <w:abstractNumId w:val="5"/>
  </w:num>
  <w:num w:numId="6" w16cid:durableId="534774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14983"/>
    <w:rsid w:val="00026F3B"/>
    <w:rsid w:val="000367E5"/>
    <w:rsid w:val="00040FB0"/>
    <w:rsid w:val="00057E80"/>
    <w:rsid w:val="00060701"/>
    <w:rsid w:val="00060731"/>
    <w:rsid w:val="00061297"/>
    <w:rsid w:val="00062378"/>
    <w:rsid w:val="00062879"/>
    <w:rsid w:val="00066703"/>
    <w:rsid w:val="0007303B"/>
    <w:rsid w:val="000811BE"/>
    <w:rsid w:val="00082E11"/>
    <w:rsid w:val="00084495"/>
    <w:rsid w:val="000938CF"/>
    <w:rsid w:val="00097CF9"/>
    <w:rsid w:val="000A1F02"/>
    <w:rsid w:val="000A6589"/>
    <w:rsid w:val="000B0956"/>
    <w:rsid w:val="000B2F4B"/>
    <w:rsid w:val="000B7477"/>
    <w:rsid w:val="000D1157"/>
    <w:rsid w:val="000D1591"/>
    <w:rsid w:val="000D56F6"/>
    <w:rsid w:val="000D5749"/>
    <w:rsid w:val="000D77AE"/>
    <w:rsid w:val="000E5822"/>
    <w:rsid w:val="00102466"/>
    <w:rsid w:val="001039EF"/>
    <w:rsid w:val="00103F5B"/>
    <w:rsid w:val="0011365C"/>
    <w:rsid w:val="00120FCB"/>
    <w:rsid w:val="00123267"/>
    <w:rsid w:val="00124232"/>
    <w:rsid w:val="001301CE"/>
    <w:rsid w:val="00133158"/>
    <w:rsid w:val="00136FA3"/>
    <w:rsid w:val="00144810"/>
    <w:rsid w:val="00147A3C"/>
    <w:rsid w:val="00147DEB"/>
    <w:rsid w:val="001539F3"/>
    <w:rsid w:val="00165BD0"/>
    <w:rsid w:val="00184465"/>
    <w:rsid w:val="0018646A"/>
    <w:rsid w:val="001B024D"/>
    <w:rsid w:val="001B21A7"/>
    <w:rsid w:val="001C3734"/>
    <w:rsid w:val="001C3B11"/>
    <w:rsid w:val="001C62A3"/>
    <w:rsid w:val="001E05EF"/>
    <w:rsid w:val="001E11E4"/>
    <w:rsid w:val="001E13C4"/>
    <w:rsid w:val="001F2638"/>
    <w:rsid w:val="001F28A6"/>
    <w:rsid w:val="00200C86"/>
    <w:rsid w:val="0020396F"/>
    <w:rsid w:val="00211633"/>
    <w:rsid w:val="00211655"/>
    <w:rsid w:val="0021349C"/>
    <w:rsid w:val="00217B0D"/>
    <w:rsid w:val="002266DE"/>
    <w:rsid w:val="00231F18"/>
    <w:rsid w:val="0023655A"/>
    <w:rsid w:val="00237058"/>
    <w:rsid w:val="002422F4"/>
    <w:rsid w:val="00244601"/>
    <w:rsid w:val="00250CA5"/>
    <w:rsid w:val="002515B1"/>
    <w:rsid w:val="00251ECC"/>
    <w:rsid w:val="002564C9"/>
    <w:rsid w:val="002573F2"/>
    <w:rsid w:val="00260169"/>
    <w:rsid w:val="0026106D"/>
    <w:rsid w:val="00270B99"/>
    <w:rsid w:val="0027278A"/>
    <w:rsid w:val="00274113"/>
    <w:rsid w:val="00282ACA"/>
    <w:rsid w:val="00284B58"/>
    <w:rsid w:val="00285D1F"/>
    <w:rsid w:val="00291BB4"/>
    <w:rsid w:val="002977DA"/>
    <w:rsid w:val="002A01CB"/>
    <w:rsid w:val="002A0519"/>
    <w:rsid w:val="002A0CCA"/>
    <w:rsid w:val="002A4DAB"/>
    <w:rsid w:val="002A57BF"/>
    <w:rsid w:val="002B20CD"/>
    <w:rsid w:val="002C47D3"/>
    <w:rsid w:val="002C4E04"/>
    <w:rsid w:val="002C684D"/>
    <w:rsid w:val="002E10A5"/>
    <w:rsid w:val="002E1A0E"/>
    <w:rsid w:val="002E51F4"/>
    <w:rsid w:val="002E683B"/>
    <w:rsid w:val="002E6FBB"/>
    <w:rsid w:val="002F097D"/>
    <w:rsid w:val="002F5B91"/>
    <w:rsid w:val="0030373F"/>
    <w:rsid w:val="003059A5"/>
    <w:rsid w:val="003077AE"/>
    <w:rsid w:val="00312F41"/>
    <w:rsid w:val="00320A2E"/>
    <w:rsid w:val="00320D69"/>
    <w:rsid w:val="00322771"/>
    <w:rsid w:val="00324079"/>
    <w:rsid w:val="00324A95"/>
    <w:rsid w:val="00331F32"/>
    <w:rsid w:val="00334836"/>
    <w:rsid w:val="003364CF"/>
    <w:rsid w:val="00340ECD"/>
    <w:rsid w:val="00342695"/>
    <w:rsid w:val="00344CE6"/>
    <w:rsid w:val="00360047"/>
    <w:rsid w:val="0036123A"/>
    <w:rsid w:val="00365B9B"/>
    <w:rsid w:val="003709D3"/>
    <w:rsid w:val="003713EE"/>
    <w:rsid w:val="0039030C"/>
    <w:rsid w:val="00396D37"/>
    <w:rsid w:val="003A1634"/>
    <w:rsid w:val="003A27AA"/>
    <w:rsid w:val="003D0314"/>
    <w:rsid w:val="003E14C4"/>
    <w:rsid w:val="003E18D2"/>
    <w:rsid w:val="003E7D0E"/>
    <w:rsid w:val="003F704A"/>
    <w:rsid w:val="004108FC"/>
    <w:rsid w:val="0041573A"/>
    <w:rsid w:val="004200CE"/>
    <w:rsid w:val="00421AC6"/>
    <w:rsid w:val="00422603"/>
    <w:rsid w:val="00427979"/>
    <w:rsid w:val="004322E9"/>
    <w:rsid w:val="004331AB"/>
    <w:rsid w:val="0045228F"/>
    <w:rsid w:val="00452D0E"/>
    <w:rsid w:val="00460A27"/>
    <w:rsid w:val="00465763"/>
    <w:rsid w:val="00470E17"/>
    <w:rsid w:val="00476773"/>
    <w:rsid w:val="00480985"/>
    <w:rsid w:val="004824AD"/>
    <w:rsid w:val="00485645"/>
    <w:rsid w:val="00485C3B"/>
    <w:rsid w:val="004921C8"/>
    <w:rsid w:val="00492C1F"/>
    <w:rsid w:val="004930F4"/>
    <w:rsid w:val="00493B6D"/>
    <w:rsid w:val="004965D4"/>
    <w:rsid w:val="004969F6"/>
    <w:rsid w:val="004A0097"/>
    <w:rsid w:val="004A5B58"/>
    <w:rsid w:val="004B4E2D"/>
    <w:rsid w:val="004D05ED"/>
    <w:rsid w:val="004D1C3A"/>
    <w:rsid w:val="004D37DA"/>
    <w:rsid w:val="004D7FBE"/>
    <w:rsid w:val="004F0188"/>
    <w:rsid w:val="004F49CB"/>
    <w:rsid w:val="004F4A12"/>
    <w:rsid w:val="004F5F00"/>
    <w:rsid w:val="00500F58"/>
    <w:rsid w:val="00506426"/>
    <w:rsid w:val="00507A57"/>
    <w:rsid w:val="005104A4"/>
    <w:rsid w:val="005133DF"/>
    <w:rsid w:val="00521D6F"/>
    <w:rsid w:val="005224D0"/>
    <w:rsid w:val="00526120"/>
    <w:rsid w:val="00542937"/>
    <w:rsid w:val="00542A96"/>
    <w:rsid w:val="00542E08"/>
    <w:rsid w:val="0055688D"/>
    <w:rsid w:val="00556EF4"/>
    <w:rsid w:val="005607B8"/>
    <w:rsid w:val="005620DD"/>
    <w:rsid w:val="00562885"/>
    <w:rsid w:val="00566650"/>
    <w:rsid w:val="00586AA6"/>
    <w:rsid w:val="00594276"/>
    <w:rsid w:val="00594A64"/>
    <w:rsid w:val="00594F0D"/>
    <w:rsid w:val="005B01BD"/>
    <w:rsid w:val="005B1939"/>
    <w:rsid w:val="005B2377"/>
    <w:rsid w:val="005B50F0"/>
    <w:rsid w:val="005B79D3"/>
    <w:rsid w:val="005C221D"/>
    <w:rsid w:val="005D0E18"/>
    <w:rsid w:val="005D547A"/>
    <w:rsid w:val="005E22EA"/>
    <w:rsid w:val="005F382A"/>
    <w:rsid w:val="005F427A"/>
    <w:rsid w:val="005F6C1E"/>
    <w:rsid w:val="005F7D38"/>
    <w:rsid w:val="005F7FEE"/>
    <w:rsid w:val="0060487D"/>
    <w:rsid w:val="006078A9"/>
    <w:rsid w:val="00622A28"/>
    <w:rsid w:val="00631C7F"/>
    <w:rsid w:val="00634C53"/>
    <w:rsid w:val="0065050F"/>
    <w:rsid w:val="00652085"/>
    <w:rsid w:val="006551C2"/>
    <w:rsid w:val="0066722D"/>
    <w:rsid w:val="00670C73"/>
    <w:rsid w:val="00675CF8"/>
    <w:rsid w:val="006825C1"/>
    <w:rsid w:val="006904E5"/>
    <w:rsid w:val="0069109B"/>
    <w:rsid w:val="006932D0"/>
    <w:rsid w:val="00693D23"/>
    <w:rsid w:val="00694847"/>
    <w:rsid w:val="0069600E"/>
    <w:rsid w:val="006A4F4D"/>
    <w:rsid w:val="006A7684"/>
    <w:rsid w:val="006A7FCB"/>
    <w:rsid w:val="006B6603"/>
    <w:rsid w:val="006C4588"/>
    <w:rsid w:val="006C7432"/>
    <w:rsid w:val="006D23A5"/>
    <w:rsid w:val="006E0DAE"/>
    <w:rsid w:val="006E4061"/>
    <w:rsid w:val="006E4CB0"/>
    <w:rsid w:val="006E5E5D"/>
    <w:rsid w:val="006F644E"/>
    <w:rsid w:val="0070032B"/>
    <w:rsid w:val="00706BB8"/>
    <w:rsid w:val="007129CB"/>
    <w:rsid w:val="007165AD"/>
    <w:rsid w:val="00736982"/>
    <w:rsid w:val="00741417"/>
    <w:rsid w:val="00741D4B"/>
    <w:rsid w:val="007559A6"/>
    <w:rsid w:val="00763F4E"/>
    <w:rsid w:val="00772AE1"/>
    <w:rsid w:val="007778C6"/>
    <w:rsid w:val="007823B8"/>
    <w:rsid w:val="00790A54"/>
    <w:rsid w:val="007918A6"/>
    <w:rsid w:val="0079631E"/>
    <w:rsid w:val="007A002A"/>
    <w:rsid w:val="007A0FA8"/>
    <w:rsid w:val="007A572A"/>
    <w:rsid w:val="007A6256"/>
    <w:rsid w:val="007A6950"/>
    <w:rsid w:val="007B34DC"/>
    <w:rsid w:val="007B4B04"/>
    <w:rsid w:val="007C0E4C"/>
    <w:rsid w:val="007C16A4"/>
    <w:rsid w:val="007C4C34"/>
    <w:rsid w:val="007C6199"/>
    <w:rsid w:val="007C65A4"/>
    <w:rsid w:val="007D1E7D"/>
    <w:rsid w:val="007D5E55"/>
    <w:rsid w:val="007D64EF"/>
    <w:rsid w:val="007D6D74"/>
    <w:rsid w:val="007E73B5"/>
    <w:rsid w:val="007E7604"/>
    <w:rsid w:val="007F0389"/>
    <w:rsid w:val="007F239A"/>
    <w:rsid w:val="007F39A0"/>
    <w:rsid w:val="007F3EC2"/>
    <w:rsid w:val="007F718F"/>
    <w:rsid w:val="00802B62"/>
    <w:rsid w:val="00805FC0"/>
    <w:rsid w:val="008132D4"/>
    <w:rsid w:val="008170AF"/>
    <w:rsid w:val="008209F2"/>
    <w:rsid w:val="00825650"/>
    <w:rsid w:val="00825B6E"/>
    <w:rsid w:val="008335CB"/>
    <w:rsid w:val="0083454B"/>
    <w:rsid w:val="00842751"/>
    <w:rsid w:val="00842C37"/>
    <w:rsid w:val="00842C5B"/>
    <w:rsid w:val="00847799"/>
    <w:rsid w:val="00853A55"/>
    <w:rsid w:val="00856577"/>
    <w:rsid w:val="0085660B"/>
    <w:rsid w:val="008672AD"/>
    <w:rsid w:val="00867CAF"/>
    <w:rsid w:val="00873FB9"/>
    <w:rsid w:val="00874631"/>
    <w:rsid w:val="00880F9A"/>
    <w:rsid w:val="00886EAE"/>
    <w:rsid w:val="00887BFE"/>
    <w:rsid w:val="008907D9"/>
    <w:rsid w:val="00891EE2"/>
    <w:rsid w:val="00897B65"/>
    <w:rsid w:val="008A0311"/>
    <w:rsid w:val="008B5866"/>
    <w:rsid w:val="008C1E50"/>
    <w:rsid w:val="008D38BE"/>
    <w:rsid w:val="008E6A23"/>
    <w:rsid w:val="008F1A9F"/>
    <w:rsid w:val="008F4104"/>
    <w:rsid w:val="008F6ABA"/>
    <w:rsid w:val="009027B8"/>
    <w:rsid w:val="009040EC"/>
    <w:rsid w:val="0091283C"/>
    <w:rsid w:val="00923529"/>
    <w:rsid w:val="00933E0D"/>
    <w:rsid w:val="00940E51"/>
    <w:rsid w:val="009410DD"/>
    <w:rsid w:val="0094277E"/>
    <w:rsid w:val="00947AA4"/>
    <w:rsid w:val="00956FEE"/>
    <w:rsid w:val="0095737E"/>
    <w:rsid w:val="00957A9C"/>
    <w:rsid w:val="00960646"/>
    <w:rsid w:val="00960974"/>
    <w:rsid w:val="009703B5"/>
    <w:rsid w:val="009877A1"/>
    <w:rsid w:val="009A01AE"/>
    <w:rsid w:val="009B11F2"/>
    <w:rsid w:val="009E07B6"/>
    <w:rsid w:val="009E2B0C"/>
    <w:rsid w:val="009E3646"/>
    <w:rsid w:val="009E5F5B"/>
    <w:rsid w:val="009E7999"/>
    <w:rsid w:val="009F041C"/>
    <w:rsid w:val="009F0982"/>
    <w:rsid w:val="00A135FF"/>
    <w:rsid w:val="00A16CB4"/>
    <w:rsid w:val="00A2188C"/>
    <w:rsid w:val="00A21CC6"/>
    <w:rsid w:val="00A30B34"/>
    <w:rsid w:val="00A3186D"/>
    <w:rsid w:val="00A45F89"/>
    <w:rsid w:val="00A45FB2"/>
    <w:rsid w:val="00A50F3E"/>
    <w:rsid w:val="00A54E3A"/>
    <w:rsid w:val="00A55DFD"/>
    <w:rsid w:val="00A62F4C"/>
    <w:rsid w:val="00A7377B"/>
    <w:rsid w:val="00A80969"/>
    <w:rsid w:val="00AA0E26"/>
    <w:rsid w:val="00AA5078"/>
    <w:rsid w:val="00AB25AF"/>
    <w:rsid w:val="00AB58D7"/>
    <w:rsid w:val="00AC1C00"/>
    <w:rsid w:val="00AC2449"/>
    <w:rsid w:val="00AC3875"/>
    <w:rsid w:val="00AD06C5"/>
    <w:rsid w:val="00AD3160"/>
    <w:rsid w:val="00AD4BE5"/>
    <w:rsid w:val="00AE6DD3"/>
    <w:rsid w:val="00B017C2"/>
    <w:rsid w:val="00B02070"/>
    <w:rsid w:val="00B0292D"/>
    <w:rsid w:val="00B07336"/>
    <w:rsid w:val="00B1138B"/>
    <w:rsid w:val="00B13B10"/>
    <w:rsid w:val="00B13C51"/>
    <w:rsid w:val="00B15863"/>
    <w:rsid w:val="00B2273B"/>
    <w:rsid w:val="00B25F1B"/>
    <w:rsid w:val="00B31523"/>
    <w:rsid w:val="00B32341"/>
    <w:rsid w:val="00B35631"/>
    <w:rsid w:val="00B43E9B"/>
    <w:rsid w:val="00B4544B"/>
    <w:rsid w:val="00B50D85"/>
    <w:rsid w:val="00B538D6"/>
    <w:rsid w:val="00B53B7D"/>
    <w:rsid w:val="00B655CC"/>
    <w:rsid w:val="00B75B29"/>
    <w:rsid w:val="00B77012"/>
    <w:rsid w:val="00B85D98"/>
    <w:rsid w:val="00B8633D"/>
    <w:rsid w:val="00B8790D"/>
    <w:rsid w:val="00B90B4E"/>
    <w:rsid w:val="00BA20D5"/>
    <w:rsid w:val="00BA2C65"/>
    <w:rsid w:val="00BA6E8F"/>
    <w:rsid w:val="00BD3785"/>
    <w:rsid w:val="00BE2AE5"/>
    <w:rsid w:val="00BE3C15"/>
    <w:rsid w:val="00BE6E1B"/>
    <w:rsid w:val="00BF46CD"/>
    <w:rsid w:val="00BF4D2B"/>
    <w:rsid w:val="00C16DFF"/>
    <w:rsid w:val="00C200BB"/>
    <w:rsid w:val="00C2044C"/>
    <w:rsid w:val="00C239C9"/>
    <w:rsid w:val="00C355C6"/>
    <w:rsid w:val="00C41B70"/>
    <w:rsid w:val="00C467BC"/>
    <w:rsid w:val="00C60772"/>
    <w:rsid w:val="00C6139D"/>
    <w:rsid w:val="00C628C6"/>
    <w:rsid w:val="00C660E2"/>
    <w:rsid w:val="00C7010F"/>
    <w:rsid w:val="00C75396"/>
    <w:rsid w:val="00C802A8"/>
    <w:rsid w:val="00C803A2"/>
    <w:rsid w:val="00C82CB1"/>
    <w:rsid w:val="00C84AF4"/>
    <w:rsid w:val="00C87C95"/>
    <w:rsid w:val="00C94209"/>
    <w:rsid w:val="00C953AA"/>
    <w:rsid w:val="00C95549"/>
    <w:rsid w:val="00CA096C"/>
    <w:rsid w:val="00CA1E3D"/>
    <w:rsid w:val="00CA60C1"/>
    <w:rsid w:val="00CC0A29"/>
    <w:rsid w:val="00CC1702"/>
    <w:rsid w:val="00CC2FDB"/>
    <w:rsid w:val="00CD058C"/>
    <w:rsid w:val="00CD4292"/>
    <w:rsid w:val="00CF007F"/>
    <w:rsid w:val="00D01815"/>
    <w:rsid w:val="00D01EFD"/>
    <w:rsid w:val="00D1110F"/>
    <w:rsid w:val="00D17A2B"/>
    <w:rsid w:val="00D2124C"/>
    <w:rsid w:val="00D23D9F"/>
    <w:rsid w:val="00D32882"/>
    <w:rsid w:val="00D35769"/>
    <w:rsid w:val="00D45F1B"/>
    <w:rsid w:val="00D47596"/>
    <w:rsid w:val="00D53C3D"/>
    <w:rsid w:val="00D54194"/>
    <w:rsid w:val="00D617A5"/>
    <w:rsid w:val="00D7410D"/>
    <w:rsid w:val="00D746AB"/>
    <w:rsid w:val="00D77BF9"/>
    <w:rsid w:val="00D80183"/>
    <w:rsid w:val="00D8062D"/>
    <w:rsid w:val="00D83C80"/>
    <w:rsid w:val="00D91779"/>
    <w:rsid w:val="00D94140"/>
    <w:rsid w:val="00D966E7"/>
    <w:rsid w:val="00DA0A19"/>
    <w:rsid w:val="00DA68AF"/>
    <w:rsid w:val="00DB2024"/>
    <w:rsid w:val="00DC0E6A"/>
    <w:rsid w:val="00DC0F83"/>
    <w:rsid w:val="00DC1EF3"/>
    <w:rsid w:val="00DC317A"/>
    <w:rsid w:val="00DD3909"/>
    <w:rsid w:val="00DE5B97"/>
    <w:rsid w:val="00DE71AB"/>
    <w:rsid w:val="00DF380F"/>
    <w:rsid w:val="00DF39C8"/>
    <w:rsid w:val="00DF78D6"/>
    <w:rsid w:val="00DF798B"/>
    <w:rsid w:val="00E01B44"/>
    <w:rsid w:val="00E020B2"/>
    <w:rsid w:val="00E020F1"/>
    <w:rsid w:val="00E038D7"/>
    <w:rsid w:val="00E06E85"/>
    <w:rsid w:val="00E253C7"/>
    <w:rsid w:val="00E40562"/>
    <w:rsid w:val="00E44222"/>
    <w:rsid w:val="00E507E6"/>
    <w:rsid w:val="00E528A2"/>
    <w:rsid w:val="00E559A7"/>
    <w:rsid w:val="00E579A8"/>
    <w:rsid w:val="00E62E4E"/>
    <w:rsid w:val="00E63901"/>
    <w:rsid w:val="00E64A7B"/>
    <w:rsid w:val="00E65EDB"/>
    <w:rsid w:val="00E70D3A"/>
    <w:rsid w:val="00E739F6"/>
    <w:rsid w:val="00E84E44"/>
    <w:rsid w:val="00E9440F"/>
    <w:rsid w:val="00E95313"/>
    <w:rsid w:val="00EA05B0"/>
    <w:rsid w:val="00EA10E7"/>
    <w:rsid w:val="00EA1727"/>
    <w:rsid w:val="00EA4C95"/>
    <w:rsid w:val="00EA64E4"/>
    <w:rsid w:val="00EB0969"/>
    <w:rsid w:val="00EB0AB1"/>
    <w:rsid w:val="00EB29DB"/>
    <w:rsid w:val="00EB3D22"/>
    <w:rsid w:val="00EB6BA4"/>
    <w:rsid w:val="00EB7AA9"/>
    <w:rsid w:val="00EC1644"/>
    <w:rsid w:val="00EC53F1"/>
    <w:rsid w:val="00EC58FE"/>
    <w:rsid w:val="00EC7FB5"/>
    <w:rsid w:val="00ED3C4A"/>
    <w:rsid w:val="00ED7737"/>
    <w:rsid w:val="00EE04BA"/>
    <w:rsid w:val="00EE4089"/>
    <w:rsid w:val="00EE57A4"/>
    <w:rsid w:val="00EE7582"/>
    <w:rsid w:val="00F028A0"/>
    <w:rsid w:val="00F035E8"/>
    <w:rsid w:val="00F06BDF"/>
    <w:rsid w:val="00F06F8E"/>
    <w:rsid w:val="00F12854"/>
    <w:rsid w:val="00F13A3E"/>
    <w:rsid w:val="00F1431D"/>
    <w:rsid w:val="00F23729"/>
    <w:rsid w:val="00F24E8B"/>
    <w:rsid w:val="00F35C72"/>
    <w:rsid w:val="00F37699"/>
    <w:rsid w:val="00F44260"/>
    <w:rsid w:val="00F52844"/>
    <w:rsid w:val="00F622FD"/>
    <w:rsid w:val="00F62A6C"/>
    <w:rsid w:val="00F63C6D"/>
    <w:rsid w:val="00F731F3"/>
    <w:rsid w:val="00F77DFE"/>
    <w:rsid w:val="00F800B3"/>
    <w:rsid w:val="00F816BD"/>
    <w:rsid w:val="00F8593F"/>
    <w:rsid w:val="00FA6162"/>
    <w:rsid w:val="00FA6B82"/>
    <w:rsid w:val="00FB300C"/>
    <w:rsid w:val="00FB483B"/>
    <w:rsid w:val="00FC34A3"/>
    <w:rsid w:val="00FC564C"/>
    <w:rsid w:val="00FF0A4F"/>
    <w:rsid w:val="00FF2F49"/>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73A1"/>
  <w15:chartTrackingRefBased/>
  <w15:docId w15:val="{46A537F2-CFF6-424F-A576-1EDF0A7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F4D2B"/>
    <w:pPr>
      <w:outlineLvl w:val="3"/>
    </w:pPr>
    <w:rPr>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F35C72"/>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F4D2B"/>
    <w:rPr>
      <w:rFonts w:eastAsiaTheme="majorEastAsia" w:cstheme="minorHAnsi"/>
      <w:b/>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paragraph" w:styleId="BalloonText">
    <w:name w:val="Balloon Text"/>
    <w:basedOn w:val="Normal"/>
    <w:link w:val="BalloonTextChar"/>
    <w:uiPriority w:val="99"/>
    <w:semiHidden/>
    <w:unhideWhenUsed/>
    <w:rsid w:val="00C95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3AA"/>
    <w:rPr>
      <w:rFonts w:ascii="Segoe UI" w:hAnsi="Segoe UI" w:cs="Segoe UI"/>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69013443">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 w:id="13029048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sChild>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5/5/464" TargetMode="External"/><Relationship Id="rId13" Type="http://schemas.openxmlformats.org/officeDocument/2006/relationships/hyperlink" Target="https://lib.eshia.ir/11025/6/349" TargetMode="External"/><Relationship Id="rId3" Type="http://schemas.openxmlformats.org/officeDocument/2006/relationships/hyperlink" Target="https://lib.eshia.ir/11025/5/462" TargetMode="External"/><Relationship Id="rId7" Type="http://schemas.openxmlformats.org/officeDocument/2006/relationships/hyperlink" Target="https://lib.eshia.ir/11025/6/348" TargetMode="External"/><Relationship Id="rId12" Type="http://schemas.openxmlformats.org/officeDocument/2006/relationships/hyperlink" Target="https://lib.eshia.ir/11025/5/464" TargetMode="External"/><Relationship Id="rId2" Type="http://schemas.openxmlformats.org/officeDocument/2006/relationships/hyperlink" Target="https://lib.eshia.ir/11025/6/393" TargetMode="External"/><Relationship Id="rId1" Type="http://schemas.openxmlformats.org/officeDocument/2006/relationships/hyperlink" Target="https://lib.eshia.ir/11025/6/136" TargetMode="External"/><Relationship Id="rId6" Type="http://schemas.openxmlformats.org/officeDocument/2006/relationships/hyperlink" Target="https://lib.eshia.ir/11025/6/349" TargetMode="External"/><Relationship Id="rId11" Type="http://schemas.openxmlformats.org/officeDocument/2006/relationships/hyperlink" Target="https://lib.eshia.ir/40679/1/390" TargetMode="External"/><Relationship Id="rId5" Type="http://schemas.openxmlformats.org/officeDocument/2006/relationships/hyperlink" Target="https://lib.eshia.ir/11025/6/391" TargetMode="External"/><Relationship Id="rId10" Type="http://schemas.openxmlformats.org/officeDocument/2006/relationships/hyperlink" Target="https://lib.eshia.ir/40667/1/1325" TargetMode="External"/><Relationship Id="rId4" Type="http://schemas.openxmlformats.org/officeDocument/2006/relationships/hyperlink" Target="https://lib.eshia.ir/11025/5/462" TargetMode="External"/><Relationship Id="rId9" Type="http://schemas.openxmlformats.org/officeDocument/2006/relationships/hyperlink" Target="https://lib.eshia.ir/11025/6/349" TargetMode="External"/><Relationship Id="rId14" Type="http://schemas.openxmlformats.org/officeDocument/2006/relationships/hyperlink" Target="https://lib.eshia.ir/11025/6/3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5529E-9231-4ABB-ABA7-4200BA30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2019</Words>
  <Characters>11511</Characters>
  <Application>Microsoft Office Word</Application>
  <DocSecurity>0</DocSecurity>
  <Lines>95</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5</cp:revision>
  <cp:lastPrinted>2024-10-31T07:32:00Z</cp:lastPrinted>
  <dcterms:created xsi:type="dcterms:W3CDTF">2024-10-31T07:32:00Z</dcterms:created>
  <dcterms:modified xsi:type="dcterms:W3CDTF">2024-11-02T11:10:00Z</dcterms:modified>
</cp:coreProperties>
</file>