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imes New Roman" w:hAnsi="NoorLotus" w:cs="Times New Roman"/>
          <w:b w:val="0"/>
          <w:bCs w:val="0"/>
          <w:color w:val="auto"/>
          <w:szCs w:val="24"/>
          <w:rtl/>
          <w:lang w:eastAsia="en-US"/>
        </w:rPr>
        <w:id w:val="1949195950"/>
        <w:docPartObj>
          <w:docPartGallery w:val="Table of Contents"/>
          <w:docPartUnique/>
        </w:docPartObj>
      </w:sdtPr>
      <w:sdtEndPr>
        <w:rPr>
          <w:rFonts w:cs="NoorLotus"/>
          <w:noProof/>
          <w:szCs w:val="20"/>
        </w:rPr>
      </w:sdtEndPr>
      <w:sdtContent>
        <w:p w:rsidR="00515EFE" w:rsidRDefault="00515EFE" w:rsidP="00C4786F">
          <w:pPr>
            <w:pStyle w:val="TOCHeading"/>
            <w:bidi/>
            <w:jc w:val="both"/>
          </w:pPr>
          <w:r>
            <w:t>Contents</w:t>
          </w:r>
        </w:p>
        <w:p w:rsidR="00C4786F" w:rsidRPr="00C4786F" w:rsidRDefault="00515EFE" w:rsidP="00C4786F">
          <w:pPr>
            <w:pStyle w:val="TOC2"/>
            <w:tabs>
              <w:tab w:val="right" w:leader="dot" w:pos="9350"/>
            </w:tabs>
            <w:bidi/>
            <w:rPr>
              <w:rFonts w:asciiTheme="minorHAnsi" w:eastAsiaTheme="minorEastAsia" w:hAnsiTheme="minorHAnsi" w:cstheme="minorBidi"/>
              <w:noProof/>
              <w:szCs w:val="28"/>
              <w:lang w:bidi="fa-IR"/>
            </w:rPr>
          </w:pPr>
          <w:r>
            <w:fldChar w:fldCharType="begin"/>
          </w:r>
          <w:r>
            <w:instrText xml:space="preserve"> TOC \o "1-3" \h \z \u </w:instrText>
          </w:r>
          <w:r>
            <w:fldChar w:fldCharType="separate"/>
          </w:r>
          <w:hyperlink w:anchor="_Toc180562710" w:history="1">
            <w:r w:rsidR="00C4786F" w:rsidRPr="00C4786F">
              <w:rPr>
                <w:rStyle w:val="Hyperlink"/>
                <w:rFonts w:hint="eastAsia"/>
                <w:noProof/>
                <w:szCs w:val="28"/>
                <w:rtl/>
              </w:rPr>
              <w:t>ادامه</w:t>
            </w:r>
            <w:r w:rsidR="00C4786F" w:rsidRPr="00C4786F">
              <w:rPr>
                <w:rStyle w:val="Hyperlink"/>
                <w:noProof/>
                <w:szCs w:val="28"/>
                <w:rtl/>
              </w:rPr>
              <w:t xml:space="preserve"> </w:t>
            </w:r>
            <w:r w:rsidR="00C4786F" w:rsidRPr="00C4786F">
              <w:rPr>
                <w:rStyle w:val="Hyperlink"/>
                <w:rFonts w:hint="eastAsia"/>
                <w:noProof/>
                <w:szCs w:val="28"/>
                <w:rtl/>
              </w:rPr>
              <w:t>بررس</w:t>
            </w:r>
            <w:r w:rsidR="00C4786F" w:rsidRPr="00C4786F">
              <w:rPr>
                <w:rStyle w:val="Hyperlink"/>
                <w:rFonts w:hint="cs"/>
                <w:noProof/>
                <w:szCs w:val="28"/>
                <w:rtl/>
              </w:rPr>
              <w:t>ی</w:t>
            </w:r>
            <w:r w:rsidR="00C4786F" w:rsidRPr="00C4786F">
              <w:rPr>
                <w:rStyle w:val="Hyperlink"/>
                <w:noProof/>
                <w:szCs w:val="28"/>
                <w:rtl/>
              </w:rPr>
              <w:t xml:space="preserve"> </w:t>
            </w:r>
            <w:r w:rsidR="00C4786F" w:rsidRPr="00C4786F">
              <w:rPr>
                <w:rStyle w:val="Hyperlink"/>
                <w:rFonts w:hint="eastAsia"/>
                <w:noProof/>
                <w:szCs w:val="28"/>
                <w:rtl/>
              </w:rPr>
              <w:t>برائت</w:t>
            </w:r>
            <w:r w:rsidR="00C4786F" w:rsidRPr="00C4786F">
              <w:rPr>
                <w:rStyle w:val="Hyperlink"/>
                <w:noProof/>
                <w:szCs w:val="28"/>
                <w:rtl/>
              </w:rPr>
              <w:t xml:space="preserve"> </w:t>
            </w:r>
            <w:r w:rsidR="00C4786F" w:rsidRPr="00C4786F">
              <w:rPr>
                <w:rStyle w:val="Hyperlink"/>
                <w:rFonts w:hint="eastAsia"/>
                <w:noProof/>
                <w:szCs w:val="28"/>
                <w:rtl/>
              </w:rPr>
              <w:t>شرع</w:t>
            </w:r>
            <w:r w:rsidR="00C4786F" w:rsidRPr="00C4786F">
              <w:rPr>
                <w:rStyle w:val="Hyperlink"/>
                <w:rFonts w:hint="cs"/>
                <w:noProof/>
                <w:szCs w:val="28"/>
                <w:rtl/>
              </w:rPr>
              <w:t>ی</w:t>
            </w:r>
            <w:r w:rsidR="00C4786F" w:rsidRPr="00C4786F">
              <w:rPr>
                <w:rStyle w:val="Hyperlink"/>
                <w:rFonts w:hint="eastAsia"/>
                <w:noProof/>
                <w:szCs w:val="28"/>
                <w:rtl/>
              </w:rPr>
              <w:t>ه</w:t>
            </w:r>
            <w:r w:rsidR="00C4786F" w:rsidRPr="00C4786F">
              <w:rPr>
                <w:noProof/>
                <w:webHidden/>
                <w:szCs w:val="28"/>
              </w:rPr>
              <w:tab/>
            </w:r>
            <w:r w:rsidR="00C4786F" w:rsidRPr="00C4786F">
              <w:rPr>
                <w:rStyle w:val="Hyperlink"/>
                <w:noProof/>
                <w:szCs w:val="28"/>
                <w:rtl/>
              </w:rPr>
              <w:fldChar w:fldCharType="begin"/>
            </w:r>
            <w:r w:rsidR="00C4786F" w:rsidRPr="00C4786F">
              <w:rPr>
                <w:noProof/>
                <w:webHidden/>
                <w:szCs w:val="28"/>
              </w:rPr>
              <w:instrText xml:space="preserve"> PAGEREF _Toc180562710 \h </w:instrText>
            </w:r>
            <w:r w:rsidR="00C4786F" w:rsidRPr="00C4786F">
              <w:rPr>
                <w:rStyle w:val="Hyperlink"/>
                <w:noProof/>
                <w:szCs w:val="28"/>
                <w:rtl/>
              </w:rPr>
            </w:r>
            <w:r w:rsidR="00C4786F" w:rsidRPr="00C4786F">
              <w:rPr>
                <w:rStyle w:val="Hyperlink"/>
                <w:noProof/>
                <w:szCs w:val="28"/>
                <w:rtl/>
              </w:rPr>
              <w:fldChar w:fldCharType="separate"/>
            </w:r>
            <w:r w:rsidR="00C4786F">
              <w:rPr>
                <w:noProof/>
                <w:webHidden/>
                <w:szCs w:val="28"/>
                <w:rtl/>
              </w:rPr>
              <w:t>1</w:t>
            </w:r>
            <w:r w:rsidR="00C4786F" w:rsidRPr="00C4786F">
              <w:rPr>
                <w:rStyle w:val="Hyperlink"/>
                <w:noProof/>
                <w:szCs w:val="28"/>
                <w:rtl/>
              </w:rPr>
              <w:fldChar w:fldCharType="end"/>
            </w:r>
          </w:hyperlink>
        </w:p>
        <w:p w:rsidR="00C4786F" w:rsidRPr="00C4786F" w:rsidRDefault="00C4786F" w:rsidP="00C4786F">
          <w:pPr>
            <w:pStyle w:val="TOC2"/>
            <w:tabs>
              <w:tab w:val="right" w:leader="dot" w:pos="9350"/>
            </w:tabs>
            <w:bidi/>
            <w:rPr>
              <w:rFonts w:asciiTheme="minorHAnsi" w:eastAsiaTheme="minorEastAsia" w:hAnsiTheme="minorHAnsi" w:cstheme="minorBidi"/>
              <w:noProof/>
              <w:szCs w:val="28"/>
              <w:lang w:bidi="fa-IR"/>
            </w:rPr>
          </w:pPr>
          <w:hyperlink w:anchor="_Toc180562711" w:history="1">
            <w:r w:rsidRPr="00C4786F">
              <w:rPr>
                <w:rStyle w:val="Hyperlink"/>
                <w:rFonts w:hint="eastAsia"/>
                <w:noProof/>
                <w:szCs w:val="28"/>
                <w:rtl/>
              </w:rPr>
              <w:t>بررس</w:t>
            </w:r>
            <w:r w:rsidRPr="00C4786F">
              <w:rPr>
                <w:rStyle w:val="Hyperlink"/>
                <w:rFonts w:hint="cs"/>
                <w:noProof/>
                <w:szCs w:val="28"/>
                <w:rtl/>
              </w:rPr>
              <w:t>ی</w:t>
            </w:r>
            <w:r w:rsidRPr="00C4786F">
              <w:rPr>
                <w:rStyle w:val="Hyperlink"/>
                <w:noProof/>
                <w:szCs w:val="28"/>
                <w:rtl/>
              </w:rPr>
              <w:t xml:space="preserve"> </w:t>
            </w:r>
            <w:r w:rsidRPr="00C4786F">
              <w:rPr>
                <w:rStyle w:val="Hyperlink"/>
                <w:rFonts w:hint="eastAsia"/>
                <w:noProof/>
                <w:szCs w:val="28"/>
                <w:rtl/>
              </w:rPr>
              <w:t>اشکال</w:t>
            </w:r>
            <w:r w:rsidRPr="00C4786F">
              <w:rPr>
                <w:rStyle w:val="Hyperlink"/>
                <w:noProof/>
                <w:szCs w:val="28"/>
                <w:rtl/>
              </w:rPr>
              <w:t xml:space="preserve"> </w:t>
            </w:r>
            <w:r w:rsidRPr="00C4786F">
              <w:rPr>
                <w:rStyle w:val="Hyperlink"/>
                <w:rFonts w:hint="eastAsia"/>
                <w:noProof/>
                <w:szCs w:val="28"/>
                <w:rtl/>
              </w:rPr>
              <w:t>مرحوم</w:t>
            </w:r>
            <w:r w:rsidRPr="00C4786F">
              <w:rPr>
                <w:rStyle w:val="Hyperlink"/>
                <w:noProof/>
                <w:szCs w:val="28"/>
                <w:rtl/>
              </w:rPr>
              <w:t xml:space="preserve"> </w:t>
            </w:r>
            <w:r w:rsidRPr="00C4786F">
              <w:rPr>
                <w:rStyle w:val="Hyperlink"/>
                <w:rFonts w:hint="eastAsia"/>
                <w:noProof/>
                <w:szCs w:val="28"/>
                <w:rtl/>
              </w:rPr>
              <w:t>شاهرود</w:t>
            </w:r>
            <w:r w:rsidRPr="00C4786F">
              <w:rPr>
                <w:rStyle w:val="Hyperlink"/>
                <w:rFonts w:hint="cs"/>
                <w:noProof/>
                <w:szCs w:val="28"/>
                <w:rtl/>
              </w:rPr>
              <w:t>ی</w:t>
            </w:r>
            <w:r w:rsidRPr="00C4786F">
              <w:rPr>
                <w:rStyle w:val="Hyperlink"/>
                <w:noProof/>
                <w:szCs w:val="28"/>
                <w:rtl/>
              </w:rPr>
              <w:t xml:space="preserve"> </w:t>
            </w:r>
            <w:r w:rsidRPr="00C4786F">
              <w:rPr>
                <w:rStyle w:val="Hyperlink"/>
                <w:rFonts w:hint="eastAsia"/>
                <w:noProof/>
                <w:szCs w:val="28"/>
                <w:rtl/>
              </w:rPr>
              <w:t>به</w:t>
            </w:r>
            <w:r w:rsidRPr="00C4786F">
              <w:rPr>
                <w:rStyle w:val="Hyperlink"/>
                <w:noProof/>
                <w:szCs w:val="28"/>
                <w:rtl/>
              </w:rPr>
              <w:t xml:space="preserve"> </w:t>
            </w:r>
            <w:r w:rsidRPr="00C4786F">
              <w:rPr>
                <w:rStyle w:val="Hyperlink"/>
                <w:rFonts w:hint="eastAsia"/>
                <w:noProof/>
                <w:szCs w:val="28"/>
                <w:rtl/>
              </w:rPr>
              <w:t>جواب</w:t>
            </w:r>
            <w:r w:rsidRPr="00C4786F">
              <w:rPr>
                <w:rStyle w:val="Hyperlink"/>
                <w:noProof/>
                <w:szCs w:val="28"/>
                <w:rtl/>
              </w:rPr>
              <w:t xml:space="preserve"> </w:t>
            </w:r>
            <w:r w:rsidRPr="00C4786F">
              <w:rPr>
                <w:rStyle w:val="Hyperlink"/>
                <w:rFonts w:hint="eastAsia"/>
                <w:noProof/>
                <w:szCs w:val="28"/>
                <w:rtl/>
              </w:rPr>
              <w:t>شه</w:t>
            </w:r>
            <w:r w:rsidRPr="00C4786F">
              <w:rPr>
                <w:rStyle w:val="Hyperlink"/>
                <w:rFonts w:hint="cs"/>
                <w:noProof/>
                <w:szCs w:val="28"/>
                <w:rtl/>
              </w:rPr>
              <w:t>ی</w:t>
            </w:r>
            <w:r w:rsidRPr="00C4786F">
              <w:rPr>
                <w:rStyle w:val="Hyperlink"/>
                <w:rFonts w:hint="eastAsia"/>
                <w:noProof/>
                <w:szCs w:val="28"/>
                <w:rtl/>
              </w:rPr>
              <w:t>د</w:t>
            </w:r>
            <w:r w:rsidRPr="00C4786F">
              <w:rPr>
                <w:rStyle w:val="Hyperlink"/>
                <w:noProof/>
                <w:szCs w:val="28"/>
                <w:rtl/>
              </w:rPr>
              <w:t xml:space="preserve"> </w:t>
            </w:r>
            <w:r w:rsidRPr="00C4786F">
              <w:rPr>
                <w:rStyle w:val="Hyperlink"/>
                <w:rFonts w:hint="eastAsia"/>
                <w:noProof/>
                <w:szCs w:val="28"/>
                <w:rtl/>
              </w:rPr>
              <w:t>صدر</w:t>
            </w:r>
            <w:r w:rsidRPr="00C4786F">
              <w:rPr>
                <w:rStyle w:val="Hyperlink"/>
                <w:noProof/>
                <w:szCs w:val="28"/>
                <w:rtl/>
              </w:rPr>
              <w:t xml:space="preserve"> </w:t>
            </w:r>
            <w:r w:rsidRPr="00C4786F">
              <w:rPr>
                <w:rStyle w:val="Hyperlink"/>
                <w:rFonts w:hint="eastAsia"/>
                <w:noProof/>
                <w:szCs w:val="28"/>
                <w:rtl/>
              </w:rPr>
              <w:t>رحمه</w:t>
            </w:r>
            <w:r w:rsidRPr="00C4786F">
              <w:rPr>
                <w:rStyle w:val="Hyperlink"/>
                <w:noProof/>
                <w:szCs w:val="28"/>
                <w:rtl/>
              </w:rPr>
              <w:t xml:space="preserve"> </w:t>
            </w:r>
            <w:r w:rsidRPr="00C4786F">
              <w:rPr>
                <w:rStyle w:val="Hyperlink"/>
                <w:rFonts w:hint="eastAsia"/>
                <w:noProof/>
                <w:szCs w:val="28"/>
                <w:rtl/>
              </w:rPr>
              <w:t>الله</w:t>
            </w:r>
            <w:r w:rsidRPr="00C4786F">
              <w:rPr>
                <w:rStyle w:val="Hyperlink"/>
                <w:noProof/>
                <w:szCs w:val="28"/>
                <w:rtl/>
              </w:rPr>
              <w:t xml:space="preserve"> </w:t>
            </w:r>
            <w:r w:rsidRPr="00C4786F">
              <w:rPr>
                <w:rStyle w:val="Hyperlink"/>
                <w:rFonts w:hint="eastAsia"/>
                <w:noProof/>
                <w:szCs w:val="28"/>
                <w:rtl/>
              </w:rPr>
              <w:t>از</w:t>
            </w:r>
            <w:r w:rsidRPr="00C4786F">
              <w:rPr>
                <w:rStyle w:val="Hyperlink"/>
                <w:noProof/>
                <w:szCs w:val="28"/>
                <w:rtl/>
              </w:rPr>
              <w:t xml:space="preserve"> </w:t>
            </w:r>
            <w:r w:rsidRPr="00C4786F">
              <w:rPr>
                <w:rStyle w:val="Hyperlink"/>
                <w:rFonts w:hint="eastAsia"/>
                <w:noProof/>
                <w:szCs w:val="28"/>
                <w:rtl/>
              </w:rPr>
              <w:t>نقض</w:t>
            </w:r>
            <w:r w:rsidRPr="00C4786F">
              <w:rPr>
                <w:rStyle w:val="Hyperlink"/>
                <w:noProof/>
                <w:szCs w:val="28"/>
                <w:rtl/>
              </w:rPr>
              <w:t xml:space="preserve"> </w:t>
            </w:r>
            <w:r w:rsidRPr="00C4786F">
              <w:rPr>
                <w:rStyle w:val="Hyperlink"/>
                <w:rFonts w:hint="eastAsia"/>
                <w:noProof/>
                <w:szCs w:val="28"/>
                <w:rtl/>
              </w:rPr>
              <w:t>چهارم</w:t>
            </w:r>
            <w:r w:rsidRPr="00C4786F">
              <w:rPr>
                <w:noProof/>
                <w:webHidden/>
                <w:szCs w:val="28"/>
              </w:rPr>
              <w:tab/>
            </w:r>
            <w:r w:rsidRPr="00C4786F">
              <w:rPr>
                <w:rStyle w:val="Hyperlink"/>
                <w:noProof/>
                <w:szCs w:val="28"/>
                <w:rtl/>
              </w:rPr>
              <w:fldChar w:fldCharType="begin"/>
            </w:r>
            <w:r w:rsidRPr="00C4786F">
              <w:rPr>
                <w:noProof/>
                <w:webHidden/>
                <w:szCs w:val="28"/>
              </w:rPr>
              <w:instrText xml:space="preserve"> PAGEREF _Toc180562711 \h </w:instrText>
            </w:r>
            <w:r w:rsidRPr="00C4786F">
              <w:rPr>
                <w:rStyle w:val="Hyperlink"/>
                <w:noProof/>
                <w:szCs w:val="28"/>
                <w:rtl/>
              </w:rPr>
            </w:r>
            <w:r w:rsidRPr="00C4786F">
              <w:rPr>
                <w:rStyle w:val="Hyperlink"/>
                <w:noProof/>
                <w:szCs w:val="28"/>
                <w:rtl/>
              </w:rPr>
              <w:fldChar w:fldCharType="separate"/>
            </w:r>
            <w:r>
              <w:rPr>
                <w:noProof/>
                <w:webHidden/>
                <w:szCs w:val="28"/>
                <w:rtl/>
              </w:rPr>
              <w:t>2</w:t>
            </w:r>
            <w:r w:rsidRPr="00C4786F">
              <w:rPr>
                <w:rStyle w:val="Hyperlink"/>
                <w:noProof/>
                <w:szCs w:val="28"/>
                <w:rtl/>
              </w:rPr>
              <w:fldChar w:fldCharType="end"/>
            </w:r>
          </w:hyperlink>
        </w:p>
        <w:p w:rsidR="00C4786F" w:rsidRPr="00C4786F" w:rsidRDefault="00C4786F" w:rsidP="00C4786F">
          <w:pPr>
            <w:pStyle w:val="TOC3"/>
            <w:tabs>
              <w:tab w:val="right" w:leader="dot" w:pos="9350"/>
            </w:tabs>
            <w:bidi/>
            <w:rPr>
              <w:noProof/>
              <w:szCs w:val="28"/>
            </w:rPr>
          </w:pPr>
          <w:hyperlink w:anchor="_Toc180562712" w:history="1">
            <w:r w:rsidRPr="00C4786F">
              <w:rPr>
                <w:rStyle w:val="Hyperlink"/>
                <w:rFonts w:hint="eastAsia"/>
                <w:noProof/>
                <w:szCs w:val="28"/>
                <w:rtl/>
              </w:rPr>
              <w:t>اشکال</w:t>
            </w:r>
            <w:r w:rsidRPr="00C4786F">
              <w:rPr>
                <w:rStyle w:val="Hyperlink"/>
                <w:noProof/>
                <w:szCs w:val="28"/>
                <w:rtl/>
              </w:rPr>
              <w:t xml:space="preserve"> </w:t>
            </w:r>
            <w:r w:rsidRPr="00C4786F">
              <w:rPr>
                <w:rStyle w:val="Hyperlink"/>
                <w:rFonts w:hint="eastAsia"/>
                <w:noProof/>
                <w:szCs w:val="28"/>
                <w:rtl/>
              </w:rPr>
              <w:t>اول</w:t>
            </w:r>
            <w:r w:rsidRPr="00C4786F">
              <w:rPr>
                <w:noProof/>
                <w:webHidden/>
                <w:szCs w:val="28"/>
              </w:rPr>
              <w:tab/>
            </w:r>
            <w:r w:rsidRPr="00C4786F">
              <w:rPr>
                <w:rStyle w:val="Hyperlink"/>
                <w:noProof/>
                <w:szCs w:val="28"/>
                <w:rtl/>
              </w:rPr>
              <w:fldChar w:fldCharType="begin"/>
            </w:r>
            <w:r w:rsidRPr="00C4786F">
              <w:rPr>
                <w:noProof/>
                <w:webHidden/>
                <w:szCs w:val="28"/>
              </w:rPr>
              <w:instrText xml:space="preserve"> PAGEREF _Toc180562712 \h </w:instrText>
            </w:r>
            <w:r w:rsidRPr="00C4786F">
              <w:rPr>
                <w:rStyle w:val="Hyperlink"/>
                <w:noProof/>
                <w:szCs w:val="28"/>
                <w:rtl/>
              </w:rPr>
            </w:r>
            <w:r w:rsidRPr="00C4786F">
              <w:rPr>
                <w:rStyle w:val="Hyperlink"/>
                <w:noProof/>
                <w:szCs w:val="28"/>
                <w:rtl/>
              </w:rPr>
              <w:fldChar w:fldCharType="separate"/>
            </w:r>
            <w:r>
              <w:rPr>
                <w:noProof/>
                <w:webHidden/>
                <w:szCs w:val="28"/>
                <w:rtl/>
              </w:rPr>
              <w:t>3</w:t>
            </w:r>
            <w:r w:rsidRPr="00C4786F">
              <w:rPr>
                <w:rStyle w:val="Hyperlink"/>
                <w:noProof/>
                <w:szCs w:val="28"/>
                <w:rtl/>
              </w:rPr>
              <w:fldChar w:fldCharType="end"/>
            </w:r>
          </w:hyperlink>
        </w:p>
        <w:p w:rsidR="00C4786F" w:rsidRPr="00C4786F" w:rsidRDefault="00C4786F" w:rsidP="00C4786F">
          <w:pPr>
            <w:pStyle w:val="TOC3"/>
            <w:tabs>
              <w:tab w:val="right" w:leader="dot" w:pos="9350"/>
            </w:tabs>
            <w:bidi/>
            <w:rPr>
              <w:noProof/>
              <w:szCs w:val="28"/>
            </w:rPr>
          </w:pPr>
          <w:hyperlink w:anchor="_Toc180562713" w:history="1">
            <w:r w:rsidRPr="00C4786F">
              <w:rPr>
                <w:rStyle w:val="Hyperlink"/>
                <w:rFonts w:hint="eastAsia"/>
                <w:noProof/>
                <w:szCs w:val="28"/>
                <w:rtl/>
              </w:rPr>
              <w:t>اشکال</w:t>
            </w:r>
            <w:r w:rsidRPr="00C4786F">
              <w:rPr>
                <w:rStyle w:val="Hyperlink"/>
                <w:noProof/>
                <w:szCs w:val="28"/>
                <w:rtl/>
              </w:rPr>
              <w:t xml:space="preserve"> </w:t>
            </w:r>
            <w:r w:rsidRPr="00C4786F">
              <w:rPr>
                <w:rStyle w:val="Hyperlink"/>
                <w:rFonts w:hint="eastAsia"/>
                <w:noProof/>
                <w:szCs w:val="28"/>
                <w:rtl/>
              </w:rPr>
              <w:t>دوم</w:t>
            </w:r>
            <w:r w:rsidRPr="00C4786F">
              <w:rPr>
                <w:noProof/>
                <w:webHidden/>
                <w:szCs w:val="28"/>
              </w:rPr>
              <w:tab/>
            </w:r>
            <w:r w:rsidRPr="00C4786F">
              <w:rPr>
                <w:rStyle w:val="Hyperlink"/>
                <w:noProof/>
                <w:szCs w:val="28"/>
                <w:rtl/>
              </w:rPr>
              <w:fldChar w:fldCharType="begin"/>
            </w:r>
            <w:r w:rsidRPr="00C4786F">
              <w:rPr>
                <w:noProof/>
                <w:webHidden/>
                <w:szCs w:val="28"/>
              </w:rPr>
              <w:instrText xml:space="preserve"> PAGEREF _Toc180562713 \h </w:instrText>
            </w:r>
            <w:r w:rsidRPr="00C4786F">
              <w:rPr>
                <w:rStyle w:val="Hyperlink"/>
                <w:noProof/>
                <w:szCs w:val="28"/>
                <w:rtl/>
              </w:rPr>
            </w:r>
            <w:r w:rsidRPr="00C4786F">
              <w:rPr>
                <w:rStyle w:val="Hyperlink"/>
                <w:noProof/>
                <w:szCs w:val="28"/>
                <w:rtl/>
              </w:rPr>
              <w:fldChar w:fldCharType="separate"/>
            </w:r>
            <w:r>
              <w:rPr>
                <w:noProof/>
                <w:webHidden/>
                <w:szCs w:val="28"/>
                <w:rtl/>
              </w:rPr>
              <w:t>3</w:t>
            </w:r>
            <w:r w:rsidRPr="00C4786F">
              <w:rPr>
                <w:rStyle w:val="Hyperlink"/>
                <w:noProof/>
                <w:szCs w:val="28"/>
                <w:rtl/>
              </w:rPr>
              <w:fldChar w:fldCharType="end"/>
            </w:r>
          </w:hyperlink>
        </w:p>
        <w:p w:rsidR="00C4786F" w:rsidRPr="00C4786F" w:rsidRDefault="00C4786F" w:rsidP="00C4786F">
          <w:pPr>
            <w:pStyle w:val="TOC3"/>
            <w:tabs>
              <w:tab w:val="right" w:leader="dot" w:pos="9350"/>
            </w:tabs>
            <w:bidi/>
            <w:rPr>
              <w:noProof/>
              <w:szCs w:val="28"/>
            </w:rPr>
          </w:pPr>
          <w:hyperlink w:anchor="_Toc180562714" w:history="1">
            <w:r w:rsidRPr="00C4786F">
              <w:rPr>
                <w:rStyle w:val="Hyperlink"/>
                <w:rFonts w:hint="eastAsia"/>
                <w:noProof/>
                <w:szCs w:val="28"/>
                <w:rtl/>
              </w:rPr>
              <w:t>اشکال</w:t>
            </w:r>
            <w:r w:rsidRPr="00C4786F">
              <w:rPr>
                <w:rStyle w:val="Hyperlink"/>
                <w:noProof/>
                <w:szCs w:val="28"/>
                <w:rtl/>
              </w:rPr>
              <w:t xml:space="preserve"> </w:t>
            </w:r>
            <w:r w:rsidRPr="00C4786F">
              <w:rPr>
                <w:rStyle w:val="Hyperlink"/>
                <w:rFonts w:hint="eastAsia"/>
                <w:noProof/>
                <w:szCs w:val="28"/>
                <w:rtl/>
              </w:rPr>
              <w:t>سوم</w:t>
            </w:r>
            <w:r w:rsidRPr="00C4786F">
              <w:rPr>
                <w:noProof/>
                <w:webHidden/>
                <w:szCs w:val="28"/>
              </w:rPr>
              <w:tab/>
            </w:r>
            <w:r w:rsidRPr="00C4786F">
              <w:rPr>
                <w:rStyle w:val="Hyperlink"/>
                <w:noProof/>
                <w:szCs w:val="28"/>
                <w:rtl/>
              </w:rPr>
              <w:fldChar w:fldCharType="begin"/>
            </w:r>
            <w:r w:rsidRPr="00C4786F">
              <w:rPr>
                <w:noProof/>
                <w:webHidden/>
                <w:szCs w:val="28"/>
              </w:rPr>
              <w:instrText xml:space="preserve"> PAGEREF _Toc180562714 \h </w:instrText>
            </w:r>
            <w:r w:rsidRPr="00C4786F">
              <w:rPr>
                <w:rStyle w:val="Hyperlink"/>
                <w:noProof/>
                <w:szCs w:val="28"/>
                <w:rtl/>
              </w:rPr>
            </w:r>
            <w:r w:rsidRPr="00C4786F">
              <w:rPr>
                <w:rStyle w:val="Hyperlink"/>
                <w:noProof/>
                <w:szCs w:val="28"/>
                <w:rtl/>
              </w:rPr>
              <w:fldChar w:fldCharType="separate"/>
            </w:r>
            <w:r>
              <w:rPr>
                <w:noProof/>
                <w:webHidden/>
                <w:szCs w:val="28"/>
                <w:rtl/>
              </w:rPr>
              <w:t>4</w:t>
            </w:r>
            <w:r w:rsidRPr="00C4786F">
              <w:rPr>
                <w:rStyle w:val="Hyperlink"/>
                <w:noProof/>
                <w:szCs w:val="28"/>
                <w:rtl/>
              </w:rPr>
              <w:fldChar w:fldCharType="end"/>
            </w:r>
          </w:hyperlink>
        </w:p>
        <w:p w:rsidR="00C4786F" w:rsidRPr="00C4786F" w:rsidRDefault="00C4786F" w:rsidP="00C4786F">
          <w:pPr>
            <w:pStyle w:val="TOC2"/>
            <w:tabs>
              <w:tab w:val="right" w:leader="dot" w:pos="9350"/>
            </w:tabs>
            <w:bidi/>
            <w:rPr>
              <w:rFonts w:asciiTheme="minorHAnsi" w:eastAsiaTheme="minorEastAsia" w:hAnsiTheme="minorHAnsi" w:cstheme="minorBidi"/>
              <w:noProof/>
              <w:szCs w:val="28"/>
              <w:lang w:bidi="fa-IR"/>
            </w:rPr>
          </w:pPr>
          <w:hyperlink w:anchor="_Toc180562715" w:history="1">
            <w:r w:rsidRPr="00C4786F">
              <w:rPr>
                <w:rStyle w:val="Hyperlink"/>
                <w:rFonts w:hint="eastAsia"/>
                <w:noProof/>
                <w:szCs w:val="28"/>
                <w:rtl/>
              </w:rPr>
              <w:t>بررس</w:t>
            </w:r>
            <w:r w:rsidRPr="00C4786F">
              <w:rPr>
                <w:rStyle w:val="Hyperlink"/>
                <w:rFonts w:hint="cs"/>
                <w:noProof/>
                <w:szCs w:val="28"/>
                <w:rtl/>
              </w:rPr>
              <w:t>ی</w:t>
            </w:r>
            <w:r w:rsidRPr="00C4786F">
              <w:rPr>
                <w:rStyle w:val="Hyperlink"/>
                <w:noProof/>
                <w:szCs w:val="28"/>
                <w:rtl/>
              </w:rPr>
              <w:t xml:space="preserve"> </w:t>
            </w:r>
            <w:r w:rsidRPr="00C4786F">
              <w:rPr>
                <w:rStyle w:val="Hyperlink"/>
                <w:rFonts w:hint="eastAsia"/>
                <w:noProof/>
                <w:szCs w:val="28"/>
                <w:rtl/>
              </w:rPr>
              <w:t>کلام</w:t>
            </w:r>
            <w:r w:rsidRPr="00C4786F">
              <w:rPr>
                <w:rStyle w:val="Hyperlink"/>
                <w:noProof/>
                <w:szCs w:val="28"/>
                <w:rtl/>
              </w:rPr>
              <w:t xml:space="preserve"> </w:t>
            </w:r>
            <w:r w:rsidRPr="00C4786F">
              <w:rPr>
                <w:rStyle w:val="Hyperlink"/>
                <w:rFonts w:hint="eastAsia"/>
                <w:noProof/>
                <w:szCs w:val="28"/>
                <w:rtl/>
              </w:rPr>
              <w:t>مرحوم</w:t>
            </w:r>
            <w:r w:rsidRPr="00C4786F">
              <w:rPr>
                <w:rStyle w:val="Hyperlink"/>
                <w:noProof/>
                <w:szCs w:val="28"/>
                <w:rtl/>
              </w:rPr>
              <w:t xml:space="preserve"> </w:t>
            </w:r>
            <w:r w:rsidRPr="00C4786F">
              <w:rPr>
                <w:rStyle w:val="Hyperlink"/>
                <w:rFonts w:hint="eastAsia"/>
                <w:noProof/>
                <w:szCs w:val="28"/>
                <w:rtl/>
              </w:rPr>
              <w:t>نا</w:t>
            </w:r>
            <w:r w:rsidRPr="00C4786F">
              <w:rPr>
                <w:rStyle w:val="Hyperlink"/>
                <w:rFonts w:hint="cs"/>
                <w:noProof/>
                <w:szCs w:val="28"/>
                <w:rtl/>
              </w:rPr>
              <w:t>یی</w:t>
            </w:r>
            <w:r w:rsidRPr="00C4786F">
              <w:rPr>
                <w:rStyle w:val="Hyperlink"/>
                <w:rFonts w:hint="eastAsia"/>
                <w:noProof/>
                <w:szCs w:val="28"/>
                <w:rtl/>
              </w:rPr>
              <w:t>ن</w:t>
            </w:r>
            <w:r w:rsidRPr="00C4786F">
              <w:rPr>
                <w:rStyle w:val="Hyperlink"/>
                <w:rFonts w:hint="cs"/>
                <w:noProof/>
                <w:szCs w:val="28"/>
                <w:rtl/>
              </w:rPr>
              <w:t>ی</w:t>
            </w:r>
            <w:r w:rsidRPr="00C4786F">
              <w:rPr>
                <w:rStyle w:val="Hyperlink"/>
                <w:noProof/>
                <w:szCs w:val="28"/>
                <w:rtl/>
              </w:rPr>
              <w:t xml:space="preserve"> </w:t>
            </w:r>
            <w:r w:rsidRPr="00C4786F">
              <w:rPr>
                <w:rStyle w:val="Hyperlink"/>
                <w:rFonts w:hint="eastAsia"/>
                <w:noProof/>
                <w:szCs w:val="28"/>
                <w:rtl/>
              </w:rPr>
              <w:t>در</w:t>
            </w:r>
            <w:r w:rsidRPr="00C4786F">
              <w:rPr>
                <w:rStyle w:val="Hyperlink"/>
                <w:noProof/>
                <w:szCs w:val="28"/>
                <w:rtl/>
              </w:rPr>
              <w:t xml:space="preserve"> </w:t>
            </w:r>
            <w:r w:rsidRPr="00C4786F">
              <w:rPr>
                <w:rStyle w:val="Hyperlink"/>
                <w:rFonts w:hint="eastAsia"/>
                <w:noProof/>
                <w:szCs w:val="28"/>
                <w:rtl/>
              </w:rPr>
              <w:t>دلالت</w:t>
            </w:r>
            <w:r w:rsidRPr="00C4786F">
              <w:rPr>
                <w:rStyle w:val="Hyperlink"/>
                <w:noProof/>
                <w:szCs w:val="28"/>
                <w:rtl/>
              </w:rPr>
              <w:t xml:space="preserve"> </w:t>
            </w:r>
            <w:r w:rsidRPr="00C4786F">
              <w:rPr>
                <w:rStyle w:val="Hyperlink"/>
                <w:rFonts w:hint="eastAsia"/>
                <w:noProof/>
                <w:szCs w:val="28"/>
                <w:rtl/>
              </w:rPr>
              <w:t>حد</w:t>
            </w:r>
            <w:r w:rsidRPr="00C4786F">
              <w:rPr>
                <w:rStyle w:val="Hyperlink"/>
                <w:rFonts w:hint="cs"/>
                <w:noProof/>
                <w:szCs w:val="28"/>
                <w:rtl/>
              </w:rPr>
              <w:t>ی</w:t>
            </w:r>
            <w:r w:rsidRPr="00C4786F">
              <w:rPr>
                <w:rStyle w:val="Hyperlink"/>
                <w:rFonts w:hint="eastAsia"/>
                <w:noProof/>
                <w:szCs w:val="28"/>
                <w:rtl/>
              </w:rPr>
              <w:t>ث</w:t>
            </w:r>
            <w:r w:rsidRPr="00C4786F">
              <w:rPr>
                <w:rStyle w:val="Hyperlink"/>
                <w:noProof/>
                <w:szCs w:val="28"/>
                <w:rtl/>
              </w:rPr>
              <w:t xml:space="preserve"> </w:t>
            </w:r>
            <w:r w:rsidRPr="00C4786F">
              <w:rPr>
                <w:rStyle w:val="Hyperlink"/>
                <w:rFonts w:hint="eastAsia"/>
                <w:noProof/>
                <w:szCs w:val="28"/>
                <w:rtl/>
              </w:rPr>
              <w:t>رفع</w:t>
            </w:r>
            <w:r w:rsidRPr="00C4786F">
              <w:rPr>
                <w:rStyle w:val="Hyperlink"/>
                <w:noProof/>
                <w:szCs w:val="28"/>
                <w:rtl/>
              </w:rPr>
              <w:t xml:space="preserve"> </w:t>
            </w:r>
            <w:r w:rsidRPr="00C4786F">
              <w:rPr>
                <w:rStyle w:val="Hyperlink"/>
                <w:rFonts w:hint="eastAsia"/>
                <w:noProof/>
                <w:szCs w:val="28"/>
                <w:rtl/>
              </w:rPr>
              <w:t>بر</w:t>
            </w:r>
            <w:r w:rsidRPr="00C4786F">
              <w:rPr>
                <w:rStyle w:val="Hyperlink"/>
                <w:noProof/>
                <w:szCs w:val="28"/>
                <w:rtl/>
              </w:rPr>
              <w:t xml:space="preserve"> </w:t>
            </w:r>
            <w:r w:rsidRPr="00C4786F">
              <w:rPr>
                <w:rStyle w:val="Hyperlink"/>
                <w:rFonts w:hint="eastAsia"/>
                <w:noProof/>
                <w:szCs w:val="28"/>
                <w:rtl/>
              </w:rPr>
              <w:t>وجود</w:t>
            </w:r>
            <w:r w:rsidRPr="00C4786F">
              <w:rPr>
                <w:rStyle w:val="Hyperlink"/>
                <w:noProof/>
                <w:szCs w:val="28"/>
                <w:rtl/>
              </w:rPr>
              <w:t xml:space="preserve"> </w:t>
            </w:r>
            <w:r w:rsidRPr="00C4786F">
              <w:rPr>
                <w:rStyle w:val="Hyperlink"/>
                <w:rFonts w:hint="eastAsia"/>
                <w:noProof/>
                <w:szCs w:val="28"/>
                <w:rtl/>
              </w:rPr>
              <w:t>ملاک</w:t>
            </w:r>
            <w:r w:rsidRPr="00C4786F">
              <w:rPr>
                <w:rStyle w:val="Hyperlink"/>
                <w:noProof/>
                <w:szCs w:val="28"/>
                <w:rtl/>
              </w:rPr>
              <w:t xml:space="preserve"> </w:t>
            </w:r>
            <w:r w:rsidRPr="00C4786F">
              <w:rPr>
                <w:rStyle w:val="Hyperlink"/>
                <w:rFonts w:hint="eastAsia"/>
                <w:noProof/>
                <w:szCs w:val="28"/>
                <w:rtl/>
              </w:rPr>
              <w:t>حکم</w:t>
            </w:r>
            <w:r w:rsidRPr="00C4786F">
              <w:rPr>
                <w:noProof/>
                <w:webHidden/>
                <w:szCs w:val="28"/>
              </w:rPr>
              <w:tab/>
            </w:r>
            <w:r w:rsidRPr="00C4786F">
              <w:rPr>
                <w:rStyle w:val="Hyperlink"/>
                <w:noProof/>
                <w:szCs w:val="28"/>
                <w:rtl/>
              </w:rPr>
              <w:fldChar w:fldCharType="begin"/>
            </w:r>
            <w:r w:rsidRPr="00C4786F">
              <w:rPr>
                <w:noProof/>
                <w:webHidden/>
                <w:szCs w:val="28"/>
              </w:rPr>
              <w:instrText xml:space="preserve"> PAGEREF _Toc180562715 \h </w:instrText>
            </w:r>
            <w:r w:rsidRPr="00C4786F">
              <w:rPr>
                <w:rStyle w:val="Hyperlink"/>
                <w:noProof/>
                <w:szCs w:val="28"/>
                <w:rtl/>
              </w:rPr>
            </w:r>
            <w:r w:rsidRPr="00C4786F">
              <w:rPr>
                <w:rStyle w:val="Hyperlink"/>
                <w:noProof/>
                <w:szCs w:val="28"/>
                <w:rtl/>
              </w:rPr>
              <w:fldChar w:fldCharType="separate"/>
            </w:r>
            <w:r>
              <w:rPr>
                <w:noProof/>
                <w:webHidden/>
                <w:szCs w:val="28"/>
                <w:rtl/>
              </w:rPr>
              <w:t>5</w:t>
            </w:r>
            <w:r w:rsidRPr="00C4786F">
              <w:rPr>
                <w:rStyle w:val="Hyperlink"/>
                <w:noProof/>
                <w:szCs w:val="28"/>
                <w:rtl/>
              </w:rPr>
              <w:fldChar w:fldCharType="end"/>
            </w:r>
          </w:hyperlink>
        </w:p>
        <w:p w:rsidR="00C4786F" w:rsidRPr="00C4786F" w:rsidRDefault="00C4786F" w:rsidP="00C4786F">
          <w:pPr>
            <w:pStyle w:val="TOC3"/>
            <w:tabs>
              <w:tab w:val="right" w:leader="dot" w:pos="9350"/>
            </w:tabs>
            <w:bidi/>
            <w:rPr>
              <w:noProof/>
              <w:szCs w:val="28"/>
            </w:rPr>
          </w:pPr>
          <w:hyperlink w:anchor="_Toc180562716" w:history="1">
            <w:r w:rsidRPr="00C4786F">
              <w:rPr>
                <w:rStyle w:val="Hyperlink"/>
                <w:rFonts w:hint="eastAsia"/>
                <w:noProof/>
                <w:szCs w:val="28"/>
                <w:rtl/>
              </w:rPr>
              <w:t>ثمرات</w:t>
            </w:r>
            <w:r w:rsidRPr="00C4786F">
              <w:rPr>
                <w:rStyle w:val="Hyperlink"/>
                <w:noProof/>
                <w:szCs w:val="28"/>
                <w:rtl/>
              </w:rPr>
              <w:t xml:space="preserve"> </w:t>
            </w:r>
            <w:r w:rsidRPr="00C4786F">
              <w:rPr>
                <w:rStyle w:val="Hyperlink"/>
                <w:rFonts w:hint="eastAsia"/>
                <w:noProof/>
                <w:szCs w:val="28"/>
                <w:rtl/>
              </w:rPr>
              <w:t>دلالت</w:t>
            </w:r>
            <w:r w:rsidRPr="00C4786F">
              <w:rPr>
                <w:rStyle w:val="Hyperlink"/>
                <w:noProof/>
                <w:szCs w:val="28"/>
                <w:rtl/>
              </w:rPr>
              <w:t xml:space="preserve"> </w:t>
            </w:r>
            <w:r w:rsidRPr="00C4786F">
              <w:rPr>
                <w:rStyle w:val="Hyperlink"/>
                <w:rFonts w:hint="eastAsia"/>
                <w:noProof/>
                <w:szCs w:val="28"/>
                <w:rtl/>
              </w:rPr>
              <w:t>حد</w:t>
            </w:r>
            <w:r w:rsidRPr="00C4786F">
              <w:rPr>
                <w:rStyle w:val="Hyperlink"/>
                <w:rFonts w:hint="cs"/>
                <w:noProof/>
                <w:szCs w:val="28"/>
                <w:rtl/>
              </w:rPr>
              <w:t>ی</w:t>
            </w:r>
            <w:r w:rsidRPr="00C4786F">
              <w:rPr>
                <w:rStyle w:val="Hyperlink"/>
                <w:rFonts w:hint="eastAsia"/>
                <w:noProof/>
                <w:szCs w:val="28"/>
                <w:rtl/>
              </w:rPr>
              <w:t>ث</w:t>
            </w:r>
            <w:r w:rsidRPr="00C4786F">
              <w:rPr>
                <w:rStyle w:val="Hyperlink"/>
                <w:noProof/>
                <w:szCs w:val="28"/>
                <w:rtl/>
              </w:rPr>
              <w:t xml:space="preserve"> </w:t>
            </w:r>
            <w:r w:rsidRPr="00C4786F">
              <w:rPr>
                <w:rStyle w:val="Hyperlink"/>
                <w:rFonts w:hint="eastAsia"/>
                <w:noProof/>
                <w:szCs w:val="28"/>
                <w:rtl/>
              </w:rPr>
              <w:t>رفع</w:t>
            </w:r>
            <w:r w:rsidRPr="00C4786F">
              <w:rPr>
                <w:rStyle w:val="Hyperlink"/>
                <w:noProof/>
                <w:szCs w:val="28"/>
                <w:rtl/>
              </w:rPr>
              <w:t xml:space="preserve"> </w:t>
            </w:r>
            <w:r w:rsidRPr="00C4786F">
              <w:rPr>
                <w:rStyle w:val="Hyperlink"/>
                <w:rFonts w:hint="eastAsia"/>
                <w:noProof/>
                <w:szCs w:val="28"/>
                <w:rtl/>
              </w:rPr>
              <w:t>بر</w:t>
            </w:r>
            <w:r w:rsidRPr="00C4786F">
              <w:rPr>
                <w:rStyle w:val="Hyperlink"/>
                <w:noProof/>
                <w:szCs w:val="28"/>
                <w:rtl/>
              </w:rPr>
              <w:t xml:space="preserve"> </w:t>
            </w:r>
            <w:r w:rsidRPr="00C4786F">
              <w:rPr>
                <w:rStyle w:val="Hyperlink"/>
                <w:rFonts w:hint="eastAsia"/>
                <w:noProof/>
                <w:szCs w:val="28"/>
                <w:rtl/>
              </w:rPr>
              <w:t>وجود</w:t>
            </w:r>
            <w:r w:rsidRPr="00C4786F">
              <w:rPr>
                <w:rStyle w:val="Hyperlink"/>
                <w:noProof/>
                <w:szCs w:val="28"/>
                <w:rtl/>
              </w:rPr>
              <w:t xml:space="preserve"> </w:t>
            </w:r>
            <w:r w:rsidRPr="00C4786F">
              <w:rPr>
                <w:rStyle w:val="Hyperlink"/>
                <w:rFonts w:hint="eastAsia"/>
                <w:noProof/>
                <w:szCs w:val="28"/>
                <w:rtl/>
              </w:rPr>
              <w:t>ملاک</w:t>
            </w:r>
            <w:r w:rsidRPr="00C4786F">
              <w:rPr>
                <w:noProof/>
                <w:webHidden/>
                <w:szCs w:val="28"/>
              </w:rPr>
              <w:tab/>
            </w:r>
            <w:r w:rsidRPr="00C4786F">
              <w:rPr>
                <w:rStyle w:val="Hyperlink"/>
                <w:noProof/>
                <w:szCs w:val="28"/>
                <w:rtl/>
              </w:rPr>
              <w:fldChar w:fldCharType="begin"/>
            </w:r>
            <w:r w:rsidRPr="00C4786F">
              <w:rPr>
                <w:noProof/>
                <w:webHidden/>
                <w:szCs w:val="28"/>
              </w:rPr>
              <w:instrText xml:space="preserve"> PAGEREF _Toc180562716 \h </w:instrText>
            </w:r>
            <w:r w:rsidRPr="00C4786F">
              <w:rPr>
                <w:rStyle w:val="Hyperlink"/>
                <w:noProof/>
                <w:szCs w:val="28"/>
                <w:rtl/>
              </w:rPr>
            </w:r>
            <w:r w:rsidRPr="00C4786F">
              <w:rPr>
                <w:rStyle w:val="Hyperlink"/>
                <w:noProof/>
                <w:szCs w:val="28"/>
                <w:rtl/>
              </w:rPr>
              <w:fldChar w:fldCharType="separate"/>
            </w:r>
            <w:r>
              <w:rPr>
                <w:noProof/>
                <w:webHidden/>
                <w:szCs w:val="28"/>
                <w:rtl/>
              </w:rPr>
              <w:t>5</w:t>
            </w:r>
            <w:r w:rsidRPr="00C4786F">
              <w:rPr>
                <w:rStyle w:val="Hyperlink"/>
                <w:noProof/>
                <w:szCs w:val="28"/>
                <w:rtl/>
              </w:rPr>
              <w:fldChar w:fldCharType="end"/>
            </w:r>
          </w:hyperlink>
        </w:p>
        <w:p w:rsidR="00C4786F" w:rsidRPr="00C4786F" w:rsidRDefault="00C4786F" w:rsidP="00C4786F">
          <w:pPr>
            <w:pStyle w:val="TOC3"/>
            <w:tabs>
              <w:tab w:val="right" w:leader="dot" w:pos="9350"/>
            </w:tabs>
            <w:bidi/>
            <w:rPr>
              <w:noProof/>
              <w:szCs w:val="28"/>
            </w:rPr>
          </w:pPr>
          <w:hyperlink w:anchor="_Toc180562717" w:history="1">
            <w:r w:rsidRPr="00C4786F">
              <w:rPr>
                <w:rStyle w:val="Hyperlink"/>
                <w:rFonts w:hint="eastAsia"/>
                <w:noProof/>
                <w:szCs w:val="28"/>
                <w:rtl/>
              </w:rPr>
              <w:t>ثمره‌</w:t>
            </w:r>
            <w:r w:rsidRPr="00C4786F">
              <w:rPr>
                <w:rStyle w:val="Hyperlink"/>
                <w:rFonts w:hint="cs"/>
                <w:noProof/>
                <w:szCs w:val="28"/>
                <w:rtl/>
              </w:rPr>
              <w:t>ی</w:t>
            </w:r>
            <w:r w:rsidRPr="00C4786F">
              <w:rPr>
                <w:rStyle w:val="Hyperlink"/>
                <w:noProof/>
                <w:szCs w:val="28"/>
                <w:rtl/>
              </w:rPr>
              <w:t xml:space="preserve"> </w:t>
            </w:r>
            <w:r w:rsidRPr="00C4786F">
              <w:rPr>
                <w:rStyle w:val="Hyperlink"/>
                <w:rFonts w:hint="eastAsia"/>
                <w:noProof/>
                <w:szCs w:val="28"/>
                <w:rtl/>
              </w:rPr>
              <w:t>اول</w:t>
            </w:r>
            <w:r w:rsidRPr="00C4786F">
              <w:rPr>
                <w:noProof/>
                <w:webHidden/>
                <w:szCs w:val="28"/>
              </w:rPr>
              <w:tab/>
            </w:r>
            <w:r w:rsidRPr="00C4786F">
              <w:rPr>
                <w:rStyle w:val="Hyperlink"/>
                <w:noProof/>
                <w:szCs w:val="28"/>
                <w:rtl/>
              </w:rPr>
              <w:fldChar w:fldCharType="begin"/>
            </w:r>
            <w:r w:rsidRPr="00C4786F">
              <w:rPr>
                <w:noProof/>
                <w:webHidden/>
                <w:szCs w:val="28"/>
              </w:rPr>
              <w:instrText xml:space="preserve"> PAGEREF _Toc180562717 \h </w:instrText>
            </w:r>
            <w:r w:rsidRPr="00C4786F">
              <w:rPr>
                <w:rStyle w:val="Hyperlink"/>
                <w:noProof/>
                <w:szCs w:val="28"/>
                <w:rtl/>
              </w:rPr>
            </w:r>
            <w:r w:rsidRPr="00C4786F">
              <w:rPr>
                <w:rStyle w:val="Hyperlink"/>
                <w:noProof/>
                <w:szCs w:val="28"/>
                <w:rtl/>
              </w:rPr>
              <w:fldChar w:fldCharType="separate"/>
            </w:r>
            <w:r>
              <w:rPr>
                <w:noProof/>
                <w:webHidden/>
                <w:szCs w:val="28"/>
                <w:rtl/>
              </w:rPr>
              <w:t>5</w:t>
            </w:r>
            <w:r w:rsidRPr="00C4786F">
              <w:rPr>
                <w:rStyle w:val="Hyperlink"/>
                <w:noProof/>
                <w:szCs w:val="28"/>
                <w:rtl/>
              </w:rPr>
              <w:fldChar w:fldCharType="end"/>
            </w:r>
          </w:hyperlink>
        </w:p>
        <w:p w:rsidR="00C4786F" w:rsidRPr="00C4786F" w:rsidRDefault="00C4786F" w:rsidP="00C4786F">
          <w:pPr>
            <w:pStyle w:val="TOC3"/>
            <w:tabs>
              <w:tab w:val="right" w:leader="dot" w:pos="9350"/>
            </w:tabs>
            <w:bidi/>
            <w:rPr>
              <w:noProof/>
              <w:szCs w:val="28"/>
            </w:rPr>
          </w:pPr>
          <w:hyperlink w:anchor="_Toc180562718" w:history="1">
            <w:r w:rsidRPr="00C4786F">
              <w:rPr>
                <w:rStyle w:val="Hyperlink"/>
                <w:rFonts w:hint="eastAsia"/>
                <w:noProof/>
                <w:szCs w:val="28"/>
                <w:rtl/>
              </w:rPr>
              <w:t>ثمره‌</w:t>
            </w:r>
            <w:r w:rsidRPr="00C4786F">
              <w:rPr>
                <w:rStyle w:val="Hyperlink"/>
                <w:rFonts w:hint="cs"/>
                <w:noProof/>
                <w:szCs w:val="28"/>
                <w:rtl/>
              </w:rPr>
              <w:t>ی</w:t>
            </w:r>
            <w:r w:rsidRPr="00C4786F">
              <w:rPr>
                <w:rStyle w:val="Hyperlink"/>
                <w:noProof/>
                <w:szCs w:val="28"/>
                <w:rtl/>
              </w:rPr>
              <w:t xml:space="preserve"> </w:t>
            </w:r>
            <w:r w:rsidRPr="00C4786F">
              <w:rPr>
                <w:rStyle w:val="Hyperlink"/>
                <w:rFonts w:hint="eastAsia"/>
                <w:noProof/>
                <w:szCs w:val="28"/>
                <w:rtl/>
              </w:rPr>
              <w:t>دوم</w:t>
            </w:r>
            <w:r w:rsidRPr="00C4786F">
              <w:rPr>
                <w:noProof/>
                <w:webHidden/>
                <w:szCs w:val="28"/>
              </w:rPr>
              <w:tab/>
            </w:r>
            <w:r w:rsidRPr="00C4786F">
              <w:rPr>
                <w:rStyle w:val="Hyperlink"/>
                <w:noProof/>
                <w:szCs w:val="28"/>
                <w:rtl/>
              </w:rPr>
              <w:fldChar w:fldCharType="begin"/>
            </w:r>
            <w:r w:rsidRPr="00C4786F">
              <w:rPr>
                <w:noProof/>
                <w:webHidden/>
                <w:szCs w:val="28"/>
              </w:rPr>
              <w:instrText xml:space="preserve"> PAGEREF _Toc180562718 \h </w:instrText>
            </w:r>
            <w:r w:rsidRPr="00C4786F">
              <w:rPr>
                <w:rStyle w:val="Hyperlink"/>
                <w:noProof/>
                <w:szCs w:val="28"/>
                <w:rtl/>
              </w:rPr>
            </w:r>
            <w:r w:rsidRPr="00C4786F">
              <w:rPr>
                <w:rStyle w:val="Hyperlink"/>
                <w:noProof/>
                <w:szCs w:val="28"/>
                <w:rtl/>
              </w:rPr>
              <w:fldChar w:fldCharType="separate"/>
            </w:r>
            <w:r>
              <w:rPr>
                <w:noProof/>
                <w:webHidden/>
                <w:szCs w:val="28"/>
                <w:rtl/>
              </w:rPr>
              <w:t>5</w:t>
            </w:r>
            <w:r w:rsidRPr="00C4786F">
              <w:rPr>
                <w:rStyle w:val="Hyperlink"/>
                <w:noProof/>
                <w:szCs w:val="28"/>
                <w:rtl/>
              </w:rPr>
              <w:fldChar w:fldCharType="end"/>
            </w:r>
          </w:hyperlink>
        </w:p>
        <w:p w:rsidR="00C4786F" w:rsidRPr="00C4786F" w:rsidRDefault="00C4786F" w:rsidP="00C4786F">
          <w:pPr>
            <w:pStyle w:val="TOC3"/>
            <w:tabs>
              <w:tab w:val="right" w:leader="dot" w:pos="9350"/>
            </w:tabs>
            <w:bidi/>
            <w:rPr>
              <w:noProof/>
              <w:szCs w:val="28"/>
            </w:rPr>
          </w:pPr>
          <w:hyperlink w:anchor="_Toc180562719" w:history="1">
            <w:r w:rsidRPr="00C4786F">
              <w:rPr>
                <w:rStyle w:val="Hyperlink"/>
                <w:rFonts w:hint="eastAsia"/>
                <w:noProof/>
                <w:szCs w:val="28"/>
                <w:rtl/>
              </w:rPr>
              <w:t>ثمره‌</w:t>
            </w:r>
            <w:r w:rsidRPr="00C4786F">
              <w:rPr>
                <w:rStyle w:val="Hyperlink"/>
                <w:rFonts w:hint="cs"/>
                <w:noProof/>
                <w:szCs w:val="28"/>
                <w:rtl/>
              </w:rPr>
              <w:t>ی</w:t>
            </w:r>
            <w:r w:rsidRPr="00C4786F">
              <w:rPr>
                <w:rStyle w:val="Hyperlink"/>
                <w:noProof/>
                <w:szCs w:val="28"/>
                <w:rtl/>
              </w:rPr>
              <w:t xml:space="preserve"> </w:t>
            </w:r>
            <w:r w:rsidRPr="00C4786F">
              <w:rPr>
                <w:rStyle w:val="Hyperlink"/>
                <w:rFonts w:hint="eastAsia"/>
                <w:noProof/>
                <w:szCs w:val="28"/>
                <w:rtl/>
              </w:rPr>
              <w:t>سوم</w:t>
            </w:r>
            <w:r w:rsidRPr="00C4786F">
              <w:rPr>
                <w:noProof/>
                <w:webHidden/>
                <w:szCs w:val="28"/>
              </w:rPr>
              <w:tab/>
            </w:r>
            <w:r w:rsidRPr="00C4786F">
              <w:rPr>
                <w:rStyle w:val="Hyperlink"/>
                <w:noProof/>
                <w:szCs w:val="28"/>
                <w:rtl/>
              </w:rPr>
              <w:fldChar w:fldCharType="begin"/>
            </w:r>
            <w:r w:rsidRPr="00C4786F">
              <w:rPr>
                <w:noProof/>
                <w:webHidden/>
                <w:szCs w:val="28"/>
              </w:rPr>
              <w:instrText xml:space="preserve"> PAGEREF _Toc180562719 \h </w:instrText>
            </w:r>
            <w:r w:rsidRPr="00C4786F">
              <w:rPr>
                <w:rStyle w:val="Hyperlink"/>
                <w:noProof/>
                <w:szCs w:val="28"/>
                <w:rtl/>
              </w:rPr>
            </w:r>
            <w:r w:rsidRPr="00C4786F">
              <w:rPr>
                <w:rStyle w:val="Hyperlink"/>
                <w:noProof/>
                <w:szCs w:val="28"/>
                <w:rtl/>
              </w:rPr>
              <w:fldChar w:fldCharType="separate"/>
            </w:r>
            <w:r>
              <w:rPr>
                <w:noProof/>
                <w:webHidden/>
                <w:szCs w:val="28"/>
                <w:rtl/>
              </w:rPr>
              <w:t>6</w:t>
            </w:r>
            <w:r w:rsidRPr="00C4786F">
              <w:rPr>
                <w:rStyle w:val="Hyperlink"/>
                <w:noProof/>
                <w:szCs w:val="28"/>
                <w:rtl/>
              </w:rPr>
              <w:fldChar w:fldCharType="end"/>
            </w:r>
          </w:hyperlink>
        </w:p>
        <w:p w:rsidR="00C4786F" w:rsidRPr="00C4786F" w:rsidRDefault="00C4786F" w:rsidP="00C4786F">
          <w:pPr>
            <w:pStyle w:val="TOC3"/>
            <w:tabs>
              <w:tab w:val="right" w:leader="dot" w:pos="9350"/>
            </w:tabs>
            <w:bidi/>
            <w:rPr>
              <w:noProof/>
              <w:szCs w:val="28"/>
            </w:rPr>
          </w:pPr>
          <w:hyperlink w:anchor="_Toc180562720" w:history="1">
            <w:r w:rsidRPr="00C4786F">
              <w:rPr>
                <w:rStyle w:val="Hyperlink"/>
                <w:rFonts w:hint="eastAsia"/>
                <w:noProof/>
                <w:szCs w:val="28"/>
                <w:rtl/>
              </w:rPr>
              <w:t>اشکالات</w:t>
            </w:r>
            <w:r w:rsidRPr="00C4786F">
              <w:rPr>
                <w:rStyle w:val="Hyperlink"/>
                <w:noProof/>
                <w:szCs w:val="28"/>
                <w:rtl/>
              </w:rPr>
              <w:t xml:space="preserve"> </w:t>
            </w:r>
            <w:r w:rsidRPr="00C4786F">
              <w:rPr>
                <w:rStyle w:val="Hyperlink"/>
                <w:rFonts w:hint="eastAsia"/>
                <w:noProof/>
                <w:szCs w:val="28"/>
                <w:rtl/>
              </w:rPr>
              <w:t>وارد</w:t>
            </w:r>
            <w:r w:rsidRPr="00C4786F">
              <w:rPr>
                <w:rStyle w:val="Hyperlink"/>
                <w:noProof/>
                <w:szCs w:val="28"/>
                <w:rtl/>
              </w:rPr>
              <w:t xml:space="preserve"> </w:t>
            </w:r>
            <w:r w:rsidRPr="00C4786F">
              <w:rPr>
                <w:rStyle w:val="Hyperlink"/>
                <w:rFonts w:hint="eastAsia"/>
                <w:noProof/>
                <w:szCs w:val="28"/>
                <w:rtl/>
              </w:rPr>
              <w:t>بر</w:t>
            </w:r>
            <w:r w:rsidRPr="00C4786F">
              <w:rPr>
                <w:rStyle w:val="Hyperlink"/>
                <w:noProof/>
                <w:szCs w:val="28"/>
                <w:rtl/>
              </w:rPr>
              <w:t xml:space="preserve"> </w:t>
            </w:r>
            <w:r w:rsidRPr="00C4786F">
              <w:rPr>
                <w:rStyle w:val="Hyperlink"/>
                <w:rFonts w:hint="eastAsia"/>
                <w:noProof/>
                <w:szCs w:val="28"/>
                <w:rtl/>
              </w:rPr>
              <w:t>کلام</w:t>
            </w:r>
            <w:r w:rsidRPr="00C4786F">
              <w:rPr>
                <w:rStyle w:val="Hyperlink"/>
                <w:noProof/>
                <w:szCs w:val="28"/>
                <w:rtl/>
              </w:rPr>
              <w:t xml:space="preserve"> </w:t>
            </w:r>
            <w:r w:rsidRPr="00C4786F">
              <w:rPr>
                <w:rStyle w:val="Hyperlink"/>
                <w:rFonts w:hint="eastAsia"/>
                <w:noProof/>
                <w:szCs w:val="28"/>
                <w:rtl/>
              </w:rPr>
              <w:t>مرحوم</w:t>
            </w:r>
            <w:r w:rsidRPr="00C4786F">
              <w:rPr>
                <w:rStyle w:val="Hyperlink"/>
                <w:noProof/>
                <w:szCs w:val="28"/>
                <w:rtl/>
              </w:rPr>
              <w:t xml:space="preserve"> </w:t>
            </w:r>
            <w:r w:rsidRPr="00C4786F">
              <w:rPr>
                <w:rStyle w:val="Hyperlink"/>
                <w:rFonts w:hint="eastAsia"/>
                <w:noProof/>
                <w:szCs w:val="28"/>
                <w:rtl/>
              </w:rPr>
              <w:t>نا</w:t>
            </w:r>
            <w:r w:rsidRPr="00C4786F">
              <w:rPr>
                <w:rStyle w:val="Hyperlink"/>
                <w:rFonts w:hint="cs"/>
                <w:noProof/>
                <w:szCs w:val="28"/>
                <w:rtl/>
              </w:rPr>
              <w:t>یی</w:t>
            </w:r>
            <w:r w:rsidRPr="00C4786F">
              <w:rPr>
                <w:rStyle w:val="Hyperlink"/>
                <w:rFonts w:hint="eastAsia"/>
                <w:noProof/>
                <w:szCs w:val="28"/>
                <w:rtl/>
              </w:rPr>
              <w:t>ن</w:t>
            </w:r>
            <w:r w:rsidRPr="00C4786F">
              <w:rPr>
                <w:rStyle w:val="Hyperlink"/>
                <w:rFonts w:hint="cs"/>
                <w:noProof/>
                <w:szCs w:val="28"/>
                <w:rtl/>
              </w:rPr>
              <w:t>ی</w:t>
            </w:r>
            <w:r w:rsidRPr="00C4786F">
              <w:rPr>
                <w:noProof/>
                <w:webHidden/>
                <w:szCs w:val="28"/>
              </w:rPr>
              <w:tab/>
            </w:r>
            <w:r w:rsidRPr="00C4786F">
              <w:rPr>
                <w:rStyle w:val="Hyperlink"/>
                <w:noProof/>
                <w:szCs w:val="28"/>
                <w:rtl/>
              </w:rPr>
              <w:fldChar w:fldCharType="begin"/>
            </w:r>
            <w:r w:rsidRPr="00C4786F">
              <w:rPr>
                <w:noProof/>
                <w:webHidden/>
                <w:szCs w:val="28"/>
              </w:rPr>
              <w:instrText xml:space="preserve"> PAGEREF _Toc180562720 \h </w:instrText>
            </w:r>
            <w:r w:rsidRPr="00C4786F">
              <w:rPr>
                <w:rStyle w:val="Hyperlink"/>
                <w:noProof/>
                <w:szCs w:val="28"/>
                <w:rtl/>
              </w:rPr>
            </w:r>
            <w:r w:rsidRPr="00C4786F">
              <w:rPr>
                <w:rStyle w:val="Hyperlink"/>
                <w:noProof/>
                <w:szCs w:val="28"/>
                <w:rtl/>
              </w:rPr>
              <w:fldChar w:fldCharType="separate"/>
            </w:r>
            <w:r>
              <w:rPr>
                <w:noProof/>
                <w:webHidden/>
                <w:szCs w:val="28"/>
                <w:rtl/>
              </w:rPr>
              <w:t>6</w:t>
            </w:r>
            <w:r w:rsidRPr="00C4786F">
              <w:rPr>
                <w:rStyle w:val="Hyperlink"/>
                <w:noProof/>
                <w:szCs w:val="28"/>
                <w:rtl/>
              </w:rPr>
              <w:fldChar w:fldCharType="end"/>
            </w:r>
          </w:hyperlink>
        </w:p>
        <w:p w:rsidR="00C4786F" w:rsidRPr="00C4786F" w:rsidRDefault="00C4786F" w:rsidP="00C4786F">
          <w:pPr>
            <w:pStyle w:val="TOC3"/>
            <w:tabs>
              <w:tab w:val="right" w:leader="dot" w:pos="9350"/>
            </w:tabs>
            <w:bidi/>
            <w:rPr>
              <w:noProof/>
              <w:szCs w:val="28"/>
            </w:rPr>
          </w:pPr>
          <w:hyperlink w:anchor="_Toc180562721" w:history="1">
            <w:r w:rsidRPr="00C4786F">
              <w:rPr>
                <w:rStyle w:val="Hyperlink"/>
                <w:rFonts w:hint="eastAsia"/>
                <w:noProof/>
                <w:szCs w:val="28"/>
                <w:rtl/>
              </w:rPr>
              <w:t>اشکال</w:t>
            </w:r>
            <w:r w:rsidRPr="00C4786F">
              <w:rPr>
                <w:rStyle w:val="Hyperlink"/>
                <w:noProof/>
                <w:szCs w:val="28"/>
                <w:rtl/>
              </w:rPr>
              <w:t xml:space="preserve"> </w:t>
            </w:r>
            <w:r w:rsidRPr="00C4786F">
              <w:rPr>
                <w:rStyle w:val="Hyperlink"/>
                <w:rFonts w:hint="eastAsia"/>
                <w:noProof/>
                <w:szCs w:val="28"/>
                <w:rtl/>
              </w:rPr>
              <w:t>اول</w:t>
            </w:r>
            <w:r w:rsidRPr="00C4786F">
              <w:rPr>
                <w:noProof/>
                <w:webHidden/>
                <w:szCs w:val="28"/>
              </w:rPr>
              <w:tab/>
            </w:r>
            <w:r w:rsidRPr="00C4786F">
              <w:rPr>
                <w:rStyle w:val="Hyperlink"/>
                <w:noProof/>
                <w:szCs w:val="28"/>
                <w:rtl/>
              </w:rPr>
              <w:fldChar w:fldCharType="begin"/>
            </w:r>
            <w:r w:rsidRPr="00C4786F">
              <w:rPr>
                <w:noProof/>
                <w:webHidden/>
                <w:szCs w:val="28"/>
              </w:rPr>
              <w:instrText xml:space="preserve"> PAGEREF _Toc180562721 \h </w:instrText>
            </w:r>
            <w:r w:rsidRPr="00C4786F">
              <w:rPr>
                <w:rStyle w:val="Hyperlink"/>
                <w:noProof/>
                <w:szCs w:val="28"/>
                <w:rtl/>
              </w:rPr>
            </w:r>
            <w:r w:rsidRPr="00C4786F">
              <w:rPr>
                <w:rStyle w:val="Hyperlink"/>
                <w:noProof/>
                <w:szCs w:val="28"/>
                <w:rtl/>
              </w:rPr>
              <w:fldChar w:fldCharType="separate"/>
            </w:r>
            <w:r>
              <w:rPr>
                <w:noProof/>
                <w:webHidden/>
                <w:szCs w:val="28"/>
                <w:rtl/>
              </w:rPr>
              <w:t>6</w:t>
            </w:r>
            <w:r w:rsidRPr="00C4786F">
              <w:rPr>
                <w:rStyle w:val="Hyperlink"/>
                <w:noProof/>
                <w:szCs w:val="28"/>
                <w:rtl/>
              </w:rPr>
              <w:fldChar w:fldCharType="end"/>
            </w:r>
          </w:hyperlink>
        </w:p>
        <w:p w:rsidR="00C4786F" w:rsidRPr="00C4786F" w:rsidRDefault="00C4786F" w:rsidP="00C4786F">
          <w:pPr>
            <w:pStyle w:val="TOC3"/>
            <w:tabs>
              <w:tab w:val="right" w:leader="dot" w:pos="9350"/>
            </w:tabs>
            <w:bidi/>
            <w:rPr>
              <w:noProof/>
              <w:szCs w:val="28"/>
            </w:rPr>
          </w:pPr>
          <w:hyperlink w:anchor="_Toc180562722" w:history="1">
            <w:r w:rsidRPr="00C4786F">
              <w:rPr>
                <w:rStyle w:val="Hyperlink"/>
                <w:rFonts w:hint="eastAsia"/>
                <w:noProof/>
                <w:szCs w:val="28"/>
                <w:rtl/>
              </w:rPr>
              <w:t>اشکال</w:t>
            </w:r>
            <w:r w:rsidRPr="00C4786F">
              <w:rPr>
                <w:rStyle w:val="Hyperlink"/>
                <w:noProof/>
                <w:szCs w:val="28"/>
                <w:rtl/>
              </w:rPr>
              <w:t xml:space="preserve"> </w:t>
            </w:r>
            <w:r w:rsidRPr="00C4786F">
              <w:rPr>
                <w:rStyle w:val="Hyperlink"/>
                <w:rFonts w:hint="eastAsia"/>
                <w:noProof/>
                <w:szCs w:val="28"/>
                <w:rtl/>
              </w:rPr>
              <w:t>دوم</w:t>
            </w:r>
            <w:r w:rsidRPr="00C4786F">
              <w:rPr>
                <w:noProof/>
                <w:webHidden/>
                <w:szCs w:val="28"/>
              </w:rPr>
              <w:tab/>
            </w:r>
            <w:r w:rsidRPr="00C4786F">
              <w:rPr>
                <w:rStyle w:val="Hyperlink"/>
                <w:noProof/>
                <w:szCs w:val="28"/>
                <w:rtl/>
              </w:rPr>
              <w:fldChar w:fldCharType="begin"/>
            </w:r>
            <w:r w:rsidRPr="00C4786F">
              <w:rPr>
                <w:noProof/>
                <w:webHidden/>
                <w:szCs w:val="28"/>
              </w:rPr>
              <w:instrText xml:space="preserve"> PAGEREF _Toc180562722 \h </w:instrText>
            </w:r>
            <w:r w:rsidRPr="00C4786F">
              <w:rPr>
                <w:rStyle w:val="Hyperlink"/>
                <w:noProof/>
                <w:szCs w:val="28"/>
                <w:rtl/>
              </w:rPr>
            </w:r>
            <w:r w:rsidRPr="00C4786F">
              <w:rPr>
                <w:rStyle w:val="Hyperlink"/>
                <w:noProof/>
                <w:szCs w:val="28"/>
                <w:rtl/>
              </w:rPr>
              <w:fldChar w:fldCharType="separate"/>
            </w:r>
            <w:r>
              <w:rPr>
                <w:noProof/>
                <w:webHidden/>
                <w:szCs w:val="28"/>
                <w:rtl/>
              </w:rPr>
              <w:t>7</w:t>
            </w:r>
            <w:r w:rsidRPr="00C4786F">
              <w:rPr>
                <w:rStyle w:val="Hyperlink"/>
                <w:noProof/>
                <w:szCs w:val="28"/>
                <w:rtl/>
              </w:rPr>
              <w:fldChar w:fldCharType="end"/>
            </w:r>
          </w:hyperlink>
        </w:p>
        <w:p w:rsidR="00C4786F" w:rsidRDefault="00C4786F" w:rsidP="00C4786F">
          <w:pPr>
            <w:pStyle w:val="TOC3"/>
            <w:tabs>
              <w:tab w:val="right" w:leader="dot" w:pos="9350"/>
            </w:tabs>
            <w:bidi/>
            <w:rPr>
              <w:noProof/>
            </w:rPr>
          </w:pPr>
          <w:hyperlink w:anchor="_Toc180562723" w:history="1">
            <w:r w:rsidRPr="00C4786F">
              <w:rPr>
                <w:rStyle w:val="Hyperlink"/>
                <w:rFonts w:hint="eastAsia"/>
                <w:noProof/>
                <w:szCs w:val="28"/>
                <w:rtl/>
              </w:rPr>
              <w:t>اشکال</w:t>
            </w:r>
            <w:r w:rsidRPr="00C4786F">
              <w:rPr>
                <w:rStyle w:val="Hyperlink"/>
                <w:noProof/>
                <w:szCs w:val="28"/>
                <w:rtl/>
              </w:rPr>
              <w:t xml:space="preserve"> </w:t>
            </w:r>
            <w:r w:rsidRPr="00C4786F">
              <w:rPr>
                <w:rStyle w:val="Hyperlink"/>
                <w:rFonts w:hint="eastAsia"/>
                <w:noProof/>
                <w:szCs w:val="28"/>
                <w:rtl/>
              </w:rPr>
              <w:t>سوم</w:t>
            </w:r>
            <w:r w:rsidRPr="00C4786F">
              <w:rPr>
                <w:noProof/>
                <w:webHidden/>
                <w:szCs w:val="28"/>
              </w:rPr>
              <w:tab/>
            </w:r>
            <w:r w:rsidRPr="00C4786F">
              <w:rPr>
                <w:rStyle w:val="Hyperlink"/>
                <w:noProof/>
                <w:szCs w:val="28"/>
                <w:rtl/>
              </w:rPr>
              <w:fldChar w:fldCharType="begin"/>
            </w:r>
            <w:r w:rsidRPr="00C4786F">
              <w:rPr>
                <w:noProof/>
                <w:webHidden/>
                <w:szCs w:val="28"/>
              </w:rPr>
              <w:instrText xml:space="preserve"> PAGEREF _Toc180562723 \h </w:instrText>
            </w:r>
            <w:r w:rsidRPr="00C4786F">
              <w:rPr>
                <w:rStyle w:val="Hyperlink"/>
                <w:noProof/>
                <w:szCs w:val="28"/>
                <w:rtl/>
              </w:rPr>
            </w:r>
            <w:r w:rsidRPr="00C4786F">
              <w:rPr>
                <w:rStyle w:val="Hyperlink"/>
                <w:noProof/>
                <w:szCs w:val="28"/>
                <w:rtl/>
              </w:rPr>
              <w:fldChar w:fldCharType="separate"/>
            </w:r>
            <w:r>
              <w:rPr>
                <w:noProof/>
                <w:webHidden/>
                <w:szCs w:val="28"/>
                <w:rtl/>
              </w:rPr>
              <w:t>7</w:t>
            </w:r>
            <w:r w:rsidRPr="00C4786F">
              <w:rPr>
                <w:rStyle w:val="Hyperlink"/>
                <w:noProof/>
                <w:szCs w:val="28"/>
                <w:rtl/>
              </w:rPr>
              <w:fldChar w:fldCharType="end"/>
            </w:r>
          </w:hyperlink>
        </w:p>
        <w:p w:rsidR="00515EFE" w:rsidRDefault="00515EFE" w:rsidP="00C4786F">
          <w:pPr>
            <w:bidi/>
            <w:jc w:val="both"/>
            <w:rPr>
              <w:rtl/>
            </w:rPr>
          </w:pPr>
          <w:r>
            <w:rPr>
              <w:b/>
              <w:bCs/>
              <w:noProof/>
            </w:rPr>
            <w:fldChar w:fldCharType="end"/>
          </w:r>
        </w:p>
      </w:sdtContent>
    </w:sdt>
    <w:p w:rsidR="009F5B57" w:rsidRDefault="00505C9C" w:rsidP="00C4786F">
      <w:pPr>
        <w:pStyle w:val="NoSpacing"/>
        <w:jc w:val="center"/>
        <w:rPr>
          <w:rtl/>
        </w:rPr>
      </w:pPr>
      <w:r>
        <w:rPr>
          <w:rFonts w:hint="cs"/>
          <w:rtl/>
        </w:rPr>
        <w:t>بسم الله الرحمن الرح</w:t>
      </w:r>
      <w:bookmarkStart w:id="0" w:name="_GoBack"/>
      <w:bookmarkEnd w:id="0"/>
      <w:r>
        <w:rPr>
          <w:rFonts w:hint="cs"/>
          <w:rtl/>
        </w:rPr>
        <w:t>یم</w:t>
      </w:r>
    </w:p>
    <w:p w:rsidR="00505C9C" w:rsidRDefault="00505C9C" w:rsidP="00C4786F">
      <w:pPr>
        <w:pStyle w:val="Heading2"/>
        <w:jc w:val="both"/>
      </w:pPr>
      <w:bookmarkStart w:id="1" w:name="_Toc180562710"/>
      <w:r>
        <w:rPr>
          <w:rFonts w:hint="cs"/>
          <w:rtl/>
        </w:rPr>
        <w:t>ادامه بررسی برائت شرعیه</w:t>
      </w:r>
      <w:bookmarkEnd w:id="1"/>
    </w:p>
    <w:p w:rsidR="001E613B" w:rsidRDefault="001E613B" w:rsidP="00C4786F">
      <w:pPr>
        <w:pStyle w:val="NoSpacing"/>
        <w:jc w:val="both"/>
        <w:rPr>
          <w:rtl/>
        </w:rPr>
      </w:pPr>
      <w:r>
        <w:rPr>
          <w:rFonts w:hint="cs"/>
          <w:rtl/>
        </w:rPr>
        <w:t xml:space="preserve">به نظر ما مفاد حدیث رفع، رفع از عالم تبعه و مسئولیت است و آن چه مربوط به مؤاخذه اعم از </w:t>
      </w:r>
      <w:r w:rsidR="00274562">
        <w:rPr>
          <w:rFonts w:hint="cs"/>
          <w:rtl/>
        </w:rPr>
        <w:t xml:space="preserve">مؤاخذه </w:t>
      </w:r>
      <w:r>
        <w:rPr>
          <w:rFonts w:hint="cs"/>
          <w:rtl/>
        </w:rPr>
        <w:t>دنیو</w:t>
      </w:r>
      <w:r w:rsidR="00274562">
        <w:rPr>
          <w:rFonts w:hint="cs"/>
          <w:rtl/>
        </w:rPr>
        <w:t>ی</w:t>
      </w:r>
      <w:r>
        <w:rPr>
          <w:rFonts w:hint="cs"/>
          <w:rtl/>
        </w:rPr>
        <w:t xml:space="preserve"> و اخروی</w:t>
      </w:r>
      <w:r w:rsidR="00274562">
        <w:rPr>
          <w:rFonts w:hint="cs"/>
          <w:rtl/>
        </w:rPr>
        <w:t xml:space="preserve"> در </w:t>
      </w:r>
      <w:r>
        <w:rPr>
          <w:rFonts w:hint="cs"/>
          <w:rtl/>
        </w:rPr>
        <w:t xml:space="preserve">این نه چیز </w:t>
      </w:r>
      <w:r w:rsidR="00506E04" w:rsidRPr="005966FA">
        <w:rPr>
          <w:rFonts w:hint="cs"/>
          <w:rtl/>
        </w:rPr>
        <w:t>است</w:t>
      </w:r>
      <w:r w:rsidR="00506E04">
        <w:rPr>
          <w:rFonts w:hint="cs"/>
          <w:rtl/>
        </w:rPr>
        <w:t xml:space="preserve"> </w:t>
      </w:r>
      <w:r>
        <w:rPr>
          <w:rFonts w:hint="cs"/>
          <w:rtl/>
        </w:rPr>
        <w:t xml:space="preserve">رفع شده است. </w:t>
      </w:r>
    </w:p>
    <w:p w:rsidR="00894006" w:rsidRDefault="001E613B" w:rsidP="00C4786F">
      <w:pPr>
        <w:pStyle w:val="NoSpacing"/>
        <w:jc w:val="both"/>
        <w:rPr>
          <w:rtl/>
        </w:rPr>
      </w:pPr>
      <w:r w:rsidRPr="005966FA">
        <w:rPr>
          <w:rFonts w:hint="cs"/>
          <w:rtl/>
        </w:rPr>
        <w:t>و بنا</w:t>
      </w:r>
      <w:r w:rsidR="007B4CDB" w:rsidRPr="005966FA">
        <w:rPr>
          <w:rFonts w:hint="cs"/>
          <w:rtl/>
        </w:rPr>
        <w:t xml:space="preserve"> </w:t>
      </w:r>
      <w:r w:rsidRPr="005966FA">
        <w:rPr>
          <w:rFonts w:hint="cs"/>
          <w:rtl/>
        </w:rPr>
        <w:t>بر ا</w:t>
      </w:r>
      <w:r w:rsidR="005966FA" w:rsidRPr="005966FA">
        <w:rPr>
          <w:rFonts w:hint="cs"/>
          <w:rtl/>
        </w:rPr>
        <w:t>ی</w:t>
      </w:r>
      <w:r w:rsidR="005966FA">
        <w:rPr>
          <w:rFonts w:hint="cs"/>
          <w:rtl/>
        </w:rPr>
        <w:t>ن</w:t>
      </w:r>
      <w:r w:rsidRPr="005966FA">
        <w:rPr>
          <w:rFonts w:hint="cs"/>
          <w:rtl/>
        </w:rPr>
        <w:t>که مفاد</w:t>
      </w:r>
      <w:r w:rsidR="00274562" w:rsidRPr="005966FA">
        <w:rPr>
          <w:rFonts w:hint="cs"/>
          <w:rtl/>
        </w:rPr>
        <w:t xml:space="preserve"> آن </w:t>
      </w:r>
      <w:r w:rsidR="00F47423" w:rsidRPr="005966FA">
        <w:rPr>
          <w:rFonts w:hint="cs"/>
          <w:rtl/>
        </w:rPr>
        <w:t xml:space="preserve">رفع </w:t>
      </w:r>
      <w:r w:rsidR="00274562" w:rsidRPr="005966FA">
        <w:rPr>
          <w:rFonts w:hint="cs"/>
          <w:rtl/>
        </w:rPr>
        <w:t>جمیع</w:t>
      </w:r>
      <w:r w:rsidR="00274562">
        <w:rPr>
          <w:rFonts w:hint="cs"/>
          <w:rtl/>
        </w:rPr>
        <w:t xml:space="preserve"> آثار باشد نیز حدیث منصرف است به آثاری که طبق ارتکاز عقلاء و مناسبات عقلائیه یا ظهور دلیل </w:t>
      </w:r>
      <w:r>
        <w:rPr>
          <w:rFonts w:hint="cs"/>
          <w:rtl/>
        </w:rPr>
        <w:t>قصد و اراده‌ی مکلف در تحقق آن نقش داشته باشد. مثلا اراده</w:t>
      </w:r>
      <w:r w:rsidR="00EA16C1">
        <w:rPr>
          <w:rFonts w:hint="cs"/>
          <w:rtl/>
        </w:rPr>
        <w:t xml:space="preserve">‌ و قصد مکلف در </w:t>
      </w:r>
      <w:r w:rsidR="00EA16C1">
        <w:rPr>
          <w:rFonts w:hint="cs"/>
          <w:rtl/>
        </w:rPr>
        <w:lastRenderedPageBreak/>
        <w:t>تحقق نتیجه‌ی قانونیه</w:t>
      </w:r>
      <w:r>
        <w:rPr>
          <w:rFonts w:hint="cs"/>
          <w:rtl/>
        </w:rPr>
        <w:t xml:space="preserve"> </w:t>
      </w:r>
      <w:r w:rsidR="005966FA">
        <w:rPr>
          <w:rFonts w:hint="cs"/>
          <w:rtl/>
        </w:rPr>
        <w:t xml:space="preserve">(نفوذ) </w:t>
      </w:r>
      <w:r>
        <w:rPr>
          <w:rFonts w:hint="cs"/>
          <w:rtl/>
        </w:rPr>
        <w:t>عقد</w:t>
      </w:r>
      <w:r w:rsidR="00EA16C1">
        <w:rPr>
          <w:rFonts w:hint="cs"/>
          <w:rtl/>
        </w:rPr>
        <w:t xml:space="preserve"> یا </w:t>
      </w:r>
      <w:r w:rsidR="00EA16C1" w:rsidRPr="005966FA">
        <w:rPr>
          <w:rFonts w:hint="cs"/>
          <w:rtl/>
        </w:rPr>
        <w:t>ایقاع</w:t>
      </w:r>
      <w:r w:rsidRPr="005966FA">
        <w:rPr>
          <w:rFonts w:hint="cs"/>
          <w:rtl/>
        </w:rPr>
        <w:t xml:space="preserve"> </w:t>
      </w:r>
      <w:r w:rsidR="00875625">
        <w:rPr>
          <w:rFonts w:hint="cs"/>
          <w:rtl/>
        </w:rPr>
        <w:t xml:space="preserve">دخیل است و اگر </w:t>
      </w:r>
      <w:r>
        <w:rPr>
          <w:rFonts w:hint="cs"/>
          <w:rtl/>
        </w:rPr>
        <w:t xml:space="preserve">قصد </w:t>
      </w:r>
      <w:r w:rsidR="00875625">
        <w:rPr>
          <w:rFonts w:hint="cs"/>
          <w:rtl/>
        </w:rPr>
        <w:t xml:space="preserve">او از انشاء بیع تحقق </w:t>
      </w:r>
      <w:r>
        <w:rPr>
          <w:rFonts w:hint="cs"/>
          <w:rtl/>
        </w:rPr>
        <w:t xml:space="preserve">نقل و انتقال </w:t>
      </w:r>
      <w:r w:rsidR="00875625">
        <w:rPr>
          <w:rFonts w:hint="cs"/>
          <w:rtl/>
        </w:rPr>
        <w:t xml:space="preserve"> و قصد او از طلاق تحقق بینونت نباشد بیع و طلاق صحیح نخواهد بود. </w:t>
      </w:r>
      <w:r>
        <w:rPr>
          <w:rFonts w:hint="cs"/>
          <w:rtl/>
        </w:rPr>
        <w:t xml:space="preserve">حدیث رفع منصرف به این است که ضعف اراده در </w:t>
      </w:r>
      <w:r w:rsidR="00875625">
        <w:rPr>
          <w:rFonts w:hint="cs"/>
          <w:rtl/>
        </w:rPr>
        <w:t>موارد اضطرار و اکراه و نسیان و خطا</w:t>
      </w:r>
      <w:r>
        <w:rPr>
          <w:rFonts w:hint="cs"/>
          <w:rtl/>
        </w:rPr>
        <w:t xml:space="preserve"> ملحق به فقد اراده می‌شود و در نتیجه آن آثار مرتفع می‌شود</w:t>
      </w:r>
      <w:r w:rsidR="00894006">
        <w:rPr>
          <w:rFonts w:hint="cs"/>
          <w:rtl/>
        </w:rPr>
        <w:t>.</w:t>
      </w:r>
      <w:r>
        <w:rPr>
          <w:rFonts w:hint="cs"/>
          <w:rtl/>
        </w:rPr>
        <w:t xml:space="preserve"> و</w:t>
      </w:r>
      <w:r w:rsidR="00894006">
        <w:rPr>
          <w:rFonts w:hint="cs"/>
          <w:rtl/>
        </w:rPr>
        <w:t>لی در ترتب اثر ضمان بر اتلاف قصد و اراده دخیل نیست لذا حتی اگر شخص در خواب مال غیر را تلف کند نیز به حسب ارتکاز عقلاء و اطلاق ادله</w:t>
      </w:r>
      <w:r w:rsidR="000A12AB">
        <w:rPr>
          <w:rFonts w:hint="cs"/>
          <w:rtl/>
        </w:rPr>
        <w:t>،</w:t>
      </w:r>
      <w:r w:rsidR="00894006">
        <w:rPr>
          <w:rFonts w:hint="cs"/>
          <w:rtl/>
        </w:rPr>
        <w:t xml:space="preserve"> ضامن خواهد بود. </w:t>
      </w:r>
      <w:r>
        <w:rPr>
          <w:rFonts w:hint="cs"/>
          <w:rtl/>
        </w:rPr>
        <w:t xml:space="preserve">و اگر مضطر یا مکره به اتلاف شود اثر ضمان رفع نمی‌شود. </w:t>
      </w:r>
    </w:p>
    <w:p w:rsidR="000C5221" w:rsidRDefault="000C5221" w:rsidP="00C4786F">
      <w:pPr>
        <w:pStyle w:val="Heading2"/>
        <w:jc w:val="both"/>
        <w:rPr>
          <w:rtl/>
        </w:rPr>
      </w:pPr>
      <w:bookmarkStart w:id="2" w:name="_Toc180401107"/>
      <w:bookmarkStart w:id="3" w:name="_Toc180562711"/>
      <w:r>
        <w:rPr>
          <w:rFonts w:hint="cs"/>
          <w:rtl/>
        </w:rPr>
        <w:t xml:space="preserve">بررسی اشکال مرحوم شاهرودی به جواب </w:t>
      </w:r>
      <w:bookmarkEnd w:id="2"/>
      <w:r>
        <w:rPr>
          <w:rFonts w:hint="cs"/>
          <w:rtl/>
        </w:rPr>
        <w:t>شهید صدر رحمه الله از نقض چهارم</w:t>
      </w:r>
      <w:bookmarkEnd w:id="3"/>
    </w:p>
    <w:p w:rsidR="001E613B" w:rsidRDefault="000C5221" w:rsidP="00C4786F">
      <w:pPr>
        <w:pStyle w:val="NoSpacing"/>
        <w:jc w:val="both"/>
        <w:rPr>
          <w:rtl/>
        </w:rPr>
      </w:pPr>
      <w:r>
        <w:rPr>
          <w:rFonts w:hint="cs"/>
          <w:rtl/>
        </w:rPr>
        <w:t xml:space="preserve">مرحوم شاهرودی فرموده‌اند: </w:t>
      </w:r>
      <w:r w:rsidR="001E613B">
        <w:rPr>
          <w:rFonts w:hint="cs"/>
          <w:rtl/>
        </w:rPr>
        <w:t xml:space="preserve">شهید صدر رحمه الله در دوره‌ی اول همان مطلب مرحوم خویی </w:t>
      </w:r>
      <w:r w:rsidR="00894006">
        <w:rPr>
          <w:rFonts w:hint="cs"/>
          <w:rtl/>
        </w:rPr>
        <w:t>را اختیار کردند</w:t>
      </w:r>
      <w:r w:rsidR="00A44CE5">
        <w:rPr>
          <w:rFonts w:hint="cs"/>
          <w:rtl/>
        </w:rPr>
        <w:t xml:space="preserve"> که موضوع حدیث رفع </w:t>
      </w:r>
      <w:r w:rsidR="001E613B">
        <w:rPr>
          <w:rFonts w:hint="cs"/>
          <w:rtl/>
        </w:rPr>
        <w:t>اثر فعل منتسب به مکلف است</w:t>
      </w:r>
      <w:r w:rsidR="00A44CE5">
        <w:rPr>
          <w:rFonts w:hint="cs"/>
          <w:rtl/>
        </w:rPr>
        <w:t xml:space="preserve"> یعنی </w:t>
      </w:r>
      <w:r w:rsidR="000A12AB">
        <w:rPr>
          <w:rFonts w:hint="cs"/>
          <w:rtl/>
        </w:rPr>
        <w:t xml:space="preserve">تنها </w:t>
      </w:r>
      <w:r w:rsidR="00A44CE5">
        <w:rPr>
          <w:rFonts w:hint="cs"/>
          <w:rtl/>
        </w:rPr>
        <w:t>این آثار را در فرض اضطرار و مانند آن رفع می‌کند.</w:t>
      </w:r>
      <w:r w:rsidR="001E613B">
        <w:rPr>
          <w:rFonts w:hint="cs"/>
          <w:rtl/>
        </w:rPr>
        <w:t xml:space="preserve"> </w:t>
      </w:r>
      <w:r w:rsidR="000A12AB">
        <w:rPr>
          <w:rFonts w:hint="cs"/>
          <w:rtl/>
        </w:rPr>
        <w:t>بنابراین احکامی مثل</w:t>
      </w:r>
      <w:r w:rsidR="00B71C32">
        <w:rPr>
          <w:rFonts w:hint="cs"/>
          <w:rtl/>
        </w:rPr>
        <w:t xml:space="preserve"> وجوب قضا</w:t>
      </w:r>
      <w:r w:rsidR="000A12AB">
        <w:rPr>
          <w:rFonts w:hint="cs"/>
          <w:rtl/>
        </w:rPr>
        <w:t xml:space="preserve"> -که اثر فوت است-</w:t>
      </w:r>
      <w:r w:rsidR="003260A6">
        <w:rPr>
          <w:rFonts w:hint="cs"/>
          <w:rtl/>
        </w:rPr>
        <w:t xml:space="preserve"> </w:t>
      </w:r>
      <w:r w:rsidR="00EC3E70">
        <w:rPr>
          <w:rFonts w:hint="cs"/>
          <w:rtl/>
        </w:rPr>
        <w:t>رفع نمی‌شود زیرا در مثال قضا،</w:t>
      </w:r>
      <w:r w:rsidR="003260A6">
        <w:rPr>
          <w:rFonts w:hint="cs"/>
          <w:rtl/>
        </w:rPr>
        <w:t xml:space="preserve"> در موارد صدق فوت قضا واجب است ولو این فوت منتسب به مکلف نباشد. به خلاف صورتی که مفاد دلیل </w:t>
      </w:r>
      <w:r w:rsidR="00B71C32">
        <w:rPr>
          <w:rFonts w:hint="cs"/>
          <w:rtl/>
        </w:rPr>
        <w:t>«</w:t>
      </w:r>
      <w:r w:rsidR="003260A6">
        <w:rPr>
          <w:rFonts w:hint="cs"/>
          <w:rtl/>
        </w:rPr>
        <w:t>من ترک الفریضة فلیقضها</w:t>
      </w:r>
      <w:r w:rsidR="00B71C32">
        <w:rPr>
          <w:rFonts w:hint="cs"/>
          <w:rtl/>
        </w:rPr>
        <w:t>»</w:t>
      </w:r>
      <w:r w:rsidR="00EC3E70">
        <w:rPr>
          <w:rFonts w:hint="cs"/>
          <w:rtl/>
        </w:rPr>
        <w:t xml:space="preserve"> باشد </w:t>
      </w:r>
      <w:r w:rsidR="00B71C32">
        <w:rPr>
          <w:rFonts w:hint="cs"/>
          <w:rtl/>
        </w:rPr>
        <w:t xml:space="preserve">که </w:t>
      </w:r>
      <w:r w:rsidR="00EC3E70">
        <w:rPr>
          <w:rFonts w:hint="cs"/>
          <w:rtl/>
        </w:rPr>
        <w:t xml:space="preserve">در آن، </w:t>
      </w:r>
      <w:r w:rsidR="00B71C32">
        <w:rPr>
          <w:rFonts w:hint="cs"/>
          <w:rtl/>
        </w:rPr>
        <w:t>ترک منتسب به مکلف موضوع وجوب قضا است. ولی در دوره‌ی دوم فرموده‌اند: «</w:t>
      </w:r>
      <w:r w:rsidR="00A44CE5">
        <w:rPr>
          <w:rFonts w:hint="cs"/>
          <w:rtl/>
        </w:rPr>
        <w:t>حدیث رفع احکامی که تعمد مکلف در آن دخیل است را</w:t>
      </w:r>
      <w:r w:rsidR="00A44CE5" w:rsidRPr="00A44CE5">
        <w:rPr>
          <w:rFonts w:hint="cs"/>
          <w:rtl/>
        </w:rPr>
        <w:t xml:space="preserve"> </w:t>
      </w:r>
      <w:r w:rsidR="00A44CE5">
        <w:rPr>
          <w:rFonts w:hint="cs"/>
          <w:rtl/>
        </w:rPr>
        <w:t>در فرض اضطرار و مانند آن رفع می‌کند</w:t>
      </w:r>
      <w:r w:rsidR="00B71C32">
        <w:rPr>
          <w:rFonts w:hint="cs"/>
          <w:rtl/>
        </w:rPr>
        <w:t>»</w:t>
      </w:r>
      <w:r w:rsidR="00515EFE">
        <w:rPr>
          <w:rStyle w:val="FootnoteReference"/>
          <w:rtl/>
        </w:rPr>
        <w:footnoteReference w:id="1"/>
      </w:r>
      <w:r w:rsidR="00B71C32">
        <w:rPr>
          <w:rFonts w:hint="cs"/>
          <w:rtl/>
        </w:rPr>
        <w:t>.</w:t>
      </w:r>
    </w:p>
    <w:p w:rsidR="00B71C32" w:rsidRDefault="00491158" w:rsidP="00C4786F">
      <w:pPr>
        <w:pStyle w:val="NoSpacing"/>
        <w:jc w:val="both"/>
        <w:rPr>
          <w:rtl/>
        </w:rPr>
      </w:pPr>
      <w:r>
        <w:rPr>
          <w:rFonts w:hint="cs"/>
          <w:rtl/>
        </w:rPr>
        <w:t>ولی کلام ایشان در دوره دوم تمام نیست زیرا</w:t>
      </w:r>
      <w:r w:rsidR="00B71C32">
        <w:rPr>
          <w:rFonts w:hint="cs"/>
          <w:rtl/>
        </w:rPr>
        <w:t xml:space="preserve"> </w:t>
      </w:r>
      <w:r w:rsidR="00E22227">
        <w:rPr>
          <w:rFonts w:hint="cs"/>
          <w:rtl/>
        </w:rPr>
        <w:t xml:space="preserve">اولا: </w:t>
      </w:r>
      <w:r w:rsidR="00B71C32">
        <w:rPr>
          <w:rFonts w:hint="cs"/>
          <w:rtl/>
        </w:rPr>
        <w:t>«ما لایعلمون» منافا</w:t>
      </w:r>
      <w:r w:rsidR="000204C2">
        <w:rPr>
          <w:rFonts w:hint="cs"/>
          <w:rtl/>
        </w:rPr>
        <w:t xml:space="preserve">ت با تعمد ندارد جاهل </w:t>
      </w:r>
      <w:r w:rsidR="00B71C32">
        <w:rPr>
          <w:rFonts w:hint="cs"/>
          <w:rtl/>
        </w:rPr>
        <w:t>نیز</w:t>
      </w:r>
      <w:r w:rsidR="000204C2">
        <w:rPr>
          <w:rFonts w:hint="cs"/>
          <w:rtl/>
        </w:rPr>
        <w:t xml:space="preserve"> در ارتکاب فعل متعمد است. </w:t>
      </w:r>
      <w:r w:rsidR="00F26AAB">
        <w:rPr>
          <w:rFonts w:hint="cs"/>
          <w:rtl/>
        </w:rPr>
        <w:t xml:space="preserve">کسی که قرائت را به سبب جاهل بودن به وجوب آن در نماز ترک می‌کند متعمد در ترک قرائت است. </w:t>
      </w:r>
      <w:r w:rsidR="00B71C32">
        <w:rPr>
          <w:rFonts w:hint="cs"/>
          <w:rtl/>
        </w:rPr>
        <w:t>ناسی حکم</w:t>
      </w:r>
      <w:r w:rsidR="00F26AAB">
        <w:rPr>
          <w:rFonts w:hint="cs"/>
          <w:rtl/>
        </w:rPr>
        <w:t xml:space="preserve"> که وجوب قرائت را فراموش کرده است</w:t>
      </w:r>
      <w:r w:rsidR="00B71C32">
        <w:rPr>
          <w:rFonts w:hint="cs"/>
          <w:rtl/>
        </w:rPr>
        <w:t xml:space="preserve"> نیز متعمد در ترک قرائت است و</w:t>
      </w:r>
      <w:r w:rsidR="00E22227">
        <w:rPr>
          <w:rFonts w:hint="cs"/>
          <w:rtl/>
        </w:rPr>
        <w:t xml:space="preserve"> چون</w:t>
      </w:r>
      <w:r w:rsidR="00B71C32">
        <w:rPr>
          <w:rFonts w:hint="cs"/>
          <w:rtl/>
        </w:rPr>
        <w:t xml:space="preserve"> متعمد است این اثر بار می‌شود ثانیا: اگر موضوع حکم تعمد باشد</w:t>
      </w:r>
      <w:r w:rsidR="007831A0">
        <w:rPr>
          <w:rFonts w:hint="cs"/>
          <w:rtl/>
        </w:rPr>
        <w:t xml:space="preserve"> و</w:t>
      </w:r>
      <w:r w:rsidR="00B71C32">
        <w:rPr>
          <w:rFonts w:hint="cs"/>
          <w:rtl/>
        </w:rPr>
        <w:t xml:space="preserve"> با اضطرار و اکراه و خطا تعمد رفع شود انتفاء حکم</w:t>
      </w:r>
      <w:r w:rsidR="00EC3E70">
        <w:rPr>
          <w:rFonts w:hint="cs"/>
          <w:rtl/>
        </w:rPr>
        <w:t>،</w:t>
      </w:r>
      <w:r w:rsidR="00B71C32">
        <w:rPr>
          <w:rFonts w:hint="cs"/>
          <w:rtl/>
        </w:rPr>
        <w:t xml:space="preserve"> سالبه به انتفاء موضوع است و برای رفع حکم نیاز به حدیث رفع نیست. </w:t>
      </w:r>
    </w:p>
    <w:p w:rsidR="00AF2820" w:rsidRDefault="00A7475B" w:rsidP="00C4786F">
      <w:pPr>
        <w:pStyle w:val="NoSpacing"/>
        <w:jc w:val="both"/>
        <w:rPr>
          <w:rtl/>
        </w:rPr>
      </w:pPr>
      <w:r>
        <w:rPr>
          <w:rFonts w:hint="cs"/>
          <w:rtl/>
        </w:rPr>
        <w:t xml:space="preserve">ایشان در ادامه فرموده‌اند: </w:t>
      </w:r>
      <w:r w:rsidR="00B71C32">
        <w:rPr>
          <w:rFonts w:hint="cs"/>
          <w:rtl/>
        </w:rPr>
        <w:t>به نظر ما مفاد این حدیث</w:t>
      </w:r>
      <w:r w:rsidR="002D7CD3">
        <w:rPr>
          <w:rFonts w:hint="cs"/>
          <w:rtl/>
        </w:rPr>
        <w:t>،</w:t>
      </w:r>
      <w:r w:rsidR="00B71C32">
        <w:rPr>
          <w:rFonts w:hint="cs"/>
          <w:rtl/>
        </w:rPr>
        <w:t xml:space="preserve"> رفع از عالم تبعه و مسئولیت است و حتی از آن</w:t>
      </w:r>
      <w:r w:rsidR="002D7CD3">
        <w:rPr>
          <w:rFonts w:hint="cs"/>
          <w:rtl/>
        </w:rPr>
        <w:t>،</w:t>
      </w:r>
      <w:r w:rsidR="00B71C32">
        <w:rPr>
          <w:rFonts w:hint="cs"/>
          <w:rtl/>
        </w:rPr>
        <w:t xml:space="preserve"> عدم نفوذ بیع</w:t>
      </w:r>
      <w:r w:rsidR="003963F1">
        <w:rPr>
          <w:rFonts w:hint="cs"/>
          <w:rtl/>
        </w:rPr>
        <w:t xml:space="preserve"> مکره نیز استفاده نمی‌شود زیرا </w:t>
      </w:r>
      <w:r w:rsidR="00830204">
        <w:rPr>
          <w:rFonts w:hint="cs"/>
          <w:rtl/>
        </w:rPr>
        <w:t>نفوذ بیع تبعه و مسئولیت و مؤاخذه نیست.</w:t>
      </w:r>
      <w:r w:rsidR="002D7CD3">
        <w:rPr>
          <w:rFonts w:hint="cs"/>
          <w:rtl/>
        </w:rPr>
        <w:t xml:space="preserve"> بلکه</w:t>
      </w:r>
      <w:r w:rsidR="00B71C32">
        <w:rPr>
          <w:rFonts w:hint="cs"/>
          <w:rtl/>
        </w:rPr>
        <w:t xml:space="preserve"> وجه عدم نفوذ بیع او آیه‌ی «</w:t>
      </w:r>
      <w:r w:rsidR="00830204">
        <w:rPr>
          <w:rFonts w:hint="cs"/>
          <w:rtl/>
        </w:rPr>
        <w:t>تجارة عن تراض</w:t>
      </w:r>
      <w:r w:rsidR="00B71C32">
        <w:rPr>
          <w:rFonts w:hint="cs"/>
          <w:rtl/>
        </w:rPr>
        <w:t>»</w:t>
      </w:r>
      <w:r w:rsidR="00830204">
        <w:rPr>
          <w:rStyle w:val="FootnoteReference"/>
          <w:rtl/>
        </w:rPr>
        <w:footnoteReference w:id="2"/>
      </w:r>
      <w:r w:rsidR="00DE66CE">
        <w:rPr>
          <w:rFonts w:hint="cs"/>
          <w:rtl/>
        </w:rPr>
        <w:t xml:space="preserve"> است که از آن استفاده می‌شود که معاملات باید ناشی از تراضی باشد و ظاهر تراضی این است که مکرَه نباشد. </w:t>
      </w:r>
    </w:p>
    <w:p w:rsidR="00DD053A" w:rsidRDefault="00AF2820" w:rsidP="00C4786F">
      <w:pPr>
        <w:pStyle w:val="NoSpacing"/>
        <w:jc w:val="both"/>
        <w:rPr>
          <w:rtl/>
        </w:rPr>
      </w:pPr>
      <w:r>
        <w:rPr>
          <w:rFonts w:hint="cs"/>
          <w:rtl/>
        </w:rPr>
        <w:lastRenderedPageBreak/>
        <w:t>ان قلت: این کلام خلاف مفاد صحیحه صفوان است</w:t>
      </w:r>
      <w:r w:rsidR="004503D6">
        <w:rPr>
          <w:rStyle w:val="FootnoteReference"/>
          <w:rtl/>
        </w:rPr>
        <w:footnoteReference w:id="3"/>
      </w:r>
      <w:r>
        <w:rPr>
          <w:rFonts w:hint="cs"/>
          <w:rtl/>
        </w:rPr>
        <w:t xml:space="preserve"> زیرا در این صحیحه </w:t>
      </w:r>
      <w:r w:rsidR="008D430B">
        <w:rPr>
          <w:rFonts w:hint="cs"/>
          <w:rtl/>
        </w:rPr>
        <w:t xml:space="preserve">امام علیه السلام </w:t>
      </w:r>
      <w:r>
        <w:rPr>
          <w:rFonts w:hint="cs"/>
          <w:rtl/>
        </w:rPr>
        <w:t>نفوذ حلف به طلاق و عتاق</w:t>
      </w:r>
      <w:r w:rsidR="00DD053A">
        <w:rPr>
          <w:rFonts w:hint="cs"/>
          <w:rtl/>
        </w:rPr>
        <w:t xml:space="preserve"> که از روی اکراه صادر</w:t>
      </w:r>
      <w:r>
        <w:rPr>
          <w:rFonts w:hint="cs"/>
          <w:rtl/>
        </w:rPr>
        <w:t xml:space="preserve"> شده است را با حدیث رفع برداشته است. </w:t>
      </w:r>
    </w:p>
    <w:p w:rsidR="00B71C32" w:rsidRDefault="00DD053A" w:rsidP="00C4786F">
      <w:pPr>
        <w:pStyle w:val="NoSpacing"/>
        <w:jc w:val="both"/>
        <w:rPr>
          <w:rtl/>
        </w:rPr>
      </w:pPr>
      <w:r>
        <w:rPr>
          <w:rFonts w:hint="cs"/>
          <w:rtl/>
        </w:rPr>
        <w:t>قلت: حلف به طلاق</w:t>
      </w:r>
      <w:r w:rsidR="00C41109">
        <w:rPr>
          <w:rFonts w:hint="cs"/>
          <w:rtl/>
        </w:rPr>
        <w:t>،</w:t>
      </w:r>
      <w:r>
        <w:rPr>
          <w:rFonts w:hint="cs"/>
          <w:rtl/>
        </w:rPr>
        <w:t xml:space="preserve"> </w:t>
      </w:r>
      <w:r w:rsidR="00B71C32">
        <w:rPr>
          <w:rFonts w:hint="cs"/>
          <w:rtl/>
        </w:rPr>
        <w:t xml:space="preserve">کفاره حنث یمین است </w:t>
      </w:r>
      <w:r>
        <w:rPr>
          <w:rFonts w:hint="cs"/>
          <w:rtl/>
        </w:rPr>
        <w:t xml:space="preserve">یعنی حالف می‌گوید «اگر من حنث یمین کنم زوجتی طالق» </w:t>
      </w:r>
      <w:r w:rsidR="00B71C32">
        <w:rPr>
          <w:rFonts w:hint="cs"/>
          <w:rtl/>
        </w:rPr>
        <w:t>و کفاره</w:t>
      </w:r>
      <w:r w:rsidR="00C41109">
        <w:rPr>
          <w:rFonts w:hint="cs"/>
          <w:rtl/>
        </w:rPr>
        <w:t>،</w:t>
      </w:r>
      <w:r w:rsidR="00B71C32">
        <w:rPr>
          <w:rFonts w:hint="cs"/>
          <w:rtl/>
        </w:rPr>
        <w:t xml:space="preserve"> مؤاخذه است و ربطی به بحث نفوذ یا عدم نفوذ معاملات مکره ندارد</w:t>
      </w:r>
      <w:r w:rsidR="000C5221">
        <w:rPr>
          <w:rStyle w:val="FootnoteReference"/>
          <w:rtl/>
        </w:rPr>
        <w:footnoteReference w:id="4"/>
      </w:r>
      <w:r w:rsidR="00B71C32">
        <w:rPr>
          <w:rFonts w:hint="cs"/>
          <w:rtl/>
        </w:rPr>
        <w:t xml:space="preserve">. </w:t>
      </w:r>
    </w:p>
    <w:p w:rsidR="00356530" w:rsidRDefault="00356530" w:rsidP="00C4786F">
      <w:pPr>
        <w:pStyle w:val="NoSpacing"/>
        <w:jc w:val="both"/>
        <w:rPr>
          <w:rtl/>
        </w:rPr>
      </w:pPr>
      <w:r>
        <w:rPr>
          <w:rFonts w:hint="cs"/>
          <w:rtl/>
        </w:rPr>
        <w:t>این مطالب تمام نیست و دارای اشکال است:</w:t>
      </w:r>
    </w:p>
    <w:p w:rsidR="00356530" w:rsidRDefault="00356530" w:rsidP="00C4786F">
      <w:pPr>
        <w:pStyle w:val="Heading3"/>
        <w:bidi/>
        <w:jc w:val="both"/>
        <w:rPr>
          <w:rtl/>
        </w:rPr>
      </w:pPr>
      <w:bookmarkStart w:id="4" w:name="_Toc180562712"/>
      <w:r>
        <w:rPr>
          <w:rFonts w:hint="cs"/>
          <w:rtl/>
        </w:rPr>
        <w:t>اشکال اول</w:t>
      </w:r>
      <w:bookmarkEnd w:id="4"/>
    </w:p>
    <w:p w:rsidR="00B71C32" w:rsidRDefault="00356530" w:rsidP="00C4786F">
      <w:pPr>
        <w:pStyle w:val="NoSpacing"/>
        <w:jc w:val="both"/>
        <w:rPr>
          <w:rtl/>
        </w:rPr>
      </w:pPr>
      <w:r>
        <w:rPr>
          <w:rFonts w:hint="cs"/>
          <w:rtl/>
        </w:rPr>
        <w:t xml:space="preserve">بیان ایشان نسبت به صحیحه صفوان تمام نیست. چون این </w:t>
      </w:r>
      <w:r w:rsidR="00B71C32">
        <w:rPr>
          <w:rFonts w:hint="cs"/>
          <w:rtl/>
        </w:rPr>
        <w:t>صحیحه ناظر به کاری است که عامه ا</w:t>
      </w:r>
      <w:r w:rsidR="00DB7C1E">
        <w:rPr>
          <w:rFonts w:hint="cs"/>
          <w:rtl/>
        </w:rPr>
        <w:t>نجام می‌دادند و اصلا ناظر به حن</w:t>
      </w:r>
      <w:r w:rsidR="00B71C32">
        <w:rPr>
          <w:rFonts w:hint="cs"/>
          <w:rtl/>
        </w:rPr>
        <w:t xml:space="preserve">ث یمین نیست. </w:t>
      </w:r>
      <w:r w:rsidR="00176B64">
        <w:rPr>
          <w:rFonts w:hint="cs"/>
          <w:rtl/>
        </w:rPr>
        <w:t xml:space="preserve">عشار </w:t>
      </w:r>
      <w:r w:rsidR="00176B64">
        <w:rPr>
          <w:rFonts w:ascii="Times New Roman" w:hAnsi="Times New Roman" w:cs="Times New Roman" w:hint="cs"/>
          <w:rtl/>
        </w:rPr>
        <w:t>–</w:t>
      </w:r>
      <w:r w:rsidR="00176B64">
        <w:rPr>
          <w:rFonts w:hint="cs"/>
          <w:rtl/>
        </w:rPr>
        <w:t>یعنی ع</w:t>
      </w:r>
      <w:r w:rsidR="00C41109">
        <w:rPr>
          <w:rFonts w:hint="cs"/>
          <w:rtl/>
        </w:rPr>
        <w:t>ُ</w:t>
      </w:r>
      <w:r w:rsidR="00176B64">
        <w:rPr>
          <w:rFonts w:hint="cs"/>
          <w:rtl/>
        </w:rPr>
        <w:t>شر بگیر و مأمور مالیت- از مردم</w:t>
      </w:r>
      <w:r w:rsidR="00B36978">
        <w:rPr>
          <w:rFonts w:hint="cs"/>
          <w:rtl/>
        </w:rPr>
        <w:t xml:space="preserve"> می‌خواستند که</w:t>
      </w:r>
      <w:r w:rsidR="00176B64">
        <w:rPr>
          <w:rFonts w:hint="cs"/>
          <w:rtl/>
        </w:rPr>
        <w:t xml:space="preserve"> </w:t>
      </w:r>
      <w:r w:rsidR="00626A4B">
        <w:rPr>
          <w:rFonts w:hint="cs"/>
          <w:rtl/>
        </w:rPr>
        <w:t>قسم بخور</w:t>
      </w:r>
      <w:r w:rsidR="00B36978">
        <w:rPr>
          <w:rFonts w:hint="cs"/>
          <w:rtl/>
        </w:rPr>
        <w:t>ن</w:t>
      </w:r>
      <w:r w:rsidR="00176B64">
        <w:rPr>
          <w:rFonts w:hint="cs"/>
          <w:rtl/>
        </w:rPr>
        <w:t>د</w:t>
      </w:r>
      <w:r w:rsidR="00B36978">
        <w:rPr>
          <w:rFonts w:hint="cs"/>
          <w:rtl/>
        </w:rPr>
        <w:t xml:space="preserve"> که چیزی ندارن</w:t>
      </w:r>
      <w:r w:rsidR="00626A4B">
        <w:rPr>
          <w:rFonts w:hint="cs"/>
          <w:rtl/>
        </w:rPr>
        <w:t xml:space="preserve">د </w:t>
      </w:r>
      <w:r w:rsidR="00393F80">
        <w:rPr>
          <w:rFonts w:hint="cs"/>
          <w:rtl/>
        </w:rPr>
        <w:t xml:space="preserve">تا آن‌ها را رها کنند </w:t>
      </w:r>
      <w:r w:rsidR="00626A4B">
        <w:rPr>
          <w:rFonts w:hint="cs"/>
          <w:rtl/>
        </w:rPr>
        <w:t>و قسم‌های معمولی مثل «</w:t>
      </w:r>
      <w:r w:rsidR="00393F80">
        <w:rPr>
          <w:rFonts w:hint="cs"/>
          <w:rtl/>
        </w:rPr>
        <w:t>و الله</w:t>
      </w:r>
      <w:r w:rsidR="00A66E69">
        <w:rPr>
          <w:rFonts w:hint="cs"/>
          <w:rtl/>
        </w:rPr>
        <w:t xml:space="preserve"> هیچ چیزی ندارم</w:t>
      </w:r>
      <w:r w:rsidR="00626A4B">
        <w:rPr>
          <w:rFonts w:hint="cs"/>
          <w:rtl/>
        </w:rPr>
        <w:t>» را قبول نداشتند باید قسمی می‌خوردند که اثر وضعی داشته باشد مثل «</w:t>
      </w:r>
      <w:r w:rsidR="001B2056">
        <w:rPr>
          <w:rFonts w:hint="cs"/>
          <w:rtl/>
        </w:rPr>
        <w:t xml:space="preserve">ان کان عندی مال فزوجتی طالق فمالی صدقة فعبدی حر» </w:t>
      </w:r>
      <w:r w:rsidR="00626A4B">
        <w:rPr>
          <w:rFonts w:hint="cs"/>
          <w:rtl/>
        </w:rPr>
        <w:t>و از نظر عامه این</w:t>
      </w:r>
      <w:r w:rsidR="00836FF5">
        <w:rPr>
          <w:rFonts w:hint="cs"/>
          <w:rtl/>
        </w:rPr>
        <w:t xml:space="preserve"> منشأ می‌شد که اگر شخص در واقع مالی داشت و قسم دروغ خورده بود زوجه‌اش متعلقه و عبدش حر و مالش صدقه شود و </w:t>
      </w:r>
      <w:r w:rsidR="00626A4B">
        <w:rPr>
          <w:rFonts w:hint="cs"/>
          <w:rtl/>
        </w:rPr>
        <w:t xml:space="preserve">لذا از این نوع قسم‌ها </w:t>
      </w:r>
      <w:r w:rsidR="00836FF5">
        <w:rPr>
          <w:rFonts w:hint="cs"/>
          <w:rtl/>
        </w:rPr>
        <w:t>اجتناب می‌کردند</w:t>
      </w:r>
      <w:r w:rsidR="00626A4B">
        <w:rPr>
          <w:rFonts w:hint="cs"/>
          <w:rtl/>
        </w:rPr>
        <w:t>.</w:t>
      </w:r>
      <w:r w:rsidR="004503D6">
        <w:rPr>
          <w:rStyle w:val="FootnoteReference"/>
          <w:rtl/>
        </w:rPr>
        <w:footnoteReference w:id="5"/>
      </w:r>
      <w:r w:rsidR="00626A4B">
        <w:rPr>
          <w:rFonts w:hint="cs"/>
          <w:rtl/>
        </w:rPr>
        <w:t xml:space="preserve"> </w:t>
      </w:r>
      <w:r w:rsidR="00836FF5">
        <w:rPr>
          <w:rFonts w:hint="cs"/>
          <w:rtl/>
        </w:rPr>
        <w:t xml:space="preserve">و </w:t>
      </w:r>
      <w:r w:rsidR="00E95892">
        <w:rPr>
          <w:rFonts w:hint="cs"/>
          <w:rtl/>
        </w:rPr>
        <w:t>امام ع</w:t>
      </w:r>
      <w:r w:rsidR="001B2056">
        <w:rPr>
          <w:rFonts w:hint="cs"/>
          <w:rtl/>
        </w:rPr>
        <w:t>لیه السلام نفوذ این حلف به طلاق</w:t>
      </w:r>
      <w:r w:rsidR="00E95892">
        <w:rPr>
          <w:rFonts w:hint="cs"/>
          <w:rtl/>
        </w:rPr>
        <w:t xml:space="preserve"> را در موارد اکراه نفی کرد</w:t>
      </w:r>
      <w:r w:rsidR="009870B6">
        <w:rPr>
          <w:rFonts w:hint="cs"/>
          <w:rtl/>
        </w:rPr>
        <w:t>ند</w:t>
      </w:r>
      <w:r w:rsidR="00E95892">
        <w:rPr>
          <w:rFonts w:hint="cs"/>
          <w:rtl/>
        </w:rPr>
        <w:t xml:space="preserve"> گرچه در نظر شیعه</w:t>
      </w:r>
      <w:r w:rsidR="001B2056">
        <w:rPr>
          <w:rFonts w:hint="cs"/>
          <w:rtl/>
        </w:rPr>
        <w:t xml:space="preserve"> این نوع حلف</w:t>
      </w:r>
      <w:r w:rsidR="00E95892">
        <w:rPr>
          <w:rFonts w:hint="cs"/>
          <w:rtl/>
        </w:rPr>
        <w:t xml:space="preserve"> به نحو مطلق نافذ نیست. </w:t>
      </w:r>
    </w:p>
    <w:p w:rsidR="001B2056" w:rsidRDefault="001B2056" w:rsidP="00C4786F">
      <w:pPr>
        <w:pStyle w:val="Heading3"/>
        <w:bidi/>
        <w:jc w:val="both"/>
        <w:rPr>
          <w:rtl/>
        </w:rPr>
      </w:pPr>
      <w:bookmarkStart w:id="5" w:name="_Toc180562713"/>
      <w:r>
        <w:rPr>
          <w:rFonts w:hint="cs"/>
          <w:rtl/>
        </w:rPr>
        <w:t>اشکال دوم</w:t>
      </w:r>
      <w:bookmarkEnd w:id="5"/>
    </w:p>
    <w:p w:rsidR="00157505" w:rsidRDefault="00BD733D" w:rsidP="00C4786F">
      <w:pPr>
        <w:pStyle w:val="NoSpacing"/>
        <w:jc w:val="both"/>
        <w:rPr>
          <w:rtl/>
        </w:rPr>
      </w:pPr>
      <w:r>
        <w:rPr>
          <w:rFonts w:hint="cs"/>
          <w:rtl/>
        </w:rPr>
        <w:t>این که گفته ش</w:t>
      </w:r>
      <w:r w:rsidR="001B2056">
        <w:rPr>
          <w:rFonts w:hint="cs"/>
          <w:rtl/>
        </w:rPr>
        <w:t xml:space="preserve">د «مکلف </w:t>
      </w:r>
      <w:r w:rsidR="009870B6">
        <w:rPr>
          <w:rFonts w:hint="cs"/>
          <w:rtl/>
        </w:rPr>
        <w:t xml:space="preserve">مثلا </w:t>
      </w:r>
      <w:r w:rsidR="001B2056">
        <w:rPr>
          <w:rFonts w:hint="cs"/>
          <w:rtl/>
        </w:rPr>
        <w:t>در موارد جهل به وجوب قرائت</w:t>
      </w:r>
      <w:r w:rsidR="008E7AAA">
        <w:rPr>
          <w:rFonts w:hint="cs"/>
          <w:rtl/>
        </w:rPr>
        <w:t>،</w:t>
      </w:r>
      <w:r w:rsidR="001B2056">
        <w:rPr>
          <w:rFonts w:hint="cs"/>
          <w:rtl/>
        </w:rPr>
        <w:t xml:space="preserve"> تعمد در ترک قرائت دارد</w:t>
      </w:r>
      <w:r>
        <w:rPr>
          <w:rFonts w:hint="cs"/>
          <w:rtl/>
        </w:rPr>
        <w:t xml:space="preserve">» درست است ولی بحث ما در </w:t>
      </w:r>
      <w:r w:rsidR="00FE1775">
        <w:rPr>
          <w:rFonts w:hint="cs"/>
          <w:rtl/>
        </w:rPr>
        <w:t>فقره «ما لایعلمون» نیست زیرا رفع آن ظاهری است.</w:t>
      </w:r>
    </w:p>
    <w:p w:rsidR="00E95892" w:rsidRDefault="00FE1775" w:rsidP="00C4786F">
      <w:pPr>
        <w:pStyle w:val="NoSpacing"/>
        <w:jc w:val="both"/>
        <w:rPr>
          <w:rtl/>
        </w:rPr>
      </w:pPr>
      <w:r>
        <w:rPr>
          <w:rFonts w:hint="cs"/>
          <w:rtl/>
        </w:rPr>
        <w:t>اما</w:t>
      </w:r>
      <w:r w:rsidR="00BD733D">
        <w:rPr>
          <w:rFonts w:hint="cs"/>
          <w:rtl/>
        </w:rPr>
        <w:t xml:space="preserve"> آن چیزی که نسبت به «رفع النسیان» گفته شده است</w:t>
      </w:r>
      <w:r>
        <w:rPr>
          <w:rFonts w:hint="cs"/>
          <w:rtl/>
        </w:rPr>
        <w:t xml:space="preserve"> که </w:t>
      </w:r>
      <w:r w:rsidR="00157505">
        <w:rPr>
          <w:rFonts w:hint="cs"/>
          <w:rtl/>
        </w:rPr>
        <w:t>«</w:t>
      </w:r>
      <w:r w:rsidR="00BA56FD">
        <w:rPr>
          <w:rFonts w:hint="cs"/>
          <w:rtl/>
        </w:rPr>
        <w:t>در موارد نسیان وجوب قرائت تعمد در ترک آن دارد»</w:t>
      </w:r>
      <w:r w:rsidR="00BD733D">
        <w:rPr>
          <w:rFonts w:hint="cs"/>
          <w:rtl/>
        </w:rPr>
        <w:t xml:space="preserve"> درست نیست زیرا </w:t>
      </w:r>
      <w:r w:rsidR="00E422D8">
        <w:rPr>
          <w:rFonts w:hint="cs"/>
          <w:rtl/>
        </w:rPr>
        <w:t xml:space="preserve">بحث در این نیست که این شخص تعمد دارد </w:t>
      </w:r>
      <w:r w:rsidR="00BD733D">
        <w:rPr>
          <w:rFonts w:hint="cs"/>
          <w:rtl/>
        </w:rPr>
        <w:t xml:space="preserve">بلکه بحث </w:t>
      </w:r>
      <w:r w:rsidR="00E422D8">
        <w:rPr>
          <w:rFonts w:hint="cs"/>
          <w:rtl/>
        </w:rPr>
        <w:t xml:space="preserve">در این است که این شخص </w:t>
      </w:r>
      <w:r w:rsidR="00E422D8">
        <w:rPr>
          <w:rFonts w:hint="cs"/>
          <w:rtl/>
        </w:rPr>
        <w:lastRenderedPageBreak/>
        <w:t>ضعف اراده دارد</w:t>
      </w:r>
      <w:r w:rsidR="00BD733D">
        <w:rPr>
          <w:rFonts w:hint="cs"/>
          <w:rtl/>
        </w:rPr>
        <w:t xml:space="preserve"> زیرا وقتی </w:t>
      </w:r>
      <w:r w:rsidR="0019723F">
        <w:rPr>
          <w:rFonts w:hint="cs"/>
          <w:rtl/>
        </w:rPr>
        <w:t xml:space="preserve">این شخص </w:t>
      </w:r>
      <w:r w:rsidR="00BD733D">
        <w:rPr>
          <w:rFonts w:hint="cs"/>
          <w:rtl/>
        </w:rPr>
        <w:t>به سبب نسیان</w:t>
      </w:r>
      <w:r w:rsidR="008E7AAA">
        <w:rPr>
          <w:rFonts w:hint="cs"/>
          <w:rtl/>
        </w:rPr>
        <w:t>،</w:t>
      </w:r>
      <w:r w:rsidR="00BD733D">
        <w:rPr>
          <w:rFonts w:hint="cs"/>
          <w:rtl/>
        </w:rPr>
        <w:t xml:space="preserve"> </w:t>
      </w:r>
      <w:r w:rsidR="0019723F">
        <w:rPr>
          <w:rFonts w:hint="cs"/>
          <w:rtl/>
        </w:rPr>
        <w:t xml:space="preserve">محرک مولوی برای اتیان قرائت در نماز ندارد </w:t>
      </w:r>
      <w:r w:rsidR="000B7FC4">
        <w:rPr>
          <w:rFonts w:hint="cs"/>
          <w:rtl/>
        </w:rPr>
        <w:t xml:space="preserve">ترک قرائت بدون داعی مولوی به اتیان قرائت </w:t>
      </w:r>
      <w:r w:rsidR="00BD733D">
        <w:rPr>
          <w:rFonts w:hint="cs"/>
          <w:rtl/>
        </w:rPr>
        <w:t>یک نوع ضعف اراده است</w:t>
      </w:r>
      <w:r w:rsidR="000B7FC4">
        <w:rPr>
          <w:rFonts w:hint="cs"/>
          <w:rtl/>
        </w:rPr>
        <w:t xml:space="preserve"> زیرا این شخص به سبب عدم التفات به وجوب</w:t>
      </w:r>
      <w:r w:rsidR="008E7AAA">
        <w:rPr>
          <w:rFonts w:hint="cs"/>
          <w:rtl/>
        </w:rPr>
        <w:t>،</w:t>
      </w:r>
      <w:r w:rsidR="000B7FC4">
        <w:rPr>
          <w:rFonts w:hint="cs"/>
          <w:rtl/>
        </w:rPr>
        <w:t xml:space="preserve"> فعل آن را ترک می‌کند. ما بحث لغوی و لفظی که نمی‌کنیم بلکه ادعا می‌کنیم که حدیث رفع</w:t>
      </w:r>
      <w:r w:rsidR="00BD733D">
        <w:rPr>
          <w:rFonts w:hint="cs"/>
          <w:rtl/>
        </w:rPr>
        <w:t xml:space="preserve"> به مناسبات عقلائیه</w:t>
      </w:r>
      <w:r w:rsidR="000B7FC4">
        <w:rPr>
          <w:rFonts w:hint="cs"/>
          <w:rtl/>
        </w:rPr>
        <w:t xml:space="preserve"> که تعبدی محض نیست بلکه ریشه در ارتکازات عقلائیه دارد</w:t>
      </w:r>
      <w:r w:rsidR="00BD733D">
        <w:rPr>
          <w:rFonts w:hint="cs"/>
          <w:rtl/>
        </w:rPr>
        <w:t xml:space="preserve"> منصرف است به مواردی که قصد</w:t>
      </w:r>
      <w:r w:rsidR="00F6290A">
        <w:rPr>
          <w:rFonts w:hint="cs"/>
          <w:rtl/>
        </w:rPr>
        <w:t xml:space="preserve"> و اراده دخیل در ثبوت حکم است. </w:t>
      </w:r>
      <w:r w:rsidR="00BD733D">
        <w:rPr>
          <w:rFonts w:hint="cs"/>
          <w:rtl/>
        </w:rPr>
        <w:t xml:space="preserve">و مراد از ضعف اراده اعم از این است که شخص محرک مولوی نداشته باشد. </w:t>
      </w:r>
    </w:p>
    <w:p w:rsidR="007F50BC" w:rsidRDefault="007F50BC" w:rsidP="00C4786F">
      <w:pPr>
        <w:pStyle w:val="Heading3"/>
        <w:bidi/>
        <w:jc w:val="both"/>
        <w:rPr>
          <w:rtl/>
        </w:rPr>
      </w:pPr>
      <w:bookmarkStart w:id="6" w:name="_Toc180562714"/>
      <w:r>
        <w:rPr>
          <w:rFonts w:hint="cs"/>
          <w:rtl/>
        </w:rPr>
        <w:t>اشکال سوم</w:t>
      </w:r>
      <w:bookmarkEnd w:id="6"/>
    </w:p>
    <w:p w:rsidR="00ED18A9" w:rsidRDefault="00472505" w:rsidP="00C4786F">
      <w:pPr>
        <w:pStyle w:val="NoSpacing"/>
        <w:jc w:val="both"/>
        <w:rPr>
          <w:rtl/>
        </w:rPr>
      </w:pPr>
      <w:r>
        <w:rPr>
          <w:rFonts w:hint="cs"/>
          <w:rtl/>
        </w:rPr>
        <w:t>این که گفته شد «</w:t>
      </w:r>
      <w:r w:rsidR="007F50BC">
        <w:rPr>
          <w:rFonts w:hint="cs"/>
          <w:rtl/>
        </w:rPr>
        <w:t>اگر اثر</w:t>
      </w:r>
      <w:r w:rsidR="008E7AAA">
        <w:rPr>
          <w:rFonts w:hint="cs"/>
          <w:rtl/>
        </w:rPr>
        <w:t>،</w:t>
      </w:r>
      <w:r w:rsidR="007F50BC">
        <w:rPr>
          <w:rFonts w:hint="cs"/>
          <w:rtl/>
        </w:rPr>
        <w:t xml:space="preserve"> مترتب </w:t>
      </w:r>
      <w:r w:rsidR="00BE745F">
        <w:rPr>
          <w:rFonts w:hint="cs"/>
          <w:rtl/>
        </w:rPr>
        <w:t xml:space="preserve">بر تعمد است </w:t>
      </w:r>
      <w:r>
        <w:rPr>
          <w:rFonts w:hint="cs"/>
          <w:rtl/>
        </w:rPr>
        <w:t>ارتفاع اثر در موارد عدم تعمد قهری است</w:t>
      </w:r>
      <w:r w:rsidR="00BE745F">
        <w:rPr>
          <w:rFonts w:hint="cs"/>
          <w:rtl/>
        </w:rPr>
        <w:t xml:space="preserve"> و نیاز به حدیث رفع ندارد</w:t>
      </w:r>
      <w:r>
        <w:rPr>
          <w:rFonts w:hint="cs"/>
          <w:rtl/>
        </w:rPr>
        <w:t>»</w:t>
      </w:r>
      <w:r w:rsidR="00BE745F">
        <w:rPr>
          <w:rFonts w:hint="cs"/>
          <w:rtl/>
        </w:rPr>
        <w:t xml:space="preserve"> درست است ولی</w:t>
      </w:r>
      <w:r>
        <w:rPr>
          <w:rFonts w:hint="cs"/>
          <w:rtl/>
        </w:rPr>
        <w:t xml:space="preserve"> </w:t>
      </w:r>
      <w:r w:rsidR="00992C98">
        <w:rPr>
          <w:rFonts w:hint="cs"/>
          <w:rtl/>
        </w:rPr>
        <w:t>بعید است که مراد شهید صدر از «قصد» تعمد باشد بلکه مراد ایشان «اراده» است و</w:t>
      </w:r>
      <w:r w:rsidR="008E7AAA">
        <w:rPr>
          <w:rFonts w:hint="cs"/>
          <w:rtl/>
        </w:rPr>
        <w:t xml:space="preserve"> در موارد اضطرار و اکراه اراده ه</w:t>
      </w:r>
      <w:r w:rsidR="00992C98">
        <w:rPr>
          <w:rFonts w:hint="cs"/>
          <w:rtl/>
        </w:rPr>
        <w:t xml:space="preserve">ست منتهی اراده‌ی او چون مقرون به اکراه است ضعیف است. </w:t>
      </w:r>
    </w:p>
    <w:p w:rsidR="00C275EF" w:rsidRDefault="003A4BBF" w:rsidP="00C4786F">
      <w:pPr>
        <w:pStyle w:val="NoSpacing"/>
        <w:jc w:val="both"/>
        <w:rPr>
          <w:rtl/>
        </w:rPr>
      </w:pPr>
      <w:r>
        <w:rPr>
          <w:rFonts w:hint="cs"/>
          <w:rtl/>
        </w:rPr>
        <w:t xml:space="preserve">باید توجه داشت که «ما لایطیقون» خارج از بحث ما است و </w:t>
      </w:r>
      <w:r w:rsidR="00ED18A9">
        <w:rPr>
          <w:rFonts w:hint="cs"/>
          <w:rtl/>
        </w:rPr>
        <w:t>با</w:t>
      </w:r>
      <w:r>
        <w:rPr>
          <w:rFonts w:hint="cs"/>
          <w:rtl/>
        </w:rPr>
        <w:t xml:space="preserve">زگشت آن </w:t>
      </w:r>
      <w:r w:rsidR="00ED18A9">
        <w:rPr>
          <w:rFonts w:hint="cs"/>
          <w:rtl/>
        </w:rPr>
        <w:t>به این است که احکامی که قادر به ا</w:t>
      </w:r>
      <w:r>
        <w:rPr>
          <w:rFonts w:hint="cs"/>
          <w:rtl/>
        </w:rPr>
        <w:t xml:space="preserve">نجام آن نیستید واجب نشدند و در احکام تکلیفیه نیز اراده دخیل است زیرا غرض از جعل وجوب و حرمت این است که </w:t>
      </w:r>
      <w:r w:rsidR="00ED18A9">
        <w:rPr>
          <w:rFonts w:hint="cs"/>
          <w:rtl/>
        </w:rPr>
        <w:t xml:space="preserve">اراده مکلف </w:t>
      </w:r>
      <w:r w:rsidR="00DD5355">
        <w:rPr>
          <w:rFonts w:hint="cs"/>
          <w:rtl/>
        </w:rPr>
        <w:t xml:space="preserve">را </w:t>
      </w:r>
      <w:r w:rsidR="00ED18A9">
        <w:rPr>
          <w:rFonts w:hint="cs"/>
          <w:rtl/>
        </w:rPr>
        <w:t xml:space="preserve">تحت تأثیر قرار </w:t>
      </w:r>
      <w:r>
        <w:rPr>
          <w:rFonts w:hint="cs"/>
          <w:rtl/>
        </w:rPr>
        <w:t>دهد</w:t>
      </w:r>
      <w:r w:rsidR="00ED18A9">
        <w:rPr>
          <w:rFonts w:hint="cs"/>
          <w:rtl/>
        </w:rPr>
        <w:t xml:space="preserve"> و این واجب را انجام و حرام را ترک کند و در این احکامی که اراده در آن دخیل است گف</w:t>
      </w:r>
      <w:r w:rsidR="002B2FF3">
        <w:rPr>
          <w:rFonts w:hint="cs"/>
          <w:rtl/>
        </w:rPr>
        <w:t xml:space="preserve">ته می‌شود اگر </w:t>
      </w:r>
      <w:r w:rsidR="00DD5355">
        <w:rPr>
          <w:rFonts w:hint="cs"/>
          <w:rtl/>
        </w:rPr>
        <w:t xml:space="preserve">عرفاً </w:t>
      </w:r>
      <w:r w:rsidR="002B2FF3">
        <w:rPr>
          <w:rFonts w:hint="cs"/>
          <w:rtl/>
        </w:rPr>
        <w:t>توان انجام</w:t>
      </w:r>
      <w:r w:rsidR="00DD5355">
        <w:rPr>
          <w:rFonts w:hint="cs"/>
          <w:rtl/>
        </w:rPr>
        <w:t xml:space="preserve"> آن</w:t>
      </w:r>
      <w:r w:rsidR="002B2FF3">
        <w:rPr>
          <w:rFonts w:hint="cs"/>
          <w:rtl/>
        </w:rPr>
        <w:t xml:space="preserve"> را ندار</w:t>
      </w:r>
      <w:r w:rsidR="00ED18A9">
        <w:rPr>
          <w:rFonts w:hint="cs"/>
          <w:rtl/>
        </w:rPr>
        <w:t>ید مثل مواردی است که</w:t>
      </w:r>
      <w:r w:rsidR="005D0BF6">
        <w:rPr>
          <w:rFonts w:hint="cs"/>
          <w:rtl/>
        </w:rPr>
        <w:t xml:space="preserve"> عقلا</w:t>
      </w:r>
      <w:r w:rsidR="00DD5355">
        <w:rPr>
          <w:rFonts w:hint="cs"/>
          <w:rtl/>
        </w:rPr>
        <w:t>ً</w:t>
      </w:r>
      <w:r w:rsidR="005D0BF6">
        <w:rPr>
          <w:rFonts w:hint="cs"/>
          <w:rtl/>
        </w:rPr>
        <w:t xml:space="preserve"> توان انجام آن را ندارید. </w:t>
      </w:r>
      <w:r w:rsidR="0037577D">
        <w:rPr>
          <w:rFonts w:hint="cs"/>
          <w:rtl/>
        </w:rPr>
        <w:t>و بحث ما بیشتر راجع به فقرات «رفع ما اضطروا الیه و ما استکرهوا علیه» و «رفع الخطا و النسیان» به معنای «ما نسوا» است و</w:t>
      </w:r>
      <w:r w:rsidR="00ED18A9">
        <w:rPr>
          <w:rFonts w:hint="cs"/>
          <w:rtl/>
        </w:rPr>
        <w:t xml:space="preserve"> </w:t>
      </w:r>
      <w:r w:rsidR="004536AD">
        <w:rPr>
          <w:rFonts w:hint="cs"/>
          <w:rtl/>
        </w:rPr>
        <w:t xml:space="preserve">و الا وضعیت </w:t>
      </w:r>
      <w:r w:rsidR="00ED18A9">
        <w:rPr>
          <w:rFonts w:hint="cs"/>
          <w:rtl/>
        </w:rPr>
        <w:t xml:space="preserve">«ما لایطیقون» روشن است. </w:t>
      </w:r>
    </w:p>
    <w:p w:rsidR="00117A09" w:rsidRDefault="001A1C5F" w:rsidP="00C4786F">
      <w:pPr>
        <w:pStyle w:val="NoSpacing"/>
        <w:jc w:val="both"/>
        <w:rPr>
          <w:rtl/>
        </w:rPr>
      </w:pPr>
      <w:r>
        <w:rPr>
          <w:rFonts w:hint="cs"/>
          <w:rtl/>
        </w:rPr>
        <w:t xml:space="preserve">البته </w:t>
      </w:r>
      <w:r w:rsidR="00D40471">
        <w:rPr>
          <w:rFonts w:hint="cs"/>
          <w:rtl/>
        </w:rPr>
        <w:t>در بعضی موارد</w:t>
      </w:r>
      <w:r w:rsidR="00875A36">
        <w:rPr>
          <w:rFonts w:hint="cs"/>
          <w:rtl/>
        </w:rPr>
        <w:t xml:space="preserve"> خود مکلف با قطع نظر از اکراه نیز قصد انجام این فعل </w:t>
      </w:r>
      <w:r w:rsidR="00875A36">
        <w:rPr>
          <w:rFonts w:ascii="Times New Roman" w:hAnsi="Times New Roman" w:cs="Times New Roman" w:hint="cs"/>
          <w:rtl/>
        </w:rPr>
        <w:t>–</w:t>
      </w:r>
      <w:r w:rsidR="00875A36">
        <w:rPr>
          <w:rFonts w:hint="cs"/>
          <w:rtl/>
        </w:rPr>
        <w:t>مثل شرب تتن- را دارد</w:t>
      </w:r>
      <w:r w:rsidR="00D40471">
        <w:rPr>
          <w:rFonts w:hint="cs"/>
          <w:rtl/>
        </w:rPr>
        <w:t xml:space="preserve"> اگر حدیث رفع از این موارد </w:t>
      </w:r>
      <w:r w:rsidR="00875A36">
        <w:rPr>
          <w:rFonts w:hint="cs"/>
          <w:rtl/>
        </w:rPr>
        <w:t xml:space="preserve"> </w:t>
      </w:r>
      <w:r w:rsidR="00C275EF">
        <w:rPr>
          <w:rFonts w:hint="cs"/>
          <w:rtl/>
        </w:rPr>
        <w:t xml:space="preserve">منصرف باشد که </w:t>
      </w:r>
      <w:r w:rsidR="00817BB9">
        <w:rPr>
          <w:rFonts w:hint="cs"/>
          <w:rtl/>
        </w:rPr>
        <w:t>حکم آن رفع نمی‌شود</w:t>
      </w:r>
      <w:r w:rsidR="00DC41C5">
        <w:rPr>
          <w:rFonts w:hint="cs"/>
          <w:rtl/>
        </w:rPr>
        <w:t xml:space="preserve"> ولی اگر منصرف از آن</w:t>
      </w:r>
      <w:r w:rsidR="00817BB9">
        <w:rPr>
          <w:rFonts w:hint="cs"/>
          <w:rtl/>
        </w:rPr>
        <w:t xml:space="preserve"> نباشد</w:t>
      </w:r>
      <w:r w:rsidR="00DC41C5">
        <w:rPr>
          <w:rFonts w:hint="cs"/>
          <w:rtl/>
        </w:rPr>
        <w:t xml:space="preserve"> این فعل نیز بالاخره</w:t>
      </w:r>
      <w:r w:rsidR="00817BB9">
        <w:rPr>
          <w:rFonts w:hint="cs"/>
          <w:rtl/>
        </w:rPr>
        <w:t xml:space="preserve"> </w:t>
      </w:r>
      <w:r w:rsidR="00DC41C5">
        <w:rPr>
          <w:rFonts w:hint="cs"/>
          <w:rtl/>
        </w:rPr>
        <w:t xml:space="preserve">به سبب </w:t>
      </w:r>
      <w:r w:rsidR="00902D2B">
        <w:rPr>
          <w:rFonts w:hint="cs"/>
          <w:rtl/>
        </w:rPr>
        <w:t xml:space="preserve">اکراه و اضطرار </w:t>
      </w:r>
      <w:r w:rsidR="00DC41C5">
        <w:rPr>
          <w:rFonts w:hint="cs"/>
          <w:rtl/>
        </w:rPr>
        <w:t xml:space="preserve">مقرون به </w:t>
      </w:r>
      <w:r w:rsidR="00902D2B">
        <w:rPr>
          <w:rFonts w:hint="cs"/>
          <w:rtl/>
        </w:rPr>
        <w:t>ضعف اراده</w:t>
      </w:r>
      <w:r w:rsidR="00DC41C5">
        <w:rPr>
          <w:rFonts w:hint="cs"/>
          <w:rtl/>
        </w:rPr>
        <w:t xml:space="preserve"> است </w:t>
      </w:r>
      <w:r w:rsidR="007124B4">
        <w:rPr>
          <w:rFonts w:hint="cs"/>
          <w:rtl/>
        </w:rPr>
        <w:t xml:space="preserve">و باید </w:t>
      </w:r>
      <w:r w:rsidR="00997E6A">
        <w:rPr>
          <w:rFonts w:hint="cs"/>
          <w:rtl/>
        </w:rPr>
        <w:t xml:space="preserve">ملتزم به رفع اثر آن </w:t>
      </w:r>
      <w:r w:rsidR="007124B4">
        <w:rPr>
          <w:rFonts w:hint="cs"/>
          <w:rtl/>
        </w:rPr>
        <w:t>شد.</w:t>
      </w:r>
      <w:r w:rsidR="002426A3">
        <w:rPr>
          <w:rFonts w:hint="cs"/>
          <w:rtl/>
        </w:rPr>
        <w:t xml:space="preserve"> زیرا</w:t>
      </w:r>
      <w:r w:rsidR="00A26CC2">
        <w:rPr>
          <w:rFonts w:hint="cs"/>
          <w:rtl/>
        </w:rPr>
        <w:t xml:space="preserve"> مراد ما از  ضعف اراده این است که اثر فعلی که تنها اگر از روی اراده انجام ‌شود اثر دارد اگر </w:t>
      </w:r>
      <w:r w:rsidR="002426A3">
        <w:rPr>
          <w:rFonts w:hint="cs"/>
          <w:rtl/>
        </w:rPr>
        <w:t>مقرون به اکراه و اضطرار</w:t>
      </w:r>
      <w:r w:rsidR="00A26CC2">
        <w:rPr>
          <w:rFonts w:hint="cs"/>
          <w:rtl/>
        </w:rPr>
        <w:t xml:space="preserve"> حکمش رفع می‌شود و بحث لفظی نداریم که حتما باید ضعف اراده صدق کند.</w:t>
      </w:r>
    </w:p>
    <w:p w:rsidR="007A3C00" w:rsidRDefault="00BB54E7" w:rsidP="00C4786F">
      <w:pPr>
        <w:pStyle w:val="NoSpacing"/>
        <w:jc w:val="both"/>
        <w:rPr>
          <w:rtl/>
        </w:rPr>
      </w:pPr>
      <w:r>
        <w:rPr>
          <w:rFonts w:hint="cs"/>
          <w:rtl/>
        </w:rPr>
        <w:t>ایشان برای تثبیت مبنای خود که مفاد حدیث رفع از عالم تبعه و مسئولیت است مبتلی به این اشکال لفظی شدند. البته ما نیز قائل به این مبنا هستیم ولی این دلیل بر وارد بودن این نقض‌ها به قائلین به مبنای رفع جمیع آثار نیست.</w:t>
      </w:r>
    </w:p>
    <w:p w:rsidR="002A56D6" w:rsidRDefault="002A56D6" w:rsidP="00C4786F">
      <w:pPr>
        <w:pStyle w:val="NoSpacing"/>
        <w:jc w:val="both"/>
        <w:rPr>
          <w:rtl/>
        </w:rPr>
      </w:pPr>
      <w:r>
        <w:rPr>
          <w:rFonts w:hint="cs"/>
          <w:rtl/>
        </w:rPr>
        <w:t xml:space="preserve">بنابراین حدیث رفع ناظر به احکامی است که قصد و اراده‌ی مکلف در ترتب آن‌ها دخیل است و این احکام را در موارد اکراه و مانند آن رفع می‌کند. </w:t>
      </w:r>
      <w:r w:rsidR="0072027C">
        <w:rPr>
          <w:rFonts w:hint="cs"/>
          <w:rtl/>
        </w:rPr>
        <w:t xml:space="preserve">ولی احکامی که طبق مناسبات عقلائیه و اطلاق ادله قصد و اراده‌ی </w:t>
      </w:r>
      <w:r w:rsidR="0072027C">
        <w:rPr>
          <w:rFonts w:hint="cs"/>
          <w:rtl/>
        </w:rPr>
        <w:lastRenderedPageBreak/>
        <w:t xml:space="preserve">مکلف در آن نقشی ندارد را رفع نمی‌کند ولو موضوع آن فعل منتسب به مکلف باشد. </w:t>
      </w:r>
      <w:r w:rsidR="00CD703B">
        <w:rPr>
          <w:rFonts w:hint="cs"/>
          <w:rtl/>
        </w:rPr>
        <w:t xml:space="preserve">مثل «من ترک فریضة وجب علیه القضاء» که چون قصد و اراده‌ی مکلف در ترتب وجوب قضا دخیل نیست حدیث رفع آن را رفع نمی‌کند. </w:t>
      </w:r>
      <w:r w:rsidR="002B73A9">
        <w:rPr>
          <w:rFonts w:hint="cs"/>
          <w:rtl/>
        </w:rPr>
        <w:t xml:space="preserve">و </w:t>
      </w:r>
      <w:r w:rsidR="001D14E4">
        <w:rPr>
          <w:rFonts w:hint="cs"/>
          <w:rtl/>
        </w:rPr>
        <w:t xml:space="preserve">بین این تعبیر و تعبیر «من فاتته </w:t>
      </w:r>
      <w:r w:rsidR="002B73A9">
        <w:rPr>
          <w:rFonts w:hint="cs"/>
          <w:rtl/>
        </w:rPr>
        <w:t xml:space="preserve">فریضة وجب علیه القضاء» </w:t>
      </w:r>
      <w:r w:rsidR="001D14E4">
        <w:rPr>
          <w:rFonts w:hint="cs"/>
          <w:rtl/>
        </w:rPr>
        <w:t>از این جهت فرق وجود ندارد گرچه «فاتته فریضة» بدون انتساب به مکلف نیز صدق می‌کند ولی ظاهر «من ترک فریضة» ترک منتسب به مکلف است ولی این تأثیری در بحث ما ندارد زیرا مهم این است که قصد و اراده‌ی مکلف در تحقق حکم وجوب قضا دخیل نیست.</w:t>
      </w:r>
    </w:p>
    <w:p w:rsidR="005631BF" w:rsidRDefault="005631BF" w:rsidP="00C4786F">
      <w:pPr>
        <w:pStyle w:val="Heading2"/>
        <w:jc w:val="both"/>
        <w:rPr>
          <w:rtl/>
        </w:rPr>
      </w:pPr>
      <w:bookmarkStart w:id="7" w:name="_Toc180562715"/>
      <w:r>
        <w:rPr>
          <w:rFonts w:hint="cs"/>
          <w:rtl/>
        </w:rPr>
        <w:t>بررسی کلام مرحوم نایینی</w:t>
      </w:r>
      <w:r w:rsidR="00515EFE">
        <w:rPr>
          <w:rFonts w:hint="cs"/>
          <w:rtl/>
        </w:rPr>
        <w:t xml:space="preserve"> در </w:t>
      </w:r>
      <w:r w:rsidR="00A84892">
        <w:rPr>
          <w:rFonts w:hint="cs"/>
          <w:rtl/>
        </w:rPr>
        <w:t>دلالت حدیث رفع بر وجود ملاک حکم</w:t>
      </w:r>
      <w:bookmarkEnd w:id="7"/>
      <w:r w:rsidR="00A84892">
        <w:rPr>
          <w:rFonts w:hint="cs"/>
          <w:rtl/>
        </w:rPr>
        <w:t xml:space="preserve"> </w:t>
      </w:r>
    </w:p>
    <w:p w:rsidR="00CB3C50" w:rsidRDefault="00CB3C50" w:rsidP="00C4786F">
      <w:pPr>
        <w:pStyle w:val="NoSpacing"/>
        <w:jc w:val="both"/>
        <w:rPr>
          <w:rtl/>
        </w:rPr>
      </w:pPr>
      <w:r>
        <w:rPr>
          <w:rFonts w:hint="cs"/>
          <w:rtl/>
        </w:rPr>
        <w:t>محقق نایینی فرموده‌اند: حدیث رفع امتنانی است و به همین سبب ظاهر آن این است ک</w:t>
      </w:r>
      <w:r w:rsidR="00FA4950">
        <w:rPr>
          <w:rFonts w:hint="cs"/>
          <w:rtl/>
        </w:rPr>
        <w:t>ه ملاک برای حکم وجود دارد ولی شارع امتنانا آن را رفع کرده است و</w:t>
      </w:r>
      <w:r>
        <w:rPr>
          <w:rFonts w:hint="cs"/>
          <w:rtl/>
        </w:rPr>
        <w:t xml:space="preserve"> اگر ملاک نباشد امتنان</w:t>
      </w:r>
      <w:r w:rsidR="00A84892">
        <w:rPr>
          <w:rFonts w:hint="cs"/>
          <w:rtl/>
        </w:rPr>
        <w:t>،</w:t>
      </w:r>
      <w:r>
        <w:rPr>
          <w:rFonts w:hint="cs"/>
          <w:rtl/>
        </w:rPr>
        <w:t xml:space="preserve"> صادق نیست. شبیه این که پدر تشنه نیست و به فرزندش می‌گوید «</w:t>
      </w:r>
      <w:r w:rsidR="00762342">
        <w:rPr>
          <w:rFonts w:hint="cs"/>
          <w:rtl/>
        </w:rPr>
        <w:t>من به تو ارفاق می‌کنم و به سبب این که خسته هستی از تو نمی‌خواهم که برای من آب بیاوری</w:t>
      </w:r>
      <w:r>
        <w:rPr>
          <w:rFonts w:hint="cs"/>
          <w:rtl/>
        </w:rPr>
        <w:t>» در این جا</w:t>
      </w:r>
      <w:r w:rsidR="000240D3">
        <w:rPr>
          <w:rFonts w:hint="cs"/>
          <w:rtl/>
        </w:rPr>
        <w:t xml:space="preserve"> گفته می‌شود وقتی</w:t>
      </w:r>
      <w:r>
        <w:rPr>
          <w:rFonts w:hint="cs"/>
          <w:rtl/>
        </w:rPr>
        <w:t xml:space="preserve"> امر</w:t>
      </w:r>
      <w:r w:rsidR="00762342">
        <w:rPr>
          <w:rFonts w:hint="cs"/>
          <w:rtl/>
        </w:rPr>
        <w:t xml:space="preserve"> به اتیان آب مقتضی ندارد</w:t>
      </w:r>
      <w:r w:rsidR="000240D3">
        <w:rPr>
          <w:rFonts w:hint="cs"/>
          <w:rtl/>
        </w:rPr>
        <w:t xml:space="preserve"> وجهی برای </w:t>
      </w:r>
      <w:r w:rsidR="009E2886">
        <w:rPr>
          <w:rFonts w:hint="cs"/>
          <w:rtl/>
        </w:rPr>
        <w:t xml:space="preserve">منت گذاشتن بر فرزند وجود ندارد. </w:t>
      </w:r>
      <w:r w:rsidR="009F5359">
        <w:rPr>
          <w:rFonts w:hint="cs"/>
          <w:rtl/>
        </w:rPr>
        <w:t>منت گذاشتن در جایی صحیح است که مقتضی برای امر به اتیان آب وجود دارد</w:t>
      </w:r>
      <w:r w:rsidR="00762342">
        <w:rPr>
          <w:rFonts w:hint="cs"/>
          <w:rtl/>
        </w:rPr>
        <w:t xml:space="preserve"> </w:t>
      </w:r>
      <w:r>
        <w:rPr>
          <w:rFonts w:hint="cs"/>
          <w:rtl/>
        </w:rPr>
        <w:t>ولی به سبب این که فرزند خسته اس</w:t>
      </w:r>
      <w:r w:rsidR="0099689B">
        <w:rPr>
          <w:rFonts w:hint="cs"/>
          <w:rtl/>
        </w:rPr>
        <w:t>ت به او امر به اتیان آب نمی‌شود</w:t>
      </w:r>
      <w:r>
        <w:rPr>
          <w:rFonts w:hint="cs"/>
          <w:rtl/>
        </w:rPr>
        <w:t xml:space="preserve">. </w:t>
      </w:r>
    </w:p>
    <w:p w:rsidR="00CB3C50" w:rsidRDefault="0099689B" w:rsidP="00C4786F">
      <w:pPr>
        <w:pStyle w:val="NoSpacing"/>
        <w:jc w:val="both"/>
        <w:rPr>
          <w:rtl/>
        </w:rPr>
      </w:pPr>
      <w:r>
        <w:rPr>
          <w:rFonts w:hint="cs"/>
          <w:rtl/>
        </w:rPr>
        <w:t>این بحث دارای ثمرات مختلفی است:</w:t>
      </w:r>
    </w:p>
    <w:p w:rsidR="00A84892" w:rsidRDefault="00A84892" w:rsidP="00C4786F">
      <w:pPr>
        <w:pStyle w:val="Heading3"/>
        <w:bidi/>
        <w:jc w:val="both"/>
        <w:rPr>
          <w:rtl/>
        </w:rPr>
      </w:pPr>
      <w:bookmarkStart w:id="8" w:name="_Toc180562716"/>
      <w:r>
        <w:rPr>
          <w:rFonts w:hint="cs"/>
          <w:rtl/>
        </w:rPr>
        <w:t>ثمرات دلالت حدیث رفع بر وجود ملاک</w:t>
      </w:r>
      <w:bookmarkEnd w:id="8"/>
    </w:p>
    <w:p w:rsidR="0099689B" w:rsidRDefault="0099689B" w:rsidP="00C4786F">
      <w:pPr>
        <w:pStyle w:val="Heading3"/>
        <w:bidi/>
        <w:jc w:val="both"/>
        <w:rPr>
          <w:rtl/>
        </w:rPr>
      </w:pPr>
      <w:bookmarkStart w:id="9" w:name="_Toc180562717"/>
      <w:r>
        <w:rPr>
          <w:rFonts w:hint="cs"/>
          <w:rtl/>
        </w:rPr>
        <w:t>ثمره‌ی اول</w:t>
      </w:r>
      <w:bookmarkEnd w:id="9"/>
    </w:p>
    <w:p w:rsidR="00427496" w:rsidRDefault="0099689B" w:rsidP="00C4786F">
      <w:pPr>
        <w:pStyle w:val="NoSpacing"/>
        <w:jc w:val="both"/>
        <w:rPr>
          <w:rtl/>
        </w:rPr>
      </w:pPr>
      <w:r>
        <w:rPr>
          <w:rFonts w:hint="cs"/>
          <w:rtl/>
        </w:rPr>
        <w:t xml:space="preserve">فعلی که مکلف مضطر به ترک آن است یا طاقت عرفی بر انجام آن ندارد </w:t>
      </w:r>
      <w:r w:rsidR="00CB3C50">
        <w:rPr>
          <w:rFonts w:hint="cs"/>
          <w:rtl/>
        </w:rPr>
        <w:t>ملاک دارد و لذا اگر</w:t>
      </w:r>
      <w:r>
        <w:rPr>
          <w:rFonts w:hint="cs"/>
          <w:rtl/>
        </w:rPr>
        <w:t xml:space="preserve"> مکلف تحمل اضطرار و سختی کند و این فعل را انجام دهد عمل او صحیح خواهد بود</w:t>
      </w:r>
      <w:r w:rsidR="00CB3C50">
        <w:rPr>
          <w:rFonts w:hint="cs"/>
          <w:rtl/>
        </w:rPr>
        <w:t xml:space="preserve">. </w:t>
      </w:r>
    </w:p>
    <w:p w:rsidR="00BD733D" w:rsidRDefault="00CB3C50" w:rsidP="00C4786F">
      <w:pPr>
        <w:pStyle w:val="NoSpacing"/>
        <w:jc w:val="both"/>
        <w:rPr>
          <w:rtl/>
        </w:rPr>
      </w:pPr>
      <w:r>
        <w:rPr>
          <w:rFonts w:hint="cs"/>
          <w:rtl/>
        </w:rPr>
        <w:t xml:space="preserve">ایشان در «لاحرج» نیز همین مطلب را بیان می‌کند مثل این که اتیان حج بر شخص حرجی است و گرفتن نائب برای او جایز است ولی اگر تحمل حرج کند و خودش حج را به جا بیاورد صحیح است زیرا </w:t>
      </w:r>
      <w:r w:rsidR="00777F0A">
        <w:rPr>
          <w:rFonts w:hint="cs"/>
          <w:rtl/>
        </w:rPr>
        <w:t>امتنانی بودن «لاحرج» کشف می‌کند که ملاک در این فعل وجود دارد</w:t>
      </w:r>
      <w:r>
        <w:rPr>
          <w:rFonts w:hint="cs"/>
          <w:rtl/>
        </w:rPr>
        <w:t xml:space="preserve">. </w:t>
      </w:r>
      <w:r w:rsidR="00777F0A">
        <w:rPr>
          <w:rFonts w:hint="cs"/>
          <w:rtl/>
        </w:rPr>
        <w:t xml:space="preserve">ولی مرحوم خویی فرموده‌اند: «حج این شخص صحیح نیست.» </w:t>
      </w:r>
    </w:p>
    <w:p w:rsidR="00CB3C50" w:rsidRDefault="00427496" w:rsidP="00C4786F">
      <w:pPr>
        <w:pStyle w:val="Heading3"/>
        <w:bidi/>
        <w:jc w:val="both"/>
        <w:rPr>
          <w:rtl/>
        </w:rPr>
      </w:pPr>
      <w:r>
        <w:rPr>
          <w:rFonts w:hint="cs"/>
          <w:rtl/>
        </w:rPr>
        <w:t xml:space="preserve"> </w:t>
      </w:r>
      <w:bookmarkStart w:id="10" w:name="_Toc180562718"/>
      <w:r w:rsidR="00CB3C50">
        <w:rPr>
          <w:rFonts w:hint="cs"/>
          <w:rtl/>
        </w:rPr>
        <w:t>ثمره‌ی دوم</w:t>
      </w:r>
      <w:bookmarkEnd w:id="10"/>
    </w:p>
    <w:p w:rsidR="00CB3C50" w:rsidRDefault="00CB3C50" w:rsidP="00C4786F">
      <w:pPr>
        <w:pStyle w:val="NoSpacing"/>
        <w:jc w:val="both"/>
        <w:rPr>
          <w:rtl/>
        </w:rPr>
      </w:pPr>
      <w:r>
        <w:rPr>
          <w:rFonts w:hint="cs"/>
          <w:rtl/>
        </w:rPr>
        <w:t>اگر مکلف مضطر و مکره بر وضوی با آب غصبی شود وضو</w:t>
      </w:r>
      <w:r w:rsidR="009065D2">
        <w:rPr>
          <w:rFonts w:hint="cs"/>
          <w:rtl/>
        </w:rPr>
        <w:t>ی او</w:t>
      </w:r>
      <w:r>
        <w:rPr>
          <w:rFonts w:hint="cs"/>
          <w:rtl/>
        </w:rPr>
        <w:t xml:space="preserve"> باطل است زیرا </w:t>
      </w:r>
      <w:r w:rsidR="00BB12E8">
        <w:rPr>
          <w:rFonts w:hint="cs"/>
          <w:rtl/>
        </w:rPr>
        <w:t xml:space="preserve">حرمت این فعل امتنانا برداشته شده است ولی مبغوضیت و مفسده آن باقی است و </w:t>
      </w:r>
      <w:r w:rsidR="000C598B">
        <w:rPr>
          <w:rFonts w:hint="cs"/>
          <w:rtl/>
        </w:rPr>
        <w:t xml:space="preserve">با وجود مبغوضیت دیگر نمی‌تواند محبوب باشد. </w:t>
      </w:r>
    </w:p>
    <w:p w:rsidR="009065D2" w:rsidRDefault="000C598B" w:rsidP="00C4786F">
      <w:pPr>
        <w:pStyle w:val="Heading3"/>
        <w:bidi/>
        <w:jc w:val="both"/>
        <w:rPr>
          <w:rtl/>
        </w:rPr>
      </w:pPr>
      <w:bookmarkStart w:id="11" w:name="_Toc180562719"/>
      <w:r>
        <w:rPr>
          <w:rFonts w:hint="cs"/>
          <w:rtl/>
        </w:rPr>
        <w:lastRenderedPageBreak/>
        <w:t>ثمره‌ی سوم</w:t>
      </w:r>
      <w:bookmarkEnd w:id="11"/>
    </w:p>
    <w:p w:rsidR="00AB4B6A" w:rsidRDefault="009065D2" w:rsidP="00C4786F">
      <w:pPr>
        <w:pStyle w:val="NoSpacing"/>
        <w:jc w:val="both"/>
        <w:rPr>
          <w:rtl/>
        </w:rPr>
      </w:pPr>
      <w:r>
        <w:rPr>
          <w:rFonts w:hint="cs"/>
          <w:rtl/>
        </w:rPr>
        <w:t>کسی حق ندارد دیگران را اکراه</w:t>
      </w:r>
      <w:r w:rsidR="00382B4A">
        <w:rPr>
          <w:rFonts w:hint="cs"/>
          <w:rtl/>
        </w:rPr>
        <w:t xml:space="preserve"> بر فعل حرام کند ولو در طول اکراه حرمت از این فعل</w:t>
      </w:r>
      <w:r w:rsidR="00BB6813">
        <w:rPr>
          <w:rFonts w:hint="cs"/>
          <w:rtl/>
        </w:rPr>
        <w:t>،</w:t>
      </w:r>
      <w:r w:rsidR="00382B4A">
        <w:rPr>
          <w:rFonts w:hint="cs"/>
          <w:rtl/>
        </w:rPr>
        <w:t xml:space="preserve"> </w:t>
      </w:r>
      <w:r>
        <w:rPr>
          <w:rFonts w:hint="cs"/>
          <w:rtl/>
        </w:rPr>
        <w:t>رفع می‌</w:t>
      </w:r>
      <w:r w:rsidR="00382B4A">
        <w:rPr>
          <w:rFonts w:hint="cs"/>
          <w:rtl/>
        </w:rPr>
        <w:t xml:space="preserve">شود </w:t>
      </w:r>
      <w:r>
        <w:rPr>
          <w:rFonts w:hint="cs"/>
          <w:rtl/>
        </w:rPr>
        <w:t xml:space="preserve">زیرا </w:t>
      </w:r>
      <w:r w:rsidR="00AB4B6A">
        <w:rPr>
          <w:rFonts w:hint="cs"/>
          <w:rtl/>
        </w:rPr>
        <w:t xml:space="preserve">گرچه حرمت امتنان رفع </w:t>
      </w:r>
      <w:r w:rsidR="00BB6813">
        <w:rPr>
          <w:rFonts w:hint="cs"/>
          <w:rtl/>
        </w:rPr>
        <w:t>شده است ولی مبغوضیت و مفسده‌ی آن</w:t>
      </w:r>
      <w:r w:rsidR="00AB4B6A">
        <w:rPr>
          <w:rFonts w:hint="cs"/>
          <w:rtl/>
        </w:rPr>
        <w:t xml:space="preserve"> باقی است و</w:t>
      </w:r>
      <w:r>
        <w:rPr>
          <w:rFonts w:hint="cs"/>
          <w:rtl/>
        </w:rPr>
        <w:t xml:space="preserve"> این اکراه بر فعلی است که مبغوض مولی است. </w:t>
      </w:r>
    </w:p>
    <w:p w:rsidR="000C598B" w:rsidRDefault="00AB4B6A" w:rsidP="00C4786F">
      <w:pPr>
        <w:pStyle w:val="NoSpacing"/>
        <w:jc w:val="both"/>
        <w:rPr>
          <w:rtl/>
        </w:rPr>
      </w:pPr>
      <w:r>
        <w:rPr>
          <w:rFonts w:hint="cs"/>
          <w:rtl/>
        </w:rPr>
        <w:t xml:space="preserve">البته در مواردی که در طول اکراه عنوان </w:t>
      </w:r>
      <w:r w:rsidR="00382B4A">
        <w:rPr>
          <w:rFonts w:hint="cs"/>
          <w:rtl/>
        </w:rPr>
        <w:t xml:space="preserve">حرام از آن فعل سلب شود مثل این که </w:t>
      </w:r>
      <w:r w:rsidR="00BE460F">
        <w:rPr>
          <w:rFonts w:hint="cs"/>
          <w:rtl/>
        </w:rPr>
        <w:t xml:space="preserve">شخصی می‌گوید </w:t>
      </w:r>
      <w:r w:rsidR="003201A8">
        <w:rPr>
          <w:rFonts w:hint="cs"/>
          <w:rtl/>
        </w:rPr>
        <w:t xml:space="preserve">«من راضی نیستم کسی از این حوض </w:t>
      </w:r>
      <w:r w:rsidR="00BE460F">
        <w:rPr>
          <w:rFonts w:hint="cs"/>
          <w:rtl/>
        </w:rPr>
        <w:t xml:space="preserve">وضو </w:t>
      </w:r>
      <w:r w:rsidR="003201A8">
        <w:rPr>
          <w:rFonts w:hint="cs"/>
          <w:rtl/>
        </w:rPr>
        <w:t>بگیرد مگر</w:t>
      </w:r>
      <w:r w:rsidR="00BE460F">
        <w:rPr>
          <w:rFonts w:hint="cs"/>
          <w:rtl/>
        </w:rPr>
        <w:t xml:space="preserve"> </w:t>
      </w:r>
      <w:r w:rsidR="004E00A1">
        <w:rPr>
          <w:rFonts w:hint="cs"/>
          <w:rtl/>
        </w:rPr>
        <w:t xml:space="preserve">آن </w:t>
      </w:r>
      <w:r w:rsidR="003201A8">
        <w:rPr>
          <w:rFonts w:hint="cs"/>
          <w:rtl/>
        </w:rPr>
        <w:t>که مکره باشد» در این صورت در طول اکراه به وضوی با این آب</w:t>
      </w:r>
      <w:r w:rsidR="00BB6813">
        <w:rPr>
          <w:rFonts w:hint="cs"/>
          <w:rtl/>
        </w:rPr>
        <w:t>،</w:t>
      </w:r>
      <w:r w:rsidR="003201A8">
        <w:rPr>
          <w:rFonts w:hint="cs"/>
          <w:rtl/>
        </w:rPr>
        <w:t xml:space="preserve"> </w:t>
      </w:r>
      <w:r w:rsidR="00457975">
        <w:rPr>
          <w:rFonts w:hint="cs"/>
          <w:rtl/>
        </w:rPr>
        <w:t xml:space="preserve">این تصرف از </w:t>
      </w:r>
      <w:r w:rsidR="003201A8">
        <w:rPr>
          <w:rFonts w:hint="cs"/>
          <w:rtl/>
        </w:rPr>
        <w:t xml:space="preserve">عنوان </w:t>
      </w:r>
      <w:r w:rsidR="00457975">
        <w:rPr>
          <w:rFonts w:hint="cs"/>
          <w:rtl/>
        </w:rPr>
        <w:t xml:space="preserve">غصب خارج می‌شود. </w:t>
      </w:r>
      <w:r w:rsidR="00FF6D08">
        <w:rPr>
          <w:rFonts w:hint="cs"/>
          <w:rtl/>
        </w:rPr>
        <w:t xml:space="preserve">و این مکرَه نیز از این اکراه اصلا اذیت نمی‌شود تا گفته شود اکراه مردم چون موجب ایذاء آن‌ها است حرام است. </w:t>
      </w:r>
      <w:r w:rsidR="00CC5D0A">
        <w:rPr>
          <w:rFonts w:hint="cs"/>
          <w:rtl/>
        </w:rPr>
        <w:t>لذا از این جهت نیز اشکالی ندارد</w:t>
      </w:r>
      <w:r w:rsidR="00F03BAD">
        <w:rPr>
          <w:rFonts w:hint="cs"/>
          <w:rtl/>
        </w:rPr>
        <w:t>.</w:t>
      </w:r>
      <w:r w:rsidR="00CC5D0A">
        <w:rPr>
          <w:rFonts w:hint="cs"/>
          <w:rtl/>
        </w:rPr>
        <w:t xml:space="preserve"> ولی اگر</w:t>
      </w:r>
      <w:r w:rsidR="00F03BAD">
        <w:rPr>
          <w:rFonts w:hint="cs"/>
          <w:rtl/>
        </w:rPr>
        <w:t xml:space="preserve"> در طول اکراه نیز</w:t>
      </w:r>
      <w:r w:rsidR="00CC5D0A">
        <w:rPr>
          <w:rFonts w:hint="cs"/>
          <w:rtl/>
        </w:rPr>
        <w:t xml:space="preserve"> عنوان باقی است و فقط حرمت آن </w:t>
      </w:r>
      <w:r w:rsidR="00F03BAD">
        <w:rPr>
          <w:rFonts w:hint="cs"/>
          <w:rtl/>
        </w:rPr>
        <w:t xml:space="preserve">امتنانا </w:t>
      </w:r>
      <w:r w:rsidR="00CC5D0A">
        <w:rPr>
          <w:rFonts w:hint="cs"/>
          <w:rtl/>
        </w:rPr>
        <w:t>رفع می‌شود اکراه به آن جایز نیست</w:t>
      </w:r>
      <w:r w:rsidR="003D7326">
        <w:rPr>
          <w:rStyle w:val="FootnoteReference"/>
          <w:rtl/>
        </w:rPr>
        <w:footnoteReference w:id="6"/>
      </w:r>
      <w:r w:rsidR="00CC5D0A">
        <w:rPr>
          <w:rFonts w:hint="cs"/>
          <w:rtl/>
        </w:rPr>
        <w:t>.</w:t>
      </w:r>
    </w:p>
    <w:p w:rsidR="00BB6813" w:rsidRDefault="00BB6813" w:rsidP="00C4786F">
      <w:pPr>
        <w:pStyle w:val="Heading3"/>
        <w:bidi/>
        <w:jc w:val="both"/>
        <w:rPr>
          <w:rtl/>
        </w:rPr>
      </w:pPr>
      <w:bookmarkStart w:id="12" w:name="_Toc180562720"/>
      <w:r>
        <w:rPr>
          <w:rFonts w:hint="cs"/>
          <w:rtl/>
        </w:rPr>
        <w:t>اشکالات وارد بر کلام مرحوم نایینی</w:t>
      </w:r>
      <w:bookmarkEnd w:id="12"/>
    </w:p>
    <w:p w:rsidR="003D7326" w:rsidRDefault="00CC5D0A" w:rsidP="00C4786F">
      <w:pPr>
        <w:pStyle w:val="NoSpacing"/>
        <w:jc w:val="both"/>
        <w:rPr>
          <w:rtl/>
        </w:rPr>
      </w:pPr>
      <w:r>
        <w:rPr>
          <w:rFonts w:hint="cs"/>
          <w:rtl/>
        </w:rPr>
        <w:t>این کلام تمام نیست</w:t>
      </w:r>
      <w:r w:rsidR="003D7326">
        <w:rPr>
          <w:rFonts w:hint="cs"/>
          <w:rtl/>
        </w:rPr>
        <w:t xml:space="preserve"> و دارای اشکال است.</w:t>
      </w:r>
    </w:p>
    <w:p w:rsidR="003D7326" w:rsidRDefault="003D7326" w:rsidP="00C4786F">
      <w:pPr>
        <w:pStyle w:val="Heading3"/>
        <w:bidi/>
        <w:jc w:val="both"/>
        <w:rPr>
          <w:rtl/>
        </w:rPr>
      </w:pPr>
      <w:bookmarkStart w:id="13" w:name="_Toc180562721"/>
      <w:r>
        <w:rPr>
          <w:rFonts w:hint="cs"/>
          <w:rtl/>
        </w:rPr>
        <w:t>اشکال اول</w:t>
      </w:r>
      <w:bookmarkEnd w:id="13"/>
    </w:p>
    <w:p w:rsidR="00CC5D0A" w:rsidRDefault="002F083F" w:rsidP="00C4786F">
      <w:pPr>
        <w:pStyle w:val="NoSpacing"/>
        <w:jc w:val="both"/>
        <w:rPr>
          <w:rtl/>
        </w:rPr>
      </w:pPr>
      <w:r>
        <w:rPr>
          <w:rFonts w:hint="cs"/>
          <w:rtl/>
        </w:rPr>
        <w:t>حدیث رفع قضیه‌ی حقیقیه است نه قضیه‌ی شخصی</w:t>
      </w:r>
      <w:r w:rsidR="00421456">
        <w:rPr>
          <w:rFonts w:hint="cs"/>
          <w:rtl/>
        </w:rPr>
        <w:t xml:space="preserve">ه؛ </w:t>
      </w:r>
      <w:r w:rsidR="003D7326">
        <w:rPr>
          <w:rFonts w:hint="cs"/>
          <w:rtl/>
        </w:rPr>
        <w:t>اگر قضیه‌ی شخصیه باشد مثل این که پدر به</w:t>
      </w:r>
      <w:r w:rsidR="00421456">
        <w:rPr>
          <w:rFonts w:hint="cs"/>
          <w:rtl/>
        </w:rPr>
        <w:t xml:space="preserve"> فرزند خود می‌گوید «پسرم خسته‌ هستی</w:t>
      </w:r>
      <w:r w:rsidR="003D7326">
        <w:rPr>
          <w:rFonts w:hint="cs"/>
          <w:rtl/>
        </w:rPr>
        <w:t xml:space="preserve"> و لازم نیست برای من آب بیاوری» ظاهر آن این است که من عطش دارم و مقتضی برای امر به اتیان آب وجود دارد ولی من امر نمی‌کنم. </w:t>
      </w:r>
      <w:r w:rsidR="005879EB">
        <w:rPr>
          <w:rFonts w:hint="cs"/>
          <w:rtl/>
        </w:rPr>
        <w:t xml:space="preserve"> </w:t>
      </w:r>
      <w:r w:rsidR="003D7326">
        <w:rPr>
          <w:rFonts w:hint="cs"/>
          <w:rtl/>
        </w:rPr>
        <w:t xml:space="preserve">ولی ظاهر قضیه‌ی حقیقیه مثل «رفع </w:t>
      </w:r>
      <w:r w:rsidR="005879EB">
        <w:rPr>
          <w:rFonts w:hint="cs"/>
          <w:rtl/>
        </w:rPr>
        <w:t xml:space="preserve">ما اضطروا الیه» </w:t>
      </w:r>
      <w:r w:rsidR="003D7326">
        <w:rPr>
          <w:rFonts w:hint="cs"/>
          <w:rtl/>
        </w:rPr>
        <w:t>قضیه‌ی شرطیه‌‌ی</w:t>
      </w:r>
      <w:r w:rsidR="005879EB">
        <w:rPr>
          <w:rFonts w:hint="cs"/>
          <w:rtl/>
        </w:rPr>
        <w:t xml:space="preserve"> </w:t>
      </w:r>
      <w:r w:rsidR="00421456">
        <w:rPr>
          <w:rFonts w:hint="cs"/>
          <w:rtl/>
        </w:rPr>
        <w:t xml:space="preserve">این است که </w:t>
      </w:r>
      <w:r w:rsidR="003D7326">
        <w:rPr>
          <w:rFonts w:hint="cs"/>
          <w:rtl/>
        </w:rPr>
        <w:t>«</w:t>
      </w:r>
      <w:r w:rsidR="005879EB">
        <w:rPr>
          <w:rFonts w:hint="cs"/>
          <w:rtl/>
        </w:rPr>
        <w:t>اگر فعل مضطر الیه با قطع نظر از اضطرار</w:t>
      </w:r>
      <w:r w:rsidR="00421456">
        <w:rPr>
          <w:rFonts w:hint="cs"/>
          <w:rtl/>
        </w:rPr>
        <w:t>،</w:t>
      </w:r>
      <w:r w:rsidR="005879EB">
        <w:rPr>
          <w:rFonts w:hint="cs"/>
          <w:rtl/>
        </w:rPr>
        <w:t xml:space="preserve"> حرام و مبغوض باشد و مقتضی دارد که در فرض اضطرار نیز حرام </w:t>
      </w:r>
      <w:r w:rsidR="00421456">
        <w:rPr>
          <w:rFonts w:hint="cs"/>
          <w:rtl/>
        </w:rPr>
        <w:t>باشد امتنانا حرمت آن رفع می‌شود</w:t>
      </w:r>
      <w:r w:rsidR="003D7326">
        <w:rPr>
          <w:rFonts w:hint="cs"/>
          <w:rtl/>
        </w:rPr>
        <w:t>»</w:t>
      </w:r>
      <w:r w:rsidR="000E3040">
        <w:rPr>
          <w:rFonts w:hint="cs"/>
          <w:rtl/>
        </w:rPr>
        <w:t xml:space="preserve"> </w:t>
      </w:r>
      <w:r w:rsidR="00CC334B">
        <w:rPr>
          <w:rFonts w:hint="cs"/>
          <w:rtl/>
        </w:rPr>
        <w:t xml:space="preserve">ولی این که در این مورد خاص </w:t>
      </w:r>
      <w:r w:rsidR="000E3040">
        <w:rPr>
          <w:rFonts w:hint="cs"/>
          <w:rtl/>
        </w:rPr>
        <w:t xml:space="preserve">نیز </w:t>
      </w:r>
      <w:r w:rsidR="00CC334B">
        <w:rPr>
          <w:rFonts w:hint="cs"/>
          <w:rtl/>
        </w:rPr>
        <w:t xml:space="preserve">ملاک </w:t>
      </w:r>
      <w:r w:rsidR="000E3040">
        <w:rPr>
          <w:rFonts w:hint="cs"/>
          <w:rtl/>
        </w:rPr>
        <w:t>حرمت وجود دارد، آن</w:t>
      </w:r>
      <w:r w:rsidR="00CC334B">
        <w:rPr>
          <w:rFonts w:hint="cs"/>
          <w:rtl/>
        </w:rPr>
        <w:t xml:space="preserve"> را بیان نمی‌کند. </w:t>
      </w:r>
    </w:p>
    <w:p w:rsidR="00CC334B" w:rsidRDefault="00CC334B" w:rsidP="00C4786F">
      <w:pPr>
        <w:pStyle w:val="NoSpacing"/>
        <w:jc w:val="both"/>
        <w:rPr>
          <w:rtl/>
        </w:rPr>
      </w:pPr>
      <w:r>
        <w:rPr>
          <w:rFonts w:hint="cs"/>
          <w:rtl/>
        </w:rPr>
        <w:t xml:space="preserve">مفاد «ما جعل علیکم </w:t>
      </w:r>
      <w:r w:rsidR="000E3040">
        <w:rPr>
          <w:rFonts w:hint="cs"/>
          <w:rtl/>
        </w:rPr>
        <w:t>فی الدین من حرج» نیز قضیه‌ی شرطیه «اگر در موردی فعل حرجی مقتضی وجوب داشته باشد از باب امتنان آن را واجب نمی‌کنیم»</w:t>
      </w:r>
      <w:r w:rsidR="00421456">
        <w:rPr>
          <w:rFonts w:hint="cs"/>
          <w:rtl/>
        </w:rPr>
        <w:t xml:space="preserve"> است</w:t>
      </w:r>
      <w:r w:rsidR="000E3040">
        <w:rPr>
          <w:rFonts w:hint="cs"/>
          <w:rtl/>
        </w:rPr>
        <w:t xml:space="preserve"> </w:t>
      </w:r>
      <w:r>
        <w:rPr>
          <w:rFonts w:hint="cs"/>
          <w:rtl/>
        </w:rPr>
        <w:t>ولی دلالت ندارد بر این که همه‌جا مقتضی</w:t>
      </w:r>
      <w:r w:rsidR="000E3040">
        <w:rPr>
          <w:rFonts w:hint="cs"/>
          <w:rtl/>
        </w:rPr>
        <w:t xml:space="preserve"> </w:t>
      </w:r>
      <w:r w:rsidR="0077214D">
        <w:rPr>
          <w:rFonts w:hint="cs"/>
          <w:rtl/>
        </w:rPr>
        <w:t xml:space="preserve">وجوب وجود </w:t>
      </w:r>
      <w:r>
        <w:rPr>
          <w:rFonts w:hint="cs"/>
          <w:rtl/>
        </w:rPr>
        <w:t xml:space="preserve">دارد. </w:t>
      </w:r>
      <w:r w:rsidR="00872A33">
        <w:rPr>
          <w:rFonts w:hint="cs"/>
          <w:rtl/>
        </w:rPr>
        <w:t xml:space="preserve">بنابراین </w:t>
      </w:r>
      <w:r w:rsidR="00663CB8">
        <w:rPr>
          <w:rFonts w:hint="cs"/>
          <w:rtl/>
        </w:rPr>
        <w:t>حدیث ر</w:t>
      </w:r>
      <w:r w:rsidR="00421456">
        <w:rPr>
          <w:rFonts w:hint="cs"/>
          <w:rtl/>
        </w:rPr>
        <w:t>فع دلالت بر وجود ملاک نمی‌کند. البته</w:t>
      </w:r>
      <w:r w:rsidR="00663CB8">
        <w:rPr>
          <w:rFonts w:hint="cs"/>
          <w:rtl/>
        </w:rPr>
        <w:t xml:space="preserve"> تمسک به اطلاق ادله</w:t>
      </w:r>
      <w:r w:rsidR="00421456">
        <w:rPr>
          <w:rFonts w:hint="cs"/>
          <w:rtl/>
        </w:rPr>
        <w:t xml:space="preserve"> احکام اولیه</w:t>
      </w:r>
      <w:r w:rsidR="00663CB8">
        <w:rPr>
          <w:rFonts w:hint="cs"/>
          <w:rtl/>
        </w:rPr>
        <w:t xml:space="preserve"> برای اثبات ملاک در فرض اضطرار بحث دیگری است. </w:t>
      </w:r>
    </w:p>
    <w:p w:rsidR="00663CB8" w:rsidRDefault="00F24A11" w:rsidP="00C4786F">
      <w:pPr>
        <w:pStyle w:val="NoSpacing"/>
        <w:jc w:val="both"/>
        <w:rPr>
          <w:rtl/>
        </w:rPr>
      </w:pPr>
      <w:r>
        <w:rPr>
          <w:rFonts w:hint="cs"/>
          <w:rtl/>
        </w:rPr>
        <w:lastRenderedPageBreak/>
        <w:t xml:space="preserve">بنابراین مفاد حدیث رفع این است که اگر در مواردی ملاک وجوب وجود داشت ولی شما طاقت عرفیه بر اتیان آن نداشتید، آن را واجب نمی‌کنیم </w:t>
      </w:r>
      <w:r w:rsidR="00440E01">
        <w:rPr>
          <w:rFonts w:hint="cs"/>
          <w:rtl/>
        </w:rPr>
        <w:t>ولی این که در تمام مواردی که طاقت عرفیه برفعل وجود ندارد ملاک</w:t>
      </w:r>
      <w:r w:rsidR="00CF69DF">
        <w:rPr>
          <w:rFonts w:hint="cs"/>
          <w:rtl/>
        </w:rPr>
        <w:t xml:space="preserve"> وجوب نیز </w:t>
      </w:r>
      <w:r w:rsidR="00A967C9">
        <w:rPr>
          <w:rFonts w:hint="cs"/>
          <w:rtl/>
        </w:rPr>
        <w:t>ه</w:t>
      </w:r>
      <w:r w:rsidR="00CF69DF">
        <w:rPr>
          <w:rFonts w:hint="cs"/>
          <w:rtl/>
        </w:rPr>
        <w:t>ست معلوم نیست و از آن استفاده نمی‌شود.</w:t>
      </w:r>
    </w:p>
    <w:p w:rsidR="00CF69DF" w:rsidRDefault="00CF69DF" w:rsidP="00C4786F">
      <w:pPr>
        <w:pStyle w:val="Heading3"/>
        <w:bidi/>
        <w:jc w:val="both"/>
        <w:rPr>
          <w:rtl/>
        </w:rPr>
      </w:pPr>
      <w:bookmarkStart w:id="14" w:name="_Toc180562722"/>
      <w:r>
        <w:rPr>
          <w:rFonts w:hint="cs"/>
          <w:rtl/>
        </w:rPr>
        <w:t>اشکال دوم</w:t>
      </w:r>
      <w:bookmarkEnd w:id="14"/>
    </w:p>
    <w:p w:rsidR="00A967C9" w:rsidRDefault="00CF69DF" w:rsidP="00C4786F">
      <w:pPr>
        <w:pStyle w:val="NoSpacing"/>
        <w:jc w:val="both"/>
        <w:rPr>
          <w:rtl/>
        </w:rPr>
      </w:pPr>
      <w:r>
        <w:rPr>
          <w:rFonts w:hint="cs"/>
          <w:rtl/>
        </w:rPr>
        <w:t>نهایتا سیاق امتنان دلالت کند بر این که با قطع نظر از امتنان</w:t>
      </w:r>
      <w:r w:rsidR="00A967C9">
        <w:rPr>
          <w:rFonts w:hint="cs"/>
          <w:rtl/>
        </w:rPr>
        <w:t>،</w:t>
      </w:r>
      <w:r>
        <w:rPr>
          <w:rFonts w:hint="cs"/>
          <w:rtl/>
        </w:rPr>
        <w:t xml:space="preserve"> ملاک تام وجود دارد ولی دلالت ندارد بر این که در طول امتنان نیز ملاک وجود دارد زیرا ممکن است </w:t>
      </w:r>
      <w:r w:rsidR="00303ED3">
        <w:rPr>
          <w:rFonts w:hint="cs"/>
          <w:rtl/>
        </w:rPr>
        <w:t>بعد از رفع حکم به جهت امتنان</w:t>
      </w:r>
      <w:r w:rsidR="00A967C9">
        <w:rPr>
          <w:rFonts w:hint="cs"/>
          <w:rtl/>
        </w:rPr>
        <w:t>ِ</w:t>
      </w:r>
      <w:r w:rsidR="00303ED3">
        <w:rPr>
          <w:rFonts w:hint="cs"/>
          <w:rtl/>
        </w:rPr>
        <w:t xml:space="preserve"> خداوند متعال انجام آن فعل مصداق رد هدیه‌ی خداوند باشد. شبیه این که خداوند متعال از باب امتنان وجوب صوم را از </w:t>
      </w:r>
      <w:r w:rsidR="00246F02">
        <w:rPr>
          <w:rFonts w:hint="cs"/>
          <w:rtl/>
        </w:rPr>
        <w:t>مسافرین و مریض‌های امت رفع کرده است و در روایات آمده است</w:t>
      </w:r>
      <w:r w:rsidR="00A967C9">
        <w:rPr>
          <w:rFonts w:hint="cs"/>
          <w:rtl/>
        </w:rPr>
        <w:t>:</w:t>
      </w:r>
    </w:p>
    <w:p w:rsidR="00440E01" w:rsidRPr="00246F02" w:rsidRDefault="00246F02" w:rsidP="00C4786F">
      <w:pPr>
        <w:pStyle w:val="NoSpacing"/>
        <w:jc w:val="both"/>
        <w:rPr>
          <w:rtl/>
        </w:rPr>
      </w:pPr>
      <w:r>
        <w:rPr>
          <w:rFonts w:hint="cs"/>
          <w:rtl/>
        </w:rPr>
        <w:t xml:space="preserve"> </w:t>
      </w:r>
      <w:r w:rsidR="00DE01E6" w:rsidRPr="00246F02">
        <w:rPr>
          <w:rFonts w:hint="cs"/>
          <w:rtl/>
        </w:rPr>
        <w:t>«</w:t>
      </w:r>
      <w:r w:rsidRPr="00246F02">
        <w:rPr>
          <w:rFonts w:hint="cs"/>
          <w:rtl/>
        </w:rPr>
        <w:t>وَ فِي الْخِصَالِ عَنْ أَبِيهِ عَنْ عَلِيِّ بْنِ إِبْرَاهِيمَ عَنْ أَبِيهِ عَنِ النَّوْفَلِيِّ عَنِ السَّكُونِيِّ عَنْ جَعْفَرٍ عَنْ آبَائِهِ ع عَنْ رَسُولِ اللَّهِ ص قَالَ: إِنَّ اللَّهَ أَهْدَى إِلَيَّ وَ إِلَى أُمَّتِي هَدِيَّةً لَمْ‏ يُهْدِهَا إِلَى أَحَدٍ مِنَ الْأُمَمِ كَرَامَةً مِنَ اللَّهِ لَنَا قَالُوا وَ مَا ذَاكَ يَا رَسُولَ اللَّهِ- قَالَ الْإِفْطَارُ فِي السَّفَرِ وَ التَّقْصِيرُ فِي الصَّلَاةِ فَمَنْ لَمْ يَفْعَلْ ذَلِكَ فَقَدْ رَدَّ عَلَى اللَّهِ عَزَّ وَ جَلَّ هَدِيَّتَهُ.</w:t>
      </w:r>
      <w:r w:rsidR="00DA02D3">
        <w:rPr>
          <w:rFonts w:hint="cs"/>
          <w:rtl/>
        </w:rPr>
        <w:t>»</w:t>
      </w:r>
      <w:r>
        <w:rPr>
          <w:rStyle w:val="FootnoteReference"/>
          <w:rtl/>
        </w:rPr>
        <w:footnoteReference w:id="7"/>
      </w:r>
      <w:r w:rsidR="00DE01E6" w:rsidRPr="00246F02">
        <w:rPr>
          <w:rFonts w:hint="cs"/>
          <w:rtl/>
        </w:rPr>
        <w:t xml:space="preserve"> </w:t>
      </w:r>
    </w:p>
    <w:p w:rsidR="00C90CB8" w:rsidRDefault="00DA02D3" w:rsidP="00C4786F">
      <w:pPr>
        <w:pStyle w:val="NoSpacing"/>
        <w:jc w:val="both"/>
        <w:rPr>
          <w:rtl/>
        </w:rPr>
      </w:pPr>
      <w:r>
        <w:rPr>
          <w:rFonts w:hint="cs"/>
          <w:rtl/>
        </w:rPr>
        <w:t>بنابراین</w:t>
      </w:r>
      <w:r w:rsidR="00C90CB8">
        <w:rPr>
          <w:rFonts w:hint="cs"/>
          <w:rtl/>
        </w:rPr>
        <w:t xml:space="preserve"> وجود ملاک تام بعد از امتنان شارع معلوم</w:t>
      </w:r>
      <w:r>
        <w:rPr>
          <w:rFonts w:hint="cs"/>
          <w:rtl/>
        </w:rPr>
        <w:t xml:space="preserve"> نیست لذا نمی‌توان گفت اتیان فعل بعد از امتنان سبب استیفاء ملاک می‌شود.</w:t>
      </w:r>
    </w:p>
    <w:p w:rsidR="00C90CB8" w:rsidRDefault="00C90CB8" w:rsidP="00C4786F">
      <w:pPr>
        <w:pStyle w:val="Heading3"/>
        <w:bidi/>
        <w:jc w:val="both"/>
        <w:rPr>
          <w:rtl/>
        </w:rPr>
      </w:pPr>
      <w:bookmarkStart w:id="15" w:name="_Toc180562723"/>
      <w:r>
        <w:rPr>
          <w:rFonts w:hint="cs"/>
          <w:rtl/>
        </w:rPr>
        <w:t>اشکال سوم</w:t>
      </w:r>
      <w:bookmarkEnd w:id="15"/>
    </w:p>
    <w:p w:rsidR="00C90CB8" w:rsidRDefault="00A74725" w:rsidP="00C4786F">
      <w:pPr>
        <w:pStyle w:val="NoSpacing"/>
        <w:jc w:val="both"/>
        <w:rPr>
          <w:rtl/>
        </w:rPr>
      </w:pPr>
      <w:r>
        <w:rPr>
          <w:rFonts w:hint="cs"/>
          <w:rtl/>
        </w:rPr>
        <w:t>در بعضی احکام ممکن است</w:t>
      </w:r>
      <w:r w:rsidR="00C052B8">
        <w:rPr>
          <w:rFonts w:hint="cs"/>
          <w:rtl/>
        </w:rPr>
        <w:t xml:space="preserve"> </w:t>
      </w:r>
      <w:r w:rsidR="003B4EF2">
        <w:rPr>
          <w:rFonts w:hint="cs"/>
          <w:rtl/>
        </w:rPr>
        <w:t>اصلا</w:t>
      </w:r>
      <w:r w:rsidR="002765E2">
        <w:rPr>
          <w:rFonts w:hint="cs"/>
          <w:rtl/>
        </w:rPr>
        <w:t xml:space="preserve"> فعل</w:t>
      </w:r>
      <w:r w:rsidR="00A967C9">
        <w:rPr>
          <w:rFonts w:hint="cs"/>
          <w:rtl/>
        </w:rPr>
        <w:t>،</w:t>
      </w:r>
      <w:r w:rsidR="002765E2">
        <w:rPr>
          <w:rFonts w:hint="cs"/>
          <w:rtl/>
        </w:rPr>
        <w:t xml:space="preserve"> ملاک </w:t>
      </w:r>
      <w:r w:rsidR="009C5AFE">
        <w:rPr>
          <w:rFonts w:hint="cs"/>
          <w:rtl/>
        </w:rPr>
        <w:t>نداشته باشد</w:t>
      </w:r>
      <w:r w:rsidR="003B4EF2">
        <w:rPr>
          <w:rFonts w:hint="cs"/>
          <w:rtl/>
        </w:rPr>
        <w:t xml:space="preserve"> بلکه امتثال تکلیف ملاک دارد. </w:t>
      </w:r>
      <w:r w:rsidR="00B43994">
        <w:rPr>
          <w:rFonts w:hint="cs"/>
          <w:rtl/>
        </w:rPr>
        <w:t xml:space="preserve">مثل وضو که در روایت آمده است که </w:t>
      </w:r>
      <w:r w:rsidR="00B45011" w:rsidRPr="00B45011">
        <w:rPr>
          <w:rFonts w:hint="cs"/>
          <w:rtl/>
        </w:rPr>
        <w:t>«عَلِيُّ بْنُ إِبْرَاهِيمَ عَنْ أَبِيهِ وَ مُحَمَّدُ بْنُ إِسْمَاعِيلَ عَنِ الْفَضْلِ بْنِ شَاذَانَ عَنْ حَمَّادٍ عَنْ حَرِيزٍ عَنْ زُرَارَةَ وَ مُحَمَّدِ بْنِ مُسْلِمٍ عَنْ أَبِي جَعْفَرٍ ع قَالَ: إِنَّمَا الْوُضُوءُ حَدٌّ مِنْ‏ حُدُودِ اللَّهِ‏ لِيَعْلَمَ اللَّهُ مَنْ يُطِيعُهُ وَ مَنْ يَعْصِيهِ وَ إِنَّ الْمُؤْمِنَ لَا يُنَجِّسُهُ شَيْ‏ءٌ إِنَّمَا يَكْفِيهِ مِثْلُ الدَّهْنِ.»</w:t>
      </w:r>
      <w:r w:rsidR="00B45011">
        <w:rPr>
          <w:rStyle w:val="FootnoteReference"/>
          <w:rtl/>
        </w:rPr>
        <w:footnoteReference w:id="8"/>
      </w:r>
      <w:r w:rsidR="00B45011" w:rsidRPr="00B45011">
        <w:rPr>
          <w:rFonts w:hint="cs"/>
          <w:rtl/>
        </w:rPr>
        <w:t xml:space="preserve"> </w:t>
      </w:r>
      <w:r w:rsidR="00B43994">
        <w:rPr>
          <w:rFonts w:hint="cs"/>
          <w:rtl/>
        </w:rPr>
        <w:t xml:space="preserve">یعنی </w:t>
      </w:r>
      <w:r w:rsidR="0011525C">
        <w:rPr>
          <w:rFonts w:hint="cs"/>
          <w:rtl/>
        </w:rPr>
        <w:t xml:space="preserve">خود وضو ملاک ندارد </w:t>
      </w:r>
      <w:r w:rsidR="002E6F0E">
        <w:rPr>
          <w:rFonts w:hint="cs"/>
          <w:rtl/>
        </w:rPr>
        <w:t>بلکه آن را واجب کرده است تا مطیع از عاصی تمییز داده شود</w:t>
      </w:r>
      <w:r w:rsidR="00AB28A0">
        <w:rPr>
          <w:rFonts w:hint="cs"/>
          <w:rtl/>
        </w:rPr>
        <w:t>.</w:t>
      </w:r>
      <w:r w:rsidR="002E6F0E">
        <w:rPr>
          <w:rFonts w:hint="cs"/>
          <w:rtl/>
        </w:rPr>
        <w:t xml:space="preserve"> این امر امتحانی نیست </w:t>
      </w:r>
      <w:r w:rsidR="0077093B">
        <w:rPr>
          <w:rFonts w:hint="cs"/>
          <w:rtl/>
        </w:rPr>
        <w:t>-</w:t>
      </w:r>
      <w:r w:rsidR="002E6F0E">
        <w:rPr>
          <w:rFonts w:hint="cs"/>
          <w:rtl/>
        </w:rPr>
        <w:t xml:space="preserve">زیرا در امر امتحانی حرکت مکلف به سمت انجام فعل ملاک دارد </w:t>
      </w:r>
      <w:r w:rsidR="00AB28A0">
        <w:rPr>
          <w:rFonts w:hint="cs"/>
          <w:rtl/>
        </w:rPr>
        <w:t xml:space="preserve">مثل ماجرای ذبح حضرت اسماعیل علیه السلام که همین حرکت حضرت ابراهیم علیه السلام برای ذبح حضرت اسماعیل علیه السلام ملاک دارد ولی خود فعل یعنی ذبح حضرت اسماعیل علیه </w:t>
      </w:r>
      <w:r w:rsidR="0077093B">
        <w:rPr>
          <w:rFonts w:hint="cs"/>
          <w:rtl/>
        </w:rPr>
        <w:t>السلام ملاک ندارد-</w:t>
      </w:r>
      <w:r w:rsidR="00AB28A0">
        <w:rPr>
          <w:rFonts w:hint="cs"/>
          <w:rtl/>
        </w:rPr>
        <w:t xml:space="preserve"> بلکه امر حقیقی است ولی ذات فعل ملاک ندارد بلکه امتثال تکلیف مولی ملاک دارد.</w:t>
      </w:r>
      <w:r w:rsidR="00BC084F">
        <w:rPr>
          <w:rFonts w:hint="cs"/>
          <w:rtl/>
        </w:rPr>
        <w:t xml:space="preserve"> </w:t>
      </w:r>
      <w:r w:rsidR="00AB28A0">
        <w:rPr>
          <w:rFonts w:hint="cs"/>
          <w:rtl/>
        </w:rPr>
        <w:t xml:space="preserve">مثل </w:t>
      </w:r>
      <w:r w:rsidR="00FA1AA0">
        <w:rPr>
          <w:rFonts w:hint="cs"/>
          <w:rtl/>
        </w:rPr>
        <w:t>«به چپ چپ و به راست راست»</w:t>
      </w:r>
      <w:r w:rsidR="00AB28A0">
        <w:rPr>
          <w:rFonts w:hint="cs"/>
          <w:rtl/>
        </w:rPr>
        <w:t xml:space="preserve"> که در سربازی فرمانده به سرباز‌ها می‌گوید انجام دهید </w:t>
      </w:r>
      <w:r w:rsidR="007319BE">
        <w:rPr>
          <w:rFonts w:hint="cs"/>
          <w:rtl/>
        </w:rPr>
        <w:t xml:space="preserve">که غرض او از </w:t>
      </w:r>
      <w:r w:rsidR="00FA1AA0">
        <w:rPr>
          <w:rFonts w:hint="cs"/>
          <w:rtl/>
        </w:rPr>
        <w:t xml:space="preserve">این </w:t>
      </w:r>
      <w:r w:rsidR="007319BE">
        <w:rPr>
          <w:rFonts w:hint="cs"/>
          <w:rtl/>
        </w:rPr>
        <w:t>امر تقویت</w:t>
      </w:r>
      <w:r w:rsidR="00AB28A0">
        <w:rPr>
          <w:rFonts w:hint="cs"/>
          <w:rtl/>
        </w:rPr>
        <w:t xml:space="preserve"> </w:t>
      </w:r>
      <w:r w:rsidR="00BC084F">
        <w:rPr>
          <w:rFonts w:hint="cs"/>
          <w:rtl/>
        </w:rPr>
        <w:t xml:space="preserve">روحیه‌ی سربازی در این افراد </w:t>
      </w:r>
      <w:r w:rsidR="007319BE">
        <w:rPr>
          <w:rFonts w:hint="cs"/>
          <w:rtl/>
        </w:rPr>
        <w:t>است</w:t>
      </w:r>
      <w:r w:rsidR="00127F77">
        <w:rPr>
          <w:rFonts w:hint="cs"/>
          <w:rtl/>
        </w:rPr>
        <w:t xml:space="preserve"> و لذا اگر این کار را بدون امر فرمانده انجام دهند </w:t>
      </w:r>
      <w:r w:rsidR="000E5F61">
        <w:rPr>
          <w:rFonts w:hint="cs"/>
          <w:rtl/>
        </w:rPr>
        <w:t xml:space="preserve">فایده ندارد. </w:t>
      </w:r>
      <w:r w:rsidR="00BC084F">
        <w:rPr>
          <w:rFonts w:hint="cs"/>
          <w:rtl/>
        </w:rPr>
        <w:t xml:space="preserve"> </w:t>
      </w:r>
    </w:p>
    <w:p w:rsidR="00C4786F" w:rsidRDefault="00821B67" w:rsidP="00C4786F">
      <w:pPr>
        <w:pStyle w:val="NoSpacing"/>
        <w:jc w:val="both"/>
        <w:rPr>
          <w:rtl/>
        </w:rPr>
      </w:pPr>
      <w:r>
        <w:rPr>
          <w:rFonts w:hint="cs"/>
          <w:rtl/>
        </w:rPr>
        <w:lastRenderedPageBreak/>
        <w:t>در</w:t>
      </w:r>
      <w:r w:rsidR="00B32563">
        <w:rPr>
          <w:rFonts w:hint="cs"/>
          <w:rtl/>
        </w:rPr>
        <w:t xml:space="preserve"> اعمال حج </w:t>
      </w:r>
      <w:r>
        <w:rPr>
          <w:rFonts w:hint="cs"/>
          <w:rtl/>
        </w:rPr>
        <w:t xml:space="preserve">-مثل رفتن به رمی جرمات و زدن هفت سنگ بعد از خستگی وقوف در عرفات و مشعر طی مسیر به منا- </w:t>
      </w:r>
      <w:r w:rsidR="00B32563">
        <w:rPr>
          <w:rFonts w:hint="cs"/>
          <w:rtl/>
        </w:rPr>
        <w:t>نیز ممکن است ملاک در خود این اعمال نباشد بلکه ملاک در امتثال این تکلیف است که نوعی</w:t>
      </w:r>
      <w:r w:rsidR="00F10937">
        <w:rPr>
          <w:rFonts w:hint="cs"/>
          <w:rtl/>
        </w:rPr>
        <w:t xml:space="preserve"> تمرین بندگی خداوند است</w:t>
      </w:r>
      <w:r w:rsidR="00A42AF2">
        <w:rPr>
          <w:rFonts w:hint="cs"/>
          <w:rtl/>
        </w:rPr>
        <w:t xml:space="preserve"> مهم این است که این کارها مصادیق امتثال و اطاعت خداوند متعال هستند</w:t>
      </w:r>
      <w:r w:rsidR="00F10937">
        <w:rPr>
          <w:rFonts w:hint="cs"/>
          <w:rtl/>
        </w:rPr>
        <w:t xml:space="preserve"> </w:t>
      </w:r>
      <w:r w:rsidR="00F10937" w:rsidRPr="00821B67">
        <w:rPr>
          <w:rFonts w:hint="cs"/>
          <w:rtl/>
        </w:rPr>
        <w:t>«وَ ما خَلَقْتُ الْجِنَّ وَ الْإِنْسَ إِلاَّ لِيَعْبُدُون‏»</w:t>
      </w:r>
      <w:r w:rsidR="00F10937">
        <w:rPr>
          <w:rStyle w:val="FootnoteReference"/>
          <w:rFonts w:cs="Traditional Arabic"/>
          <w:color w:val="000000"/>
          <w:sz w:val="30"/>
          <w:szCs w:val="30"/>
          <w:rtl/>
        </w:rPr>
        <w:footnoteReference w:id="9"/>
      </w:r>
      <w:r w:rsidR="00C4786F">
        <w:rPr>
          <w:rFonts w:hint="cs"/>
          <w:rtl/>
        </w:rPr>
        <w:t>.</w:t>
      </w:r>
    </w:p>
    <w:p w:rsidR="005C4B95" w:rsidRPr="001E613B" w:rsidRDefault="00A42AF2" w:rsidP="00C4786F">
      <w:pPr>
        <w:pStyle w:val="NoSpacing"/>
        <w:jc w:val="both"/>
        <w:rPr>
          <w:rFonts w:hint="cs"/>
          <w:rtl/>
        </w:rPr>
      </w:pPr>
      <w:r>
        <w:rPr>
          <w:rFonts w:hint="cs"/>
          <w:rtl/>
        </w:rPr>
        <w:t xml:space="preserve"> وجه عدم جواز </w:t>
      </w:r>
      <w:r w:rsidR="00035785">
        <w:rPr>
          <w:rFonts w:hint="cs"/>
          <w:rtl/>
        </w:rPr>
        <w:t xml:space="preserve">اکراه به حرام </w:t>
      </w:r>
      <w:r>
        <w:rPr>
          <w:rFonts w:hint="cs"/>
          <w:rtl/>
        </w:rPr>
        <w:t>این است که ظاهر</w:t>
      </w:r>
      <w:r w:rsidR="00D92291">
        <w:rPr>
          <w:rFonts w:hint="cs"/>
          <w:rtl/>
        </w:rPr>
        <w:t xml:space="preserve"> و متفاهم عرفی ادله‌ی احکام مثل</w:t>
      </w:r>
      <w:r>
        <w:rPr>
          <w:rFonts w:hint="cs"/>
          <w:rtl/>
        </w:rPr>
        <w:t xml:space="preserve"> «</w:t>
      </w:r>
      <w:r w:rsidR="00D92291">
        <w:rPr>
          <w:rFonts w:hint="cs"/>
          <w:rtl/>
        </w:rPr>
        <w:t>یجب الوضوء» و «یحرم شرب النجس» این است که کسی حق ندارد مکلف را مجبور به ترک واجب یا ارتکاب حرام کند ولو در طول تسبیب</w:t>
      </w:r>
      <w:r w:rsidR="00821B67">
        <w:rPr>
          <w:rFonts w:hint="cs"/>
          <w:rtl/>
        </w:rPr>
        <w:t>،</w:t>
      </w:r>
      <w:r w:rsidR="00D92291">
        <w:rPr>
          <w:rFonts w:hint="cs"/>
          <w:rtl/>
        </w:rPr>
        <w:t xml:space="preserve"> وجوب</w:t>
      </w:r>
      <w:r w:rsidR="00F72A11">
        <w:rPr>
          <w:rFonts w:hint="cs"/>
          <w:rtl/>
        </w:rPr>
        <w:t xml:space="preserve"> و حرمت</w:t>
      </w:r>
      <w:r w:rsidR="00D92291">
        <w:rPr>
          <w:rFonts w:hint="cs"/>
          <w:rtl/>
        </w:rPr>
        <w:t xml:space="preserve"> رفع می‌شود </w:t>
      </w:r>
      <w:r w:rsidR="00F72A11">
        <w:rPr>
          <w:rFonts w:hint="cs"/>
          <w:rtl/>
        </w:rPr>
        <w:t xml:space="preserve">البته </w:t>
      </w:r>
      <w:r w:rsidR="005421DE">
        <w:rPr>
          <w:rFonts w:hint="cs"/>
          <w:rtl/>
        </w:rPr>
        <w:t xml:space="preserve">تسبیب مراتب دارد  از خواهش و التماس به مثلا خوردن آب نجس تا </w:t>
      </w:r>
      <w:r w:rsidR="003A0A30">
        <w:rPr>
          <w:rFonts w:hint="cs"/>
          <w:rtl/>
        </w:rPr>
        <w:t xml:space="preserve">تهدید و اکراه بر آن و یا دادن آب به کسی که جاهل به نجاست آن است، </w:t>
      </w:r>
      <w:r w:rsidR="00324C06">
        <w:rPr>
          <w:rFonts w:hint="cs"/>
          <w:rtl/>
        </w:rPr>
        <w:t xml:space="preserve">ظهور عرفی «یحرم شرب النجس» این است که </w:t>
      </w:r>
      <w:r w:rsidR="003A0A30" w:rsidRPr="003A0A30">
        <w:rPr>
          <w:rFonts w:hint="cs"/>
          <w:rtl/>
          <w:lang w:bidi="ar-SA"/>
        </w:rPr>
        <w:t xml:space="preserve">هیچ مکلفی حق ندارد شما را وادار کند و تسبیب </w:t>
      </w:r>
      <w:r w:rsidR="00C4786F" w:rsidRPr="003A0A30">
        <w:rPr>
          <w:rFonts w:hint="cs"/>
          <w:rtl/>
          <w:lang w:bidi="ar-SA"/>
        </w:rPr>
        <w:t xml:space="preserve">به شرب نجس </w:t>
      </w:r>
      <w:r w:rsidR="003A0A30" w:rsidRPr="003A0A30">
        <w:rPr>
          <w:rFonts w:hint="cs"/>
          <w:rtl/>
          <w:lang w:bidi="ar-SA"/>
        </w:rPr>
        <w:t>کند</w:t>
      </w:r>
      <w:r w:rsidR="00324C06">
        <w:rPr>
          <w:rFonts w:hint="cs"/>
          <w:rtl/>
        </w:rPr>
        <w:t xml:space="preserve">. </w:t>
      </w:r>
      <w:r w:rsidR="005C4B95">
        <w:rPr>
          <w:rFonts w:hint="cs"/>
          <w:rtl/>
        </w:rPr>
        <w:t xml:space="preserve">متفاهم عرفی از دلیل وجوب و حرمت این است که تسبیب مکلف به ترک واجب یا فعل حرام جایز نیست ولو در طول این تسبیب آن وجوب یا حرمت رفع شود. </w:t>
      </w:r>
    </w:p>
    <w:sectPr w:rsidR="005C4B95" w:rsidRPr="001E613B" w:rsidSect="00624036">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369" w:rsidRDefault="00DB1369" w:rsidP="00505C9C">
      <w:r>
        <w:separator/>
      </w:r>
    </w:p>
  </w:endnote>
  <w:endnote w:type="continuationSeparator" w:id="0">
    <w:p w:rsidR="00DB1369" w:rsidRDefault="00DB1369" w:rsidP="0050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00000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DB1369" w:rsidP="00624036">
    <w:pPr>
      <w:pStyle w:val="Footer"/>
    </w:pPr>
  </w:p>
  <w:p w:rsidR="00624036" w:rsidRDefault="00DB1369" w:rsidP="00624036"/>
  <w:p w:rsidR="00624036" w:rsidRDefault="00DB1369"/>
  <w:p w:rsidR="00624036" w:rsidRDefault="00DB1369"/>
  <w:p w:rsidR="00624036" w:rsidRDefault="00DB1369" w:rsidP="00624036">
    <w:pP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624036" w:rsidRDefault="00463392" w:rsidP="00624036">
        <w:pPr>
          <w:pStyle w:val="Footer"/>
          <w:jc w:val="center"/>
        </w:pPr>
        <w:r>
          <w:fldChar w:fldCharType="begin"/>
        </w:r>
        <w:r>
          <w:instrText xml:space="preserve"> PAGE   \* MERGEFORMAT </w:instrText>
        </w:r>
        <w:r>
          <w:fldChar w:fldCharType="separate"/>
        </w:r>
        <w:r w:rsidR="00C4786F">
          <w:rPr>
            <w:noProof/>
            <w:rtl/>
          </w:rPr>
          <w:t>8</w:t>
        </w:r>
        <w:r>
          <w:rPr>
            <w:noProof/>
          </w:rPr>
          <w:fldChar w:fldCharType="end"/>
        </w:r>
      </w:p>
    </w:sdtContent>
  </w:sdt>
  <w:p w:rsidR="00624036" w:rsidRDefault="00DB1369"/>
  <w:p w:rsidR="00624036" w:rsidRDefault="00DB1369" w:rsidP="00624036">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369" w:rsidRDefault="00DB1369" w:rsidP="00505C9C">
      <w:r>
        <w:separator/>
      </w:r>
    </w:p>
  </w:footnote>
  <w:footnote w:type="continuationSeparator" w:id="0">
    <w:p w:rsidR="00DB1369" w:rsidRDefault="00DB1369" w:rsidP="00505C9C">
      <w:r>
        <w:continuationSeparator/>
      </w:r>
    </w:p>
  </w:footnote>
  <w:footnote w:id="1">
    <w:p w:rsidR="00515EFE" w:rsidRDefault="00515EFE" w:rsidP="00500542">
      <w:pPr>
        <w:pStyle w:val="FootnoteText"/>
        <w:jc w:val="left"/>
        <w:rPr>
          <w:rtl/>
        </w:rPr>
      </w:pPr>
      <w:r>
        <w:rPr>
          <w:rStyle w:val="FootnoteReference"/>
        </w:rPr>
        <w:footnoteRef/>
      </w:r>
      <w:r>
        <w:rPr>
          <w:rtl/>
        </w:rPr>
        <w:t xml:space="preserve"> </w:t>
      </w:r>
      <w:r>
        <w:rPr>
          <w:rFonts w:hint="cs"/>
          <w:rtl/>
        </w:rPr>
        <w:t>بحوث فی علم الاصول، صدر، محمد باقر، ج5، ص</w:t>
      </w:r>
      <w:r w:rsidR="00500542">
        <w:rPr>
          <w:rFonts w:hint="cs"/>
          <w:rtl/>
        </w:rPr>
        <w:t>55</w:t>
      </w:r>
      <w:r>
        <w:rPr>
          <w:rFonts w:hint="cs"/>
          <w:rtl/>
        </w:rPr>
        <w:t>.</w:t>
      </w:r>
    </w:p>
  </w:footnote>
  <w:footnote w:id="2">
    <w:p w:rsidR="00830204" w:rsidRDefault="00830204" w:rsidP="00500542">
      <w:pPr>
        <w:pStyle w:val="FootnoteText"/>
        <w:jc w:val="left"/>
        <w:rPr>
          <w:rtl/>
        </w:rPr>
      </w:pPr>
      <w:r>
        <w:rPr>
          <w:rStyle w:val="FootnoteReference"/>
        </w:rPr>
        <w:footnoteRef/>
      </w:r>
      <w:r>
        <w:rPr>
          <w:rtl/>
        </w:rPr>
        <w:t xml:space="preserve"> </w:t>
      </w:r>
      <w:r w:rsidR="002A56D6">
        <w:rPr>
          <w:rFonts w:hint="cs"/>
          <w:rtl/>
        </w:rPr>
        <w:t>النساء:29.</w:t>
      </w:r>
    </w:p>
  </w:footnote>
  <w:footnote w:id="3">
    <w:p w:rsidR="004503D6" w:rsidRPr="00500542" w:rsidRDefault="004503D6" w:rsidP="00500542">
      <w:pPr>
        <w:pStyle w:val="NormalWeb"/>
        <w:bidi/>
        <w:spacing w:before="0" w:beforeAutospacing="0" w:after="0" w:afterAutospacing="0"/>
        <w:jc w:val="both"/>
        <w:rPr>
          <w:rFonts w:ascii="NoorLotus" w:hAnsi="NoorLotus"/>
          <w:sz w:val="20"/>
        </w:rPr>
      </w:pPr>
      <w:r w:rsidRPr="00500542">
        <w:rPr>
          <w:rStyle w:val="FootnoteReference"/>
          <w:rFonts w:ascii="NoorLotus" w:hAnsi="NoorLotus"/>
          <w:sz w:val="20"/>
        </w:rPr>
        <w:footnoteRef/>
      </w:r>
      <w:r w:rsidRPr="00500542">
        <w:rPr>
          <w:rFonts w:ascii="NoorLotus" w:hAnsi="NoorLotus"/>
          <w:sz w:val="20"/>
          <w:rtl/>
        </w:rPr>
        <w:t xml:space="preserve"> </w:t>
      </w:r>
      <w:r w:rsidRPr="00500542">
        <w:rPr>
          <w:rFonts w:ascii="NoorLotus" w:hAnsi="NoorLotus"/>
          <w:b/>
          <w:bCs/>
          <w:sz w:val="20"/>
          <w:rtl/>
          <w:lang w:bidi="fa-IR"/>
        </w:rPr>
        <w:t>وسائل الشيعة ؛ ج‏23 ؛ ص226</w:t>
      </w:r>
      <w:r w:rsidR="00500542" w:rsidRPr="00500542">
        <w:rPr>
          <w:rFonts w:ascii="NoorLotus" w:hAnsi="NoorLotus"/>
          <w:b/>
          <w:bCs/>
          <w:sz w:val="20"/>
          <w:rtl/>
          <w:lang w:bidi="fa-IR"/>
        </w:rPr>
        <w:t xml:space="preserve">: </w:t>
      </w:r>
      <w:r w:rsidRPr="00500542">
        <w:rPr>
          <w:rFonts w:ascii="NoorLotus" w:hAnsi="NoorLotus"/>
          <w:sz w:val="20"/>
          <w:rtl/>
          <w:lang w:bidi="fa-IR"/>
        </w:rPr>
        <w:t>و عن أبيه عن صفوان بن يحيى و أحمد بن محمد بن أبي نصر جميعا عن أبي الحسن ع‏ في الرجل يستكره‏ على‏ اليمين‏ فيحلف‏ بالطلاق‏ و العتاق و صدقة ما يملك أ يلزمه ذلك فقال لا قال رسول الله ص وضع عن أمتي ما أكرهوا عليه‏</w:t>
      </w:r>
      <w:r w:rsidR="00500542" w:rsidRPr="00500542">
        <w:rPr>
          <w:rFonts w:ascii="NoorLotus" w:hAnsi="NoorLotus"/>
          <w:sz w:val="20"/>
          <w:rtl/>
          <w:lang w:bidi="fa-IR"/>
        </w:rPr>
        <w:t xml:space="preserve"> </w:t>
      </w:r>
      <w:r w:rsidRPr="00500542">
        <w:rPr>
          <w:rFonts w:ascii="NoorLotus" w:hAnsi="NoorLotus"/>
          <w:sz w:val="20"/>
          <w:rtl/>
          <w:lang w:bidi="fa-IR"/>
        </w:rPr>
        <w:t>و ما لم يطيقوا و ما أخطئوا.</w:t>
      </w:r>
    </w:p>
  </w:footnote>
  <w:footnote w:id="4">
    <w:p w:rsidR="000C5221" w:rsidRDefault="000C5221" w:rsidP="00500542">
      <w:pPr>
        <w:pStyle w:val="FootnoteText"/>
        <w:jc w:val="left"/>
        <w:rPr>
          <w:rtl/>
        </w:rPr>
      </w:pPr>
      <w:r>
        <w:rPr>
          <w:rStyle w:val="FootnoteReference"/>
        </w:rPr>
        <w:footnoteRef/>
      </w:r>
      <w:r>
        <w:rPr>
          <w:rtl/>
        </w:rPr>
        <w:t xml:space="preserve"> </w:t>
      </w:r>
      <w:r>
        <w:rPr>
          <w:rFonts w:hint="cs"/>
          <w:rtl/>
        </w:rPr>
        <w:t>اضواء و آراء، هاشمی شاهرودی، سید محمود، ج2، ص368.</w:t>
      </w:r>
    </w:p>
  </w:footnote>
  <w:footnote w:id="5">
    <w:p w:rsidR="004503D6" w:rsidRDefault="004503D6" w:rsidP="009870B6">
      <w:pPr>
        <w:bidi/>
        <w:jc w:val="both"/>
        <w:rPr>
          <w:sz w:val="20"/>
          <w:rtl/>
          <w:lang w:bidi="fa-IR"/>
        </w:rPr>
      </w:pPr>
      <w:r w:rsidRPr="00500542">
        <w:rPr>
          <w:rStyle w:val="FootnoteReference"/>
          <w:sz w:val="20"/>
        </w:rPr>
        <w:footnoteRef/>
      </w:r>
      <w:r w:rsidRPr="00500542">
        <w:rPr>
          <w:sz w:val="20"/>
          <w:rtl/>
        </w:rPr>
        <w:t xml:space="preserve"> </w:t>
      </w:r>
      <w:r w:rsidRPr="00500542">
        <w:rPr>
          <w:rFonts w:hint="cs"/>
          <w:sz w:val="20"/>
          <w:rtl/>
          <w:lang w:bidi="fa-IR"/>
        </w:rPr>
        <w:t>الكافي (ط - الإسلامية) ؛ ج‏6 ؛ ص127</w:t>
      </w:r>
      <w:r w:rsidR="00500542" w:rsidRPr="00500542">
        <w:rPr>
          <w:rFonts w:hint="cs"/>
          <w:sz w:val="20"/>
          <w:rtl/>
          <w:lang w:bidi="fa-IR"/>
        </w:rPr>
        <w:t xml:space="preserve">: </w:t>
      </w:r>
      <w:r w:rsidRPr="00500542">
        <w:rPr>
          <w:rFonts w:hint="cs"/>
          <w:sz w:val="20"/>
          <w:rtl/>
          <w:lang w:bidi="fa-IR"/>
        </w:rPr>
        <w:t>علي عن أبيه عن ابن أبي عمير عن عمر بن أذينة عن زرارة عن أبي جعفر ع قال: سألته عن طلاق‏ المكره و عتقه فقال ليس طلاقه بطلاق و لا عتقه بعتق فقلت إني رجل تاجر أمر بالعشار و معي مال فقال غيبه ما استطعت و ضعه مواضعه فقلت و إن حلفني بالطلاق و العتاق فقال احلف له ثم أخذ تمرة فحفن بها من زبد</w:t>
      </w:r>
      <w:r w:rsidR="00500542" w:rsidRPr="00500542">
        <w:rPr>
          <w:rFonts w:hint="cs"/>
          <w:sz w:val="20"/>
          <w:rtl/>
          <w:lang w:bidi="fa-IR"/>
        </w:rPr>
        <w:t xml:space="preserve"> </w:t>
      </w:r>
      <w:r w:rsidRPr="00500542">
        <w:rPr>
          <w:rFonts w:hint="cs"/>
          <w:sz w:val="20"/>
          <w:rtl/>
          <w:lang w:bidi="fa-IR"/>
        </w:rPr>
        <w:t>كان قدامه فقال ما أبالي حلفت لهم بالطلاق و العتاق أو أكلتها.</w:t>
      </w:r>
    </w:p>
    <w:p w:rsidR="009870B6" w:rsidRPr="00500542" w:rsidRDefault="009870B6" w:rsidP="009870B6">
      <w:pPr>
        <w:pStyle w:val="NormalWeb"/>
        <w:bidi/>
        <w:spacing w:before="0" w:beforeAutospacing="0" w:after="0" w:afterAutospacing="0"/>
        <w:jc w:val="both"/>
        <w:rPr>
          <w:sz w:val="20"/>
        </w:rPr>
      </w:pPr>
      <w:r w:rsidRPr="009870B6">
        <w:rPr>
          <w:rFonts w:ascii="NoorLotus" w:hAnsi="NoorLotus"/>
          <w:b/>
          <w:bCs/>
          <w:sz w:val="20"/>
          <w:rtl/>
          <w:lang w:bidi="fa-IR"/>
        </w:rPr>
        <w:t xml:space="preserve">وسائل الشيعة ؛ ج‏23 ؛ ص227: </w:t>
      </w:r>
      <w:r w:rsidRPr="009870B6">
        <w:rPr>
          <w:rFonts w:ascii="NoorLotus" w:hAnsi="NoorLotus"/>
          <w:sz w:val="20"/>
          <w:rtl/>
          <w:lang w:bidi="fa-IR"/>
        </w:rPr>
        <w:t>أحمد بن محمد بن عيسى في نوادره عن ابن فضال و فضالة عن ابن بكير عن زرارة عن أبي جعفر ع قال: قلت له إنا نمر على هؤلاء القوم فيستحلفونا على أموالنا و قد أدينا زكاتها فقال يا زرارة إذا خفت فاحلف لهم ما شاءوا قلت جعلت فداك بالطلاق و العتاق قال بما شاءوا.</w:t>
      </w:r>
    </w:p>
  </w:footnote>
  <w:footnote w:id="6">
    <w:p w:rsidR="003D7326" w:rsidRDefault="003D7326" w:rsidP="003D7326">
      <w:pPr>
        <w:pStyle w:val="FootnoteText"/>
        <w:jc w:val="left"/>
      </w:pPr>
      <w:r>
        <w:rPr>
          <w:rStyle w:val="FootnoteReference"/>
        </w:rPr>
        <w:footnoteRef/>
      </w:r>
      <w:r>
        <w:rPr>
          <w:rtl/>
        </w:rPr>
        <w:t xml:space="preserve"> </w:t>
      </w:r>
    </w:p>
  </w:footnote>
  <w:footnote w:id="7">
    <w:p w:rsidR="00246F02" w:rsidRDefault="00246F02" w:rsidP="00DA02D3">
      <w:pPr>
        <w:pStyle w:val="FootnoteText"/>
        <w:jc w:val="left"/>
      </w:pPr>
      <w:r>
        <w:rPr>
          <w:rStyle w:val="FootnoteReference"/>
        </w:rPr>
        <w:footnoteRef/>
      </w:r>
      <w:r>
        <w:rPr>
          <w:rtl/>
        </w:rPr>
        <w:t xml:space="preserve"> </w:t>
      </w:r>
      <w:r>
        <w:rPr>
          <w:rFonts w:hint="cs"/>
          <w:rtl/>
        </w:rPr>
        <w:t>سائل الشیعة، شیخ حر عاملی، محمد بن حسن، ج8، ص520.</w:t>
      </w:r>
    </w:p>
  </w:footnote>
  <w:footnote w:id="8">
    <w:p w:rsidR="00B45011" w:rsidRDefault="00B45011" w:rsidP="00B45011">
      <w:pPr>
        <w:pStyle w:val="FootnoteText"/>
        <w:jc w:val="left"/>
      </w:pPr>
      <w:r>
        <w:rPr>
          <w:rStyle w:val="FootnoteReference"/>
        </w:rPr>
        <w:footnoteRef/>
      </w:r>
      <w:r>
        <w:rPr>
          <w:rFonts w:hint="cs"/>
          <w:rtl/>
        </w:rPr>
        <w:t>الکافی (ط-الاسلامیة)، کلینی، محمد بن یعقوب، ج3، ص21، ح2.</w:t>
      </w:r>
    </w:p>
  </w:footnote>
  <w:footnote w:id="9">
    <w:p w:rsidR="00F10937" w:rsidRDefault="00F10937" w:rsidP="00A42AF2">
      <w:pPr>
        <w:pStyle w:val="FootnoteText"/>
        <w:jc w:val="left"/>
      </w:pPr>
      <w:r>
        <w:rPr>
          <w:rStyle w:val="FootnoteReference"/>
        </w:rPr>
        <w:footnoteRef/>
      </w:r>
      <w:r>
        <w:rPr>
          <w:rtl/>
        </w:rPr>
        <w:t xml:space="preserve"> </w:t>
      </w:r>
      <w:r>
        <w:rPr>
          <w:rFonts w:hint="cs"/>
          <w:rtl/>
        </w:rPr>
        <w:t>الذاریات:56.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DB1369" w:rsidP="00624036">
    <w:pPr>
      <w:pStyle w:val="Header"/>
    </w:pPr>
  </w:p>
  <w:p w:rsidR="00624036" w:rsidRDefault="00DB1369" w:rsidP="00624036"/>
  <w:p w:rsidR="00624036" w:rsidRDefault="00DB1369"/>
  <w:p w:rsidR="00624036" w:rsidRDefault="00DB1369"/>
  <w:p w:rsidR="00624036" w:rsidRDefault="00DB1369" w:rsidP="00624036">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Pr="009E10DD" w:rsidRDefault="00463392" w:rsidP="00505C9C">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505C9C">
      <w:rPr>
        <w:rFonts w:hint="cs"/>
        <w:sz w:val="18"/>
        <w:szCs w:val="18"/>
        <w:rtl/>
      </w:rPr>
      <w:t>27</w:t>
    </w:r>
    <w:r>
      <w:rPr>
        <w:sz w:val="18"/>
        <w:szCs w:val="18"/>
        <w:rtl/>
      </w:rPr>
      <w:t>(تاری</w:t>
    </w:r>
    <w:r>
      <w:rPr>
        <w:rFonts w:hint="cs"/>
        <w:sz w:val="18"/>
        <w:szCs w:val="18"/>
        <w:rtl/>
      </w:rPr>
      <w:t>خ:</w:t>
    </w:r>
    <w:r w:rsidR="00505C9C">
      <w:rPr>
        <w:rFonts w:hint="cs"/>
        <w:sz w:val="18"/>
        <w:szCs w:val="18"/>
        <w:rtl/>
      </w:rPr>
      <w:t>1</w:t>
    </w:r>
    <w:r>
      <w:rPr>
        <w:rFonts w:hint="cs"/>
        <w:sz w:val="18"/>
        <w:szCs w:val="18"/>
        <w:rtl/>
      </w:rPr>
      <w:t>/</w:t>
    </w:r>
    <w:r w:rsidR="00505C9C">
      <w:rPr>
        <w:rFonts w:hint="cs"/>
        <w:sz w:val="18"/>
        <w:szCs w:val="18"/>
        <w:rtl/>
      </w:rPr>
      <w:t>08</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9C"/>
    <w:rsid w:val="000144B5"/>
    <w:rsid w:val="000204C2"/>
    <w:rsid w:val="000240D3"/>
    <w:rsid w:val="00035785"/>
    <w:rsid w:val="00093B53"/>
    <w:rsid w:val="000A12AB"/>
    <w:rsid w:val="000B7FC4"/>
    <w:rsid w:val="000C19FF"/>
    <w:rsid w:val="000C5221"/>
    <w:rsid w:val="000C598B"/>
    <w:rsid w:val="000D563A"/>
    <w:rsid w:val="000E3040"/>
    <w:rsid w:val="000E5F61"/>
    <w:rsid w:val="0011525C"/>
    <w:rsid w:val="00117A09"/>
    <w:rsid w:val="00127F77"/>
    <w:rsid w:val="00157505"/>
    <w:rsid w:val="00162E60"/>
    <w:rsid w:val="00176B64"/>
    <w:rsid w:val="0019723F"/>
    <w:rsid w:val="001A1C5F"/>
    <w:rsid w:val="001B2056"/>
    <w:rsid w:val="001D14E4"/>
    <w:rsid w:val="001E613B"/>
    <w:rsid w:val="00202F5B"/>
    <w:rsid w:val="00204D3C"/>
    <w:rsid w:val="002426A3"/>
    <w:rsid w:val="00246F02"/>
    <w:rsid w:val="00274562"/>
    <w:rsid w:val="002765E2"/>
    <w:rsid w:val="0029071A"/>
    <w:rsid w:val="00293EB1"/>
    <w:rsid w:val="002A56D6"/>
    <w:rsid w:val="002B2FF3"/>
    <w:rsid w:val="002B73A9"/>
    <w:rsid w:val="002D7CD3"/>
    <w:rsid w:val="002E2290"/>
    <w:rsid w:val="002E6F0E"/>
    <w:rsid w:val="002F083F"/>
    <w:rsid w:val="00303ED3"/>
    <w:rsid w:val="00317765"/>
    <w:rsid w:val="003201A8"/>
    <w:rsid w:val="00324C06"/>
    <w:rsid w:val="003260A6"/>
    <w:rsid w:val="003527AA"/>
    <w:rsid w:val="00356530"/>
    <w:rsid w:val="0037577D"/>
    <w:rsid w:val="00382B4A"/>
    <w:rsid w:val="00393F80"/>
    <w:rsid w:val="003963F1"/>
    <w:rsid w:val="003A0A30"/>
    <w:rsid w:val="003A4BBF"/>
    <w:rsid w:val="003B4EF2"/>
    <w:rsid w:val="003B7A15"/>
    <w:rsid w:val="003D7326"/>
    <w:rsid w:val="00421456"/>
    <w:rsid w:val="00427496"/>
    <w:rsid w:val="00440E01"/>
    <w:rsid w:val="004503D6"/>
    <w:rsid w:val="004536AD"/>
    <w:rsid w:val="00457975"/>
    <w:rsid w:val="00461BCF"/>
    <w:rsid w:val="00463392"/>
    <w:rsid w:val="00472505"/>
    <w:rsid w:val="00491158"/>
    <w:rsid w:val="004B16DE"/>
    <w:rsid w:val="004D3028"/>
    <w:rsid w:val="004E00A1"/>
    <w:rsid w:val="00500542"/>
    <w:rsid w:val="0050508B"/>
    <w:rsid w:val="00505C9C"/>
    <w:rsid w:val="00506E04"/>
    <w:rsid w:val="00515EFE"/>
    <w:rsid w:val="005421DE"/>
    <w:rsid w:val="005631BF"/>
    <w:rsid w:val="00566B9D"/>
    <w:rsid w:val="005879EB"/>
    <w:rsid w:val="005966FA"/>
    <w:rsid w:val="005C4B95"/>
    <w:rsid w:val="005D0BF6"/>
    <w:rsid w:val="006102E7"/>
    <w:rsid w:val="00626A4B"/>
    <w:rsid w:val="00663CB8"/>
    <w:rsid w:val="006A004D"/>
    <w:rsid w:val="007124B4"/>
    <w:rsid w:val="0072027C"/>
    <w:rsid w:val="007319BE"/>
    <w:rsid w:val="00762342"/>
    <w:rsid w:val="0077093B"/>
    <w:rsid w:val="0077214D"/>
    <w:rsid w:val="00777F0A"/>
    <w:rsid w:val="007831A0"/>
    <w:rsid w:val="007A3C00"/>
    <w:rsid w:val="007B4CDB"/>
    <w:rsid w:val="007F50BC"/>
    <w:rsid w:val="00817BB9"/>
    <w:rsid w:val="00821B67"/>
    <w:rsid w:val="00830204"/>
    <w:rsid w:val="00836FF5"/>
    <w:rsid w:val="00844FCF"/>
    <w:rsid w:val="00872A33"/>
    <w:rsid w:val="00875625"/>
    <w:rsid w:val="00875A36"/>
    <w:rsid w:val="00894006"/>
    <w:rsid w:val="008D430B"/>
    <w:rsid w:val="008E7AAA"/>
    <w:rsid w:val="00902D2B"/>
    <w:rsid w:val="009065D2"/>
    <w:rsid w:val="00912669"/>
    <w:rsid w:val="00920127"/>
    <w:rsid w:val="009870B6"/>
    <w:rsid w:val="00992C98"/>
    <w:rsid w:val="0099689B"/>
    <w:rsid w:val="00997E6A"/>
    <w:rsid w:val="009C5AFE"/>
    <w:rsid w:val="009E2886"/>
    <w:rsid w:val="009F5359"/>
    <w:rsid w:val="009F5B57"/>
    <w:rsid w:val="00A149CD"/>
    <w:rsid w:val="00A2186C"/>
    <w:rsid w:val="00A26CC2"/>
    <w:rsid w:val="00A42AF2"/>
    <w:rsid w:val="00A44CE5"/>
    <w:rsid w:val="00A478AE"/>
    <w:rsid w:val="00A66E69"/>
    <w:rsid w:val="00A74725"/>
    <w:rsid w:val="00A7475B"/>
    <w:rsid w:val="00A84892"/>
    <w:rsid w:val="00A967C9"/>
    <w:rsid w:val="00AB28A0"/>
    <w:rsid w:val="00AB4B6A"/>
    <w:rsid w:val="00AC5E7C"/>
    <w:rsid w:val="00AF2820"/>
    <w:rsid w:val="00B32563"/>
    <w:rsid w:val="00B36978"/>
    <w:rsid w:val="00B43994"/>
    <w:rsid w:val="00B45011"/>
    <w:rsid w:val="00B71C32"/>
    <w:rsid w:val="00B903A1"/>
    <w:rsid w:val="00BA56FD"/>
    <w:rsid w:val="00BB12E8"/>
    <w:rsid w:val="00BB54E7"/>
    <w:rsid w:val="00BB6813"/>
    <w:rsid w:val="00BC084F"/>
    <w:rsid w:val="00BC2DC1"/>
    <w:rsid w:val="00BC6730"/>
    <w:rsid w:val="00BD733D"/>
    <w:rsid w:val="00BE460F"/>
    <w:rsid w:val="00BE745F"/>
    <w:rsid w:val="00C052B8"/>
    <w:rsid w:val="00C110E8"/>
    <w:rsid w:val="00C138E3"/>
    <w:rsid w:val="00C275EF"/>
    <w:rsid w:val="00C41109"/>
    <w:rsid w:val="00C4786F"/>
    <w:rsid w:val="00C90CB8"/>
    <w:rsid w:val="00CB3C50"/>
    <w:rsid w:val="00CC334B"/>
    <w:rsid w:val="00CC3D68"/>
    <w:rsid w:val="00CC5D0A"/>
    <w:rsid w:val="00CD703B"/>
    <w:rsid w:val="00CF69DF"/>
    <w:rsid w:val="00D31F2B"/>
    <w:rsid w:val="00D40471"/>
    <w:rsid w:val="00D41DBB"/>
    <w:rsid w:val="00D92291"/>
    <w:rsid w:val="00DA02D3"/>
    <w:rsid w:val="00DB1369"/>
    <w:rsid w:val="00DB15EA"/>
    <w:rsid w:val="00DB7C1E"/>
    <w:rsid w:val="00DC41C5"/>
    <w:rsid w:val="00DD053A"/>
    <w:rsid w:val="00DD5355"/>
    <w:rsid w:val="00DE01E6"/>
    <w:rsid w:val="00DE66CE"/>
    <w:rsid w:val="00E22227"/>
    <w:rsid w:val="00E37114"/>
    <w:rsid w:val="00E422D8"/>
    <w:rsid w:val="00E607F3"/>
    <w:rsid w:val="00E64D49"/>
    <w:rsid w:val="00E83E1C"/>
    <w:rsid w:val="00E95892"/>
    <w:rsid w:val="00EA16C1"/>
    <w:rsid w:val="00EC3E70"/>
    <w:rsid w:val="00ED18A9"/>
    <w:rsid w:val="00F03BAD"/>
    <w:rsid w:val="00F10162"/>
    <w:rsid w:val="00F10937"/>
    <w:rsid w:val="00F24A11"/>
    <w:rsid w:val="00F26AAB"/>
    <w:rsid w:val="00F47423"/>
    <w:rsid w:val="00F6290A"/>
    <w:rsid w:val="00F72A11"/>
    <w:rsid w:val="00FA1AA0"/>
    <w:rsid w:val="00FA4950"/>
    <w:rsid w:val="00FE1775"/>
    <w:rsid w:val="00FF6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B8423-37B0-AC4C-97B7-93FC79A8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پاورقی"/>
    <w:qFormat/>
    <w:rsid w:val="00500542"/>
    <w:pPr>
      <w:spacing w:after="0" w:line="240" w:lineRule="auto"/>
      <w:jc w:val="right"/>
    </w:pPr>
    <w:rPr>
      <w:rFonts w:ascii="NoorLotus" w:eastAsia="Times New Roman" w:hAnsi="NoorLotus" w:cs="NoorLotus"/>
      <w:sz w:val="28"/>
      <w:szCs w:val="20"/>
    </w:rPr>
  </w:style>
  <w:style w:type="paragraph" w:styleId="Heading1">
    <w:name w:val="heading 1"/>
    <w:basedOn w:val="Normal"/>
    <w:next w:val="Normal"/>
    <w:link w:val="Heading1Char"/>
    <w:uiPriority w:val="9"/>
    <w:qFormat/>
    <w:rsid w:val="00505C9C"/>
    <w:pPr>
      <w:keepNext/>
      <w:keepLines/>
      <w:bidi/>
      <w:spacing w:before="480"/>
      <w:ind w:firstLine="227"/>
      <w:jc w:val="left"/>
      <w:outlineLvl w:val="0"/>
    </w:pPr>
    <w:rPr>
      <w:rFonts w:asciiTheme="majorHAnsi" w:eastAsiaTheme="majorEastAsia" w:hAnsiTheme="majorHAnsi"/>
      <w:b/>
      <w:bCs/>
      <w:szCs w:val="28"/>
      <w:lang w:bidi="fa-IR"/>
    </w:rPr>
  </w:style>
  <w:style w:type="paragraph" w:styleId="Heading2">
    <w:name w:val="heading 2"/>
    <w:basedOn w:val="Normal"/>
    <w:next w:val="Normal"/>
    <w:link w:val="Heading2Char"/>
    <w:uiPriority w:val="9"/>
    <w:unhideWhenUsed/>
    <w:qFormat/>
    <w:rsid w:val="00505C9C"/>
    <w:pPr>
      <w:keepNext/>
      <w:keepLines/>
      <w:bidi/>
      <w:spacing w:before="200"/>
      <w:ind w:firstLine="227"/>
      <w:jc w:val="left"/>
      <w:outlineLvl w:val="1"/>
    </w:pPr>
    <w:rPr>
      <w:rFonts w:eastAsiaTheme="majorEastAsia"/>
      <w:b/>
      <w:bCs/>
      <w:szCs w:val="28"/>
      <w:lang w:bidi="fa-IR"/>
    </w:rPr>
  </w:style>
  <w:style w:type="paragraph" w:styleId="Heading3">
    <w:name w:val="heading 3"/>
    <w:basedOn w:val="Normal"/>
    <w:next w:val="Normal"/>
    <w:link w:val="Heading3Char"/>
    <w:uiPriority w:val="9"/>
    <w:unhideWhenUsed/>
    <w:qFormat/>
    <w:rsid w:val="005966FA"/>
    <w:pPr>
      <w:keepNext/>
      <w:keepLines/>
      <w:spacing w:before="40"/>
      <w:outlineLvl w:val="2"/>
    </w:pPr>
    <w:rPr>
      <w:rFonts w:asciiTheme="majorHAnsi" w:eastAsiaTheme="majorEastAsia" w:hAnsiTheme="majorHAnsi"/>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C9C"/>
    <w:rPr>
      <w:rFonts w:asciiTheme="majorHAnsi" w:eastAsiaTheme="majorEastAsia" w:hAnsiTheme="majorHAnsi" w:cs="NoorLotus"/>
      <w:b/>
      <w:bCs/>
      <w:sz w:val="28"/>
      <w:szCs w:val="28"/>
      <w:lang w:bidi="fa-IR"/>
    </w:rPr>
  </w:style>
  <w:style w:type="character" w:customStyle="1" w:styleId="Heading2Char">
    <w:name w:val="Heading 2 Char"/>
    <w:basedOn w:val="DefaultParagraphFont"/>
    <w:link w:val="Heading2"/>
    <w:uiPriority w:val="9"/>
    <w:rsid w:val="00505C9C"/>
    <w:rPr>
      <w:rFonts w:ascii="NoorLotus" w:eastAsiaTheme="majorEastAsia" w:hAnsi="NoorLotus" w:cs="NoorLotus"/>
      <w:b/>
      <w:bCs/>
      <w:sz w:val="28"/>
      <w:szCs w:val="28"/>
      <w:lang w:bidi="fa-IR"/>
    </w:rPr>
  </w:style>
  <w:style w:type="paragraph" w:styleId="NoSpacing">
    <w:name w:val="No Spacing"/>
    <w:uiPriority w:val="1"/>
    <w:qFormat/>
    <w:rsid w:val="00505C9C"/>
    <w:pPr>
      <w:bidi/>
      <w:spacing w:after="0" w:line="240" w:lineRule="auto"/>
      <w:ind w:firstLine="227"/>
    </w:pPr>
    <w:rPr>
      <w:rFonts w:ascii="NoorLotus" w:eastAsia="Calibri" w:hAnsi="NoorLotus" w:cs="NoorLotus"/>
      <w:sz w:val="28"/>
      <w:szCs w:val="28"/>
      <w:lang w:bidi="fa-IR"/>
    </w:rPr>
  </w:style>
  <w:style w:type="paragraph" w:styleId="Header">
    <w:name w:val="header"/>
    <w:basedOn w:val="Normal"/>
    <w:link w:val="HeaderChar"/>
    <w:uiPriority w:val="99"/>
    <w:unhideWhenUsed/>
    <w:rsid w:val="00505C9C"/>
    <w:pPr>
      <w:tabs>
        <w:tab w:val="center" w:pos="4680"/>
        <w:tab w:val="right" w:pos="9360"/>
      </w:tabs>
      <w:bidi/>
    </w:pPr>
    <w:rPr>
      <w:rFonts w:eastAsia="Calibri"/>
      <w:b/>
      <w:bCs/>
      <w:szCs w:val="28"/>
      <w:lang w:bidi="fa-IR"/>
    </w:rPr>
  </w:style>
  <w:style w:type="character" w:customStyle="1" w:styleId="HeaderChar">
    <w:name w:val="Header Char"/>
    <w:basedOn w:val="DefaultParagraphFont"/>
    <w:link w:val="Header"/>
    <w:uiPriority w:val="99"/>
    <w:rsid w:val="00505C9C"/>
    <w:rPr>
      <w:rFonts w:ascii="NoorLotus" w:eastAsia="Calibri" w:hAnsi="NoorLotus" w:cs="NoorLotus"/>
      <w:b/>
      <w:bCs/>
      <w:sz w:val="28"/>
      <w:szCs w:val="28"/>
      <w:lang w:bidi="fa-IR"/>
    </w:rPr>
  </w:style>
  <w:style w:type="paragraph" w:styleId="Footer">
    <w:name w:val="footer"/>
    <w:basedOn w:val="Normal"/>
    <w:link w:val="FooterChar"/>
    <w:uiPriority w:val="99"/>
    <w:unhideWhenUsed/>
    <w:rsid w:val="00505C9C"/>
    <w:pPr>
      <w:tabs>
        <w:tab w:val="center" w:pos="4680"/>
        <w:tab w:val="right" w:pos="9360"/>
      </w:tabs>
      <w:bidi/>
    </w:pPr>
    <w:rPr>
      <w:rFonts w:eastAsia="Calibri"/>
      <w:b/>
      <w:bCs/>
      <w:szCs w:val="28"/>
      <w:lang w:bidi="fa-IR"/>
    </w:rPr>
  </w:style>
  <w:style w:type="character" w:customStyle="1" w:styleId="FooterChar">
    <w:name w:val="Footer Char"/>
    <w:basedOn w:val="DefaultParagraphFont"/>
    <w:link w:val="Footer"/>
    <w:uiPriority w:val="99"/>
    <w:rsid w:val="00505C9C"/>
    <w:rPr>
      <w:rFonts w:ascii="NoorLotus" w:eastAsia="Calibri" w:hAnsi="NoorLotus" w:cs="NoorLotus"/>
      <w:b/>
      <w:bCs/>
      <w:sz w:val="28"/>
      <w:szCs w:val="28"/>
      <w:lang w:bidi="fa-IR"/>
    </w:rPr>
  </w:style>
  <w:style w:type="paragraph" w:styleId="FootnoteText">
    <w:name w:val="footnote text"/>
    <w:basedOn w:val="Normal"/>
    <w:link w:val="FootnoteTextChar"/>
    <w:uiPriority w:val="99"/>
    <w:unhideWhenUsed/>
    <w:rsid w:val="00505C9C"/>
    <w:pPr>
      <w:bidi/>
      <w:ind w:firstLine="227"/>
    </w:pPr>
    <w:rPr>
      <w:rFonts w:eastAsia="Calibri"/>
      <w:sz w:val="20"/>
      <w:lang w:bidi="fa-IR"/>
    </w:rPr>
  </w:style>
  <w:style w:type="character" w:customStyle="1" w:styleId="FootnoteTextChar">
    <w:name w:val="Footnote Text Char"/>
    <w:basedOn w:val="DefaultParagraphFont"/>
    <w:link w:val="FootnoteText"/>
    <w:uiPriority w:val="99"/>
    <w:rsid w:val="00505C9C"/>
    <w:rPr>
      <w:rFonts w:ascii="NoorLotus" w:eastAsia="Calibri" w:hAnsi="NoorLotus" w:cs="NoorLotus"/>
      <w:sz w:val="20"/>
      <w:szCs w:val="20"/>
      <w:lang w:bidi="fa-IR"/>
    </w:rPr>
  </w:style>
  <w:style w:type="character" w:styleId="FootnoteReference">
    <w:name w:val="footnote reference"/>
    <w:basedOn w:val="DefaultParagraphFont"/>
    <w:uiPriority w:val="99"/>
    <w:unhideWhenUsed/>
    <w:rsid w:val="00505C9C"/>
    <w:rPr>
      <w:vertAlign w:val="superscript"/>
    </w:rPr>
  </w:style>
  <w:style w:type="paragraph" w:styleId="TOCHeading">
    <w:name w:val="TOC Heading"/>
    <w:basedOn w:val="Heading1"/>
    <w:next w:val="Normal"/>
    <w:uiPriority w:val="39"/>
    <w:semiHidden/>
    <w:unhideWhenUsed/>
    <w:qFormat/>
    <w:rsid w:val="00505C9C"/>
    <w:pPr>
      <w:bidi w:val="0"/>
      <w:spacing w:line="276" w:lineRule="auto"/>
      <w:ind w:firstLine="0"/>
      <w:outlineLvl w:val="9"/>
    </w:pPr>
    <w:rPr>
      <w:rFonts w:cstheme="majorBidi"/>
      <w:color w:val="365F91" w:themeColor="accent1" w:themeShade="BF"/>
      <w:lang w:eastAsia="ja-JP" w:bidi="ar-SA"/>
    </w:rPr>
  </w:style>
  <w:style w:type="paragraph" w:styleId="TOC1">
    <w:name w:val="toc 1"/>
    <w:basedOn w:val="Normal"/>
    <w:next w:val="Normal"/>
    <w:autoRedefine/>
    <w:uiPriority w:val="39"/>
    <w:unhideWhenUsed/>
    <w:rsid w:val="00505C9C"/>
    <w:pPr>
      <w:spacing w:after="100"/>
    </w:pPr>
  </w:style>
  <w:style w:type="paragraph" w:styleId="TOC2">
    <w:name w:val="toc 2"/>
    <w:basedOn w:val="Normal"/>
    <w:next w:val="Normal"/>
    <w:autoRedefine/>
    <w:uiPriority w:val="39"/>
    <w:unhideWhenUsed/>
    <w:rsid w:val="00505C9C"/>
    <w:pPr>
      <w:spacing w:after="100"/>
      <w:ind w:left="280"/>
    </w:pPr>
  </w:style>
  <w:style w:type="character" w:styleId="Hyperlink">
    <w:name w:val="Hyperlink"/>
    <w:basedOn w:val="DefaultParagraphFont"/>
    <w:uiPriority w:val="99"/>
    <w:unhideWhenUsed/>
    <w:rsid w:val="00505C9C"/>
    <w:rPr>
      <w:color w:val="0000FF" w:themeColor="hyperlink"/>
      <w:u w:val="single"/>
    </w:rPr>
  </w:style>
  <w:style w:type="paragraph" w:styleId="BalloonText">
    <w:name w:val="Balloon Text"/>
    <w:basedOn w:val="Normal"/>
    <w:link w:val="BalloonTextChar"/>
    <w:uiPriority w:val="99"/>
    <w:semiHidden/>
    <w:unhideWhenUsed/>
    <w:rsid w:val="00505C9C"/>
    <w:rPr>
      <w:rFonts w:ascii="Tahoma" w:hAnsi="Tahoma" w:cs="Tahoma"/>
      <w:sz w:val="16"/>
      <w:szCs w:val="16"/>
    </w:rPr>
  </w:style>
  <w:style w:type="character" w:customStyle="1" w:styleId="BalloonTextChar">
    <w:name w:val="Balloon Text Char"/>
    <w:basedOn w:val="DefaultParagraphFont"/>
    <w:link w:val="BalloonText"/>
    <w:uiPriority w:val="99"/>
    <w:semiHidden/>
    <w:rsid w:val="00505C9C"/>
    <w:rPr>
      <w:rFonts w:ascii="Tahoma" w:eastAsia="Times New Roman" w:hAnsi="Tahoma" w:cs="Tahoma"/>
      <w:sz w:val="16"/>
      <w:szCs w:val="16"/>
    </w:rPr>
  </w:style>
  <w:style w:type="paragraph" w:styleId="NormalWeb">
    <w:name w:val="Normal (Web)"/>
    <w:basedOn w:val="Normal"/>
    <w:uiPriority w:val="99"/>
    <w:unhideWhenUsed/>
    <w:rsid w:val="00246F02"/>
    <w:pPr>
      <w:spacing w:before="100" w:beforeAutospacing="1" w:after="100" w:afterAutospacing="1"/>
      <w:jc w:val="left"/>
    </w:pPr>
    <w:rPr>
      <w:rFonts w:ascii="Times New Roman" w:hAnsi="Times New Roman"/>
      <w:sz w:val="24"/>
    </w:rPr>
  </w:style>
  <w:style w:type="character" w:customStyle="1" w:styleId="Heading3Char">
    <w:name w:val="Heading 3 Char"/>
    <w:basedOn w:val="DefaultParagraphFont"/>
    <w:link w:val="Heading3"/>
    <w:uiPriority w:val="9"/>
    <w:rsid w:val="005966FA"/>
    <w:rPr>
      <w:rFonts w:asciiTheme="majorHAnsi" w:eastAsiaTheme="majorEastAsia" w:hAnsiTheme="majorHAnsi" w:cs="NoorLotus"/>
      <w:bCs/>
      <w:sz w:val="24"/>
      <w:szCs w:val="28"/>
    </w:rPr>
  </w:style>
  <w:style w:type="paragraph" w:styleId="TOC3">
    <w:name w:val="toc 3"/>
    <w:basedOn w:val="Normal"/>
    <w:next w:val="Normal"/>
    <w:autoRedefine/>
    <w:uiPriority w:val="39"/>
    <w:unhideWhenUsed/>
    <w:rsid w:val="00C4786F"/>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79106">
      <w:bodyDiv w:val="1"/>
      <w:marLeft w:val="0"/>
      <w:marRight w:val="0"/>
      <w:marTop w:val="0"/>
      <w:marBottom w:val="0"/>
      <w:divBdr>
        <w:top w:val="none" w:sz="0" w:space="0" w:color="auto"/>
        <w:left w:val="none" w:sz="0" w:space="0" w:color="auto"/>
        <w:bottom w:val="none" w:sz="0" w:space="0" w:color="auto"/>
        <w:right w:val="none" w:sz="0" w:space="0" w:color="auto"/>
      </w:divBdr>
    </w:div>
    <w:div w:id="561523005">
      <w:bodyDiv w:val="1"/>
      <w:marLeft w:val="0"/>
      <w:marRight w:val="0"/>
      <w:marTop w:val="0"/>
      <w:marBottom w:val="0"/>
      <w:divBdr>
        <w:top w:val="none" w:sz="0" w:space="0" w:color="auto"/>
        <w:left w:val="none" w:sz="0" w:space="0" w:color="auto"/>
        <w:bottom w:val="none" w:sz="0" w:space="0" w:color="auto"/>
        <w:right w:val="none" w:sz="0" w:space="0" w:color="auto"/>
      </w:divBdr>
    </w:div>
    <w:div w:id="1008823356">
      <w:bodyDiv w:val="1"/>
      <w:marLeft w:val="0"/>
      <w:marRight w:val="0"/>
      <w:marTop w:val="0"/>
      <w:marBottom w:val="0"/>
      <w:divBdr>
        <w:top w:val="none" w:sz="0" w:space="0" w:color="auto"/>
        <w:left w:val="none" w:sz="0" w:space="0" w:color="auto"/>
        <w:bottom w:val="none" w:sz="0" w:space="0" w:color="auto"/>
        <w:right w:val="none" w:sz="0" w:space="0" w:color="auto"/>
      </w:divBdr>
    </w:div>
    <w:div w:id="1022821253">
      <w:bodyDiv w:val="1"/>
      <w:marLeft w:val="0"/>
      <w:marRight w:val="0"/>
      <w:marTop w:val="0"/>
      <w:marBottom w:val="0"/>
      <w:divBdr>
        <w:top w:val="none" w:sz="0" w:space="0" w:color="auto"/>
        <w:left w:val="none" w:sz="0" w:space="0" w:color="auto"/>
        <w:bottom w:val="none" w:sz="0" w:space="0" w:color="auto"/>
        <w:right w:val="none" w:sz="0" w:space="0" w:color="auto"/>
      </w:divBdr>
    </w:div>
    <w:div w:id="1400252202">
      <w:bodyDiv w:val="1"/>
      <w:marLeft w:val="0"/>
      <w:marRight w:val="0"/>
      <w:marTop w:val="0"/>
      <w:marBottom w:val="0"/>
      <w:divBdr>
        <w:top w:val="none" w:sz="0" w:space="0" w:color="auto"/>
        <w:left w:val="none" w:sz="0" w:space="0" w:color="auto"/>
        <w:bottom w:val="none" w:sz="0" w:space="0" w:color="auto"/>
        <w:right w:val="none" w:sz="0" w:space="0" w:color="auto"/>
      </w:divBdr>
    </w:div>
    <w:div w:id="184065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D034-435D-4C21-816A-BAF1F580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سیّدمحسن حسینی رحمت آباد</cp:lastModifiedBy>
  <cp:revision>181</cp:revision>
  <cp:lastPrinted>2024-10-23T04:28:00Z</cp:lastPrinted>
  <dcterms:created xsi:type="dcterms:W3CDTF">2024-10-22T03:52:00Z</dcterms:created>
  <dcterms:modified xsi:type="dcterms:W3CDTF">2024-10-23T04:28:00Z</dcterms:modified>
</cp:coreProperties>
</file>